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EBFF4" w14:textId="1B86AC47" w:rsidR="00CB0FC8" w:rsidRPr="00CB0FC8" w:rsidRDefault="00CB0FC8" w:rsidP="00A43E2A">
      <w:pPr>
        <w:pStyle w:val="Ttulo1"/>
      </w:pPr>
      <w:r w:rsidRPr="00CB0FC8">
        <w:t xml:space="preserve">O Que </w:t>
      </w:r>
      <w:r>
        <w:t>"</w:t>
      </w:r>
      <w:r w:rsidRPr="00CB0FC8">
        <w:t xml:space="preserve">Nascido Da </w:t>
      </w:r>
      <w:r w:rsidRPr="00CB0FC8">
        <w:rPr>
          <w:rFonts w:hint="eastAsia"/>
        </w:rPr>
        <w:t>Á</w:t>
      </w:r>
      <w:r w:rsidRPr="00CB0FC8">
        <w:t>gua E Do Esp</w:t>
      </w:r>
      <w:r w:rsidRPr="00CB0FC8">
        <w:rPr>
          <w:rFonts w:hint="eastAsia"/>
        </w:rPr>
        <w:t>í</w:t>
      </w:r>
      <w:r w:rsidRPr="00CB0FC8">
        <w:t>rito</w:t>
      </w:r>
      <w:r>
        <w:t>"</w:t>
      </w:r>
      <w:r w:rsidRPr="00CB0FC8">
        <w:t xml:space="preserve"> Significa Em Jo</w:t>
      </w:r>
      <w:r w:rsidRPr="00CB0FC8">
        <w:rPr>
          <w:rFonts w:hint="eastAsia"/>
        </w:rPr>
        <w:t>ã</w:t>
      </w:r>
      <w:r w:rsidRPr="00CB0FC8">
        <w:t>o 3:5?</w:t>
      </w:r>
    </w:p>
    <w:p w14:paraId="07F40075" w14:textId="77777777" w:rsidR="00CB0FC8" w:rsidRDefault="00CB0FC8" w:rsidP="00A43E2A">
      <w:pPr>
        <w:shd w:val="clear" w:color="auto" w:fill="FFFFFF"/>
        <w:spacing w:line="240" w:lineRule="auto"/>
        <w:jc w:val="center"/>
        <w:rPr>
          <w:rFonts w:ascii="PT Sans" w:eastAsia="Times New Roman" w:hAnsi="PT Sans"/>
          <w:color w:val="002442"/>
          <w:sz w:val="18"/>
          <w:szCs w:val="18"/>
          <w:lang w:eastAsia="pt-BR" w:bidi="he-IL"/>
        </w:rPr>
      </w:pPr>
    </w:p>
    <w:p w14:paraId="5377E0C8" w14:textId="05751F14" w:rsidR="00CB0FC8" w:rsidRPr="00CB0FC8" w:rsidRDefault="00CB0FC8" w:rsidP="00A43E2A">
      <w:pPr>
        <w:shd w:val="clear" w:color="auto" w:fill="FFFFFF"/>
        <w:spacing w:line="240" w:lineRule="auto"/>
        <w:jc w:val="center"/>
        <w:rPr>
          <w:rFonts w:ascii="PT Sans" w:eastAsia="Times New Roman" w:hAnsi="PT Sans"/>
          <w:color w:val="002442"/>
          <w:sz w:val="18"/>
          <w:szCs w:val="18"/>
          <w:lang w:val="en-US" w:eastAsia="pt-BR" w:bidi="he-IL"/>
        </w:rPr>
      </w:pPr>
      <w:r w:rsidRPr="00CB0FC8">
        <w:rPr>
          <w:rFonts w:ascii="PT Sans" w:eastAsia="Times New Roman" w:hAnsi="PT Sans"/>
          <w:color w:val="002442"/>
          <w:sz w:val="18"/>
          <w:szCs w:val="18"/>
          <w:lang w:val="en-US" w:eastAsia="pt-BR" w:bidi="he-IL"/>
        </w:rPr>
        <w:t xml:space="preserve">(Bible Questions Answered: </w:t>
      </w:r>
      <w:r>
        <w:rPr>
          <w:rFonts w:ascii="PT Sans" w:eastAsia="Times New Roman" w:hAnsi="PT Sans"/>
          <w:color w:val="002442"/>
          <w:sz w:val="18"/>
          <w:szCs w:val="18"/>
          <w:lang w:val="en-US" w:eastAsia="pt-BR" w:bidi="he-IL"/>
        </w:rPr>
        <w:t xml:space="preserve">&lt;&lt; </w:t>
      </w:r>
      <w:r w:rsidRPr="00CB0FC8">
        <w:rPr>
          <w:rFonts w:ascii="PT Sans" w:eastAsia="Times New Roman" w:hAnsi="PT Sans"/>
          <w:i/>
          <w:iCs/>
          <w:color w:val="002442"/>
          <w:sz w:val="18"/>
          <w:szCs w:val="18"/>
          <w:lang w:val="en-US" w:eastAsia="pt-BR" w:bidi="he-IL"/>
        </w:rPr>
        <w:t>What Does "Born Of Water And The Spirit" Mean In John 3:5?</w:t>
      </w:r>
      <w:r>
        <w:rPr>
          <w:rFonts w:ascii="PT Sans" w:eastAsia="Times New Roman" w:hAnsi="PT Sans"/>
          <w:color w:val="002442"/>
          <w:sz w:val="18"/>
          <w:szCs w:val="18"/>
          <w:lang w:val="en-US" w:eastAsia="pt-BR" w:bidi="he-IL"/>
        </w:rPr>
        <w:t xml:space="preserve"> &gt;&gt;</w:t>
      </w:r>
      <w:r w:rsidRPr="00CB0FC8">
        <w:rPr>
          <w:rFonts w:ascii="PT Sans" w:eastAsia="Times New Roman" w:hAnsi="PT Sans"/>
          <w:color w:val="002442"/>
          <w:sz w:val="18"/>
          <w:szCs w:val="18"/>
          <w:lang w:val="en-US" w:eastAsia="pt-BR" w:bidi="he-IL"/>
        </w:rPr>
        <w:t>)</w:t>
      </w:r>
      <w:r w:rsidRPr="00CB0FC8">
        <w:rPr>
          <w:rFonts w:ascii="PT Sans" w:eastAsia="Times New Roman" w:hAnsi="PT Sans"/>
          <w:color w:val="002442"/>
          <w:sz w:val="18"/>
          <w:szCs w:val="18"/>
          <w:lang w:val="en-US" w:eastAsia="pt-BR" w:bidi="he-IL"/>
        </w:rPr>
        <w:br/>
      </w:r>
      <w:hyperlink r:id="rId8" w:history="1">
        <w:r w:rsidR="007278FD" w:rsidRPr="008260E9">
          <w:rPr>
            <w:rStyle w:val="Hyperlink"/>
            <w:rFonts w:ascii="PT Sans" w:eastAsia="Times New Roman" w:hAnsi="PT Sans"/>
            <w:sz w:val="18"/>
            <w:szCs w:val="18"/>
            <w:lang w:val="en-US" w:eastAsia="pt-BR" w:bidi="he-IL"/>
          </w:rPr>
          <w:t>https://www.gracegospelpress.org/bible-questions-answered-what-does-born-of-water-and-the-spirit-mean-in-john-35/</w:t>
        </w:r>
      </w:hyperlink>
      <w:r w:rsidR="007278FD">
        <w:rPr>
          <w:rFonts w:ascii="PT Sans" w:eastAsia="Times New Roman" w:hAnsi="PT Sans"/>
          <w:color w:val="002442"/>
          <w:sz w:val="18"/>
          <w:szCs w:val="18"/>
          <w:lang w:val="en-US" w:eastAsia="pt-BR" w:bidi="he-IL"/>
        </w:rPr>
        <w:t xml:space="preserve"> </w:t>
      </w:r>
    </w:p>
    <w:p w14:paraId="77AEFCFC" w14:textId="4196DBB7" w:rsidR="00CB0FC8" w:rsidRPr="00CB0FC8" w:rsidRDefault="00CB0FC8" w:rsidP="00A43E2A">
      <w:pPr>
        <w:shd w:val="clear" w:color="auto" w:fill="FFFFFF"/>
        <w:spacing w:line="240" w:lineRule="auto"/>
        <w:jc w:val="center"/>
        <w:outlineLvl w:val="1"/>
        <w:rPr>
          <w:rFonts w:ascii="Antic Slab" w:eastAsia="Times New Roman" w:hAnsi="Antic Slab"/>
          <w:color w:val="002442"/>
          <w:sz w:val="27"/>
          <w:szCs w:val="27"/>
          <w:lang w:val="en-US" w:eastAsia="pt-BR" w:bidi="he-IL"/>
        </w:rPr>
      </w:pPr>
      <w:r w:rsidRPr="00CB0FC8">
        <w:rPr>
          <w:rFonts w:ascii="Antic Slab" w:eastAsia="Times New Roman" w:hAnsi="Antic Slab"/>
          <w:color w:val="002442"/>
          <w:sz w:val="27"/>
          <w:szCs w:val="27"/>
          <w:lang w:val="en-US" w:eastAsia="pt-BR" w:bidi="he-IL"/>
        </w:rPr>
        <w:br/>
      </w:r>
    </w:p>
    <w:p w14:paraId="52C6BD9F" w14:textId="77777777" w:rsidR="00CB0FC8" w:rsidRDefault="00CB0FC8" w:rsidP="00A43E2A">
      <w:pPr>
        <w:shd w:val="clear" w:color="auto" w:fill="FFFFFF"/>
        <w:spacing w:line="240" w:lineRule="auto"/>
        <w:jc w:val="center"/>
        <w:outlineLvl w:val="1"/>
        <w:rPr>
          <w:rFonts w:ascii="Antic Slab" w:eastAsia="Times New Roman" w:hAnsi="Antic Slab"/>
          <w:color w:val="002442"/>
          <w:sz w:val="27"/>
          <w:szCs w:val="27"/>
          <w:lang w:eastAsia="pt-BR" w:bidi="he-IL"/>
        </w:rPr>
      </w:pPr>
      <w:r w:rsidRPr="00CB0FC8">
        <w:rPr>
          <w:rFonts w:ascii="Antic Slab" w:eastAsia="Times New Roman" w:hAnsi="Antic Slab"/>
          <w:color w:val="002442"/>
          <w:sz w:val="27"/>
          <w:szCs w:val="27"/>
          <w:lang w:eastAsia="pt-BR" w:bidi="he-IL"/>
        </w:rPr>
        <w:t xml:space="preserve">Por </w:t>
      </w:r>
      <w:r w:rsidRPr="00CB0FC8">
        <w:rPr>
          <w:rFonts w:ascii="Antic Slab" w:eastAsia="Times New Roman" w:hAnsi="Antic Slab"/>
          <w:b/>
          <w:bCs/>
          <w:color w:val="002442"/>
          <w:sz w:val="31"/>
          <w:szCs w:val="32"/>
          <w:lang w:eastAsia="pt-BR" w:bidi="he-IL"/>
        </w:rPr>
        <w:t>Tom Stegall</w:t>
      </w:r>
    </w:p>
    <w:p w14:paraId="76B20277" w14:textId="77777777" w:rsidR="00A43E2A" w:rsidRDefault="00A43E2A" w:rsidP="00A43E2A">
      <w:pPr>
        <w:shd w:val="clear" w:color="auto" w:fill="FFFFFF"/>
        <w:spacing w:line="240" w:lineRule="auto"/>
        <w:jc w:val="center"/>
        <w:outlineLvl w:val="1"/>
        <w:rPr>
          <w:rFonts w:ascii="Antic Slab" w:eastAsia="Times New Roman" w:hAnsi="Antic Slab"/>
          <w:color w:val="002442"/>
          <w:sz w:val="20"/>
          <w:szCs w:val="20"/>
          <w:lang w:eastAsia="pt-BR" w:bidi="he-IL"/>
        </w:rPr>
      </w:pPr>
    </w:p>
    <w:p w14:paraId="2D13471B" w14:textId="0465A8EF" w:rsidR="00A43E2A" w:rsidRPr="00016190" w:rsidRDefault="00A43E2A" w:rsidP="00A43E2A">
      <w:pPr>
        <w:shd w:val="clear" w:color="auto" w:fill="FFFFFF"/>
        <w:spacing w:line="240" w:lineRule="auto"/>
        <w:jc w:val="center"/>
        <w:outlineLvl w:val="1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[</w:t>
      </w:r>
      <w:r w:rsidR="00012353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T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raduzido</w:t>
      </w:r>
      <w:r w:rsidR="00016190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, adaptado, explicado e expandido 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por H</w:t>
      </w:r>
      <w:r w:rsidR="00016190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élio de Menezes Silva</w:t>
      </w:r>
      <w:r w:rsidR="007278FD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, </w:t>
      </w:r>
      <w:r w:rsidR="00016190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setembro</w:t>
      </w:r>
      <w:r w:rsidR="007278FD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. 2020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]</w:t>
      </w:r>
    </w:p>
    <w:p w14:paraId="33103E15" w14:textId="6126EB07" w:rsidR="00CB0FC8" w:rsidRDefault="00CB0FC8" w:rsidP="00CB0FC8">
      <w:pPr>
        <w:shd w:val="clear" w:color="auto" w:fill="FFFFFF"/>
        <w:spacing w:line="240" w:lineRule="auto"/>
        <w:outlineLvl w:val="1"/>
        <w:rPr>
          <w:rFonts w:ascii="Antic Slab" w:eastAsia="Times New Roman" w:hAnsi="Antic Slab"/>
          <w:color w:val="002442"/>
          <w:sz w:val="27"/>
          <w:szCs w:val="27"/>
          <w:lang w:eastAsia="pt-BR" w:bidi="he-IL"/>
        </w:rPr>
      </w:pPr>
      <w:r>
        <w:rPr>
          <w:rFonts w:ascii="Antic Slab" w:eastAsia="Times New Roman" w:hAnsi="Antic Slab"/>
          <w:color w:val="002442"/>
          <w:sz w:val="27"/>
          <w:szCs w:val="27"/>
          <w:lang w:eastAsia="pt-BR" w:bidi="he-IL"/>
        </w:rPr>
        <w:br/>
      </w:r>
    </w:p>
    <w:p w14:paraId="267D47B5" w14:textId="47988181" w:rsidR="00CB0FC8" w:rsidRDefault="00CB0FC8" w:rsidP="001142E2">
      <w:pPr>
        <w:autoSpaceDE w:val="0"/>
        <w:autoSpaceDN w:val="0"/>
        <w:adjustRightInd w:val="0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 que </w:t>
      </w:r>
      <w:r w:rsidR="007278FD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quis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Jesus dizer em João 3:5 quando disse a Nicodemos: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1142E2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se algum homem não for nascido proveniente- de- dentro- </w:t>
      </w:r>
      <w:r w:rsidR="001142E2">
        <w:rPr>
          <w:rFonts w:ascii="Kristen ITC" w:hAnsi="Kristen ITC" w:cs="Kristen ITC"/>
          <w:color w:val="DF0000"/>
          <w:sz w:val="20"/>
          <w:szCs w:val="20"/>
          <w:lang w:bidi="he-IL"/>
        </w:rPr>
        <w:t>d</w:t>
      </w:r>
      <w:r w:rsidR="001142E2" w:rsidRPr="001142E2">
        <w:rPr>
          <w:rFonts w:ascii="Kristen ITC" w:hAnsi="Kristen ITC" w:cs="Kristen ITC"/>
          <w:i/>
          <w:iCs/>
          <w:color w:val="DF0000"/>
          <w:sz w:val="20"/>
          <w:szCs w:val="20"/>
          <w:vertAlign w:val="superscript"/>
          <w:lang w:bidi="he-IL"/>
        </w:rPr>
        <w:t>a</w:t>
      </w:r>
      <w:r w:rsidR="001142E2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 </w:t>
      </w:r>
      <w:r w:rsidR="001142E2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água </w:t>
      </w:r>
      <w:r w:rsidR="001142E2" w:rsidRPr="007278FD">
        <w:rPr>
          <w:rFonts w:ascii="Kristen ITC" w:hAnsi="Kristen ITC" w:cs="Kristen ITC"/>
          <w:b/>
          <w:bCs/>
          <w:color w:val="DF0000"/>
          <w:u w:val="single"/>
          <w:lang w:val="x-none" w:bidi="he-IL"/>
        </w:rPr>
        <w:t>e</w:t>
      </w:r>
      <w:r w:rsidR="001142E2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1142E2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 xml:space="preserve">(, </w:t>
      </w:r>
      <w:r w:rsidR="001142E2" w:rsidRPr="00ED3B89">
        <w:rPr>
          <w:rFonts w:ascii="Kristen ITC" w:hAnsi="Kristen ITC" w:cs="Kristen ITC"/>
          <w:i/>
          <w:iCs/>
          <w:strike/>
          <w:color w:val="0000FF"/>
          <w:sz w:val="20"/>
          <w:szCs w:val="20"/>
          <w:highlight w:val="cyan"/>
          <w:vertAlign w:val="subscript"/>
          <w:lang w:val="x-none" w:bidi="he-IL"/>
        </w:rPr>
        <w:t>ademais</w:t>
      </w:r>
      <w:r w:rsidR="001142E2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,)</w:t>
      </w:r>
      <w:r w:rsidR="001142E2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1142E2" w:rsidRPr="001142E2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proveniente- de- dentro- de o</w:t>
      </w:r>
      <w:r w:rsidR="001142E2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1142E2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Espírito</w:t>
      </w:r>
      <w:r w:rsidR="001142E2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1142E2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(Santo)</w:t>
      </w:r>
      <w:r w:rsidR="001142E2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, </w:t>
      </w:r>
      <w:r w:rsidR="001142E2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ele </w:t>
      </w:r>
      <w:r w:rsidR="001142E2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não pode entrar para o reinar de Deus.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?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1670BE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 significado da frase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1142E2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for </w:t>
      </w:r>
      <w:r w:rsidR="008B62EF">
        <w:rPr>
          <w:rFonts w:ascii="Kristen ITC" w:hAnsi="Kristen ITC" w:cs="Kristen ITC"/>
          <w:color w:val="DF0000"/>
          <w:sz w:val="20"/>
          <w:szCs w:val="20"/>
          <w:lang w:bidi="he-IL"/>
        </w:rPr>
        <w:t>nascido</w:t>
      </w:r>
      <w:r w:rsidR="001142E2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proveniente- de- dentro- </w:t>
      </w:r>
      <w:r w:rsidR="001142E2">
        <w:rPr>
          <w:rFonts w:ascii="Kristen ITC" w:hAnsi="Kristen ITC" w:cs="Kristen ITC"/>
          <w:color w:val="DF0000"/>
          <w:sz w:val="20"/>
          <w:szCs w:val="20"/>
          <w:lang w:bidi="he-IL"/>
        </w:rPr>
        <w:t>d</w:t>
      </w:r>
      <w:r w:rsidR="001142E2" w:rsidRPr="001142E2">
        <w:rPr>
          <w:rFonts w:ascii="Kristen ITC" w:hAnsi="Kristen ITC" w:cs="Kristen ITC"/>
          <w:i/>
          <w:iCs/>
          <w:color w:val="DF0000"/>
          <w:sz w:val="20"/>
          <w:szCs w:val="20"/>
          <w:vertAlign w:val="superscript"/>
          <w:lang w:bidi="he-IL"/>
        </w:rPr>
        <w:t>a</w:t>
      </w:r>
      <w:r w:rsidR="001142E2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 </w:t>
      </w:r>
      <w:r w:rsidR="001142E2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água </w:t>
      </w:r>
      <w:r w:rsidR="001142E2" w:rsidRPr="007278FD">
        <w:rPr>
          <w:rFonts w:ascii="Kristen ITC" w:hAnsi="Kristen ITC" w:cs="Kristen ITC"/>
          <w:color w:val="DF0000"/>
          <w:u w:val="single"/>
          <w:lang w:val="x-none" w:bidi="he-IL"/>
        </w:rPr>
        <w:t>e</w:t>
      </w:r>
      <w:r w:rsidR="001142E2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1142E2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 xml:space="preserve">(, </w:t>
      </w:r>
      <w:r w:rsidR="001142E2" w:rsidRPr="00ED3B89">
        <w:rPr>
          <w:rFonts w:ascii="Kristen ITC" w:hAnsi="Kristen ITC" w:cs="Kristen ITC"/>
          <w:i/>
          <w:iCs/>
          <w:strike/>
          <w:color w:val="0000FF"/>
          <w:sz w:val="20"/>
          <w:szCs w:val="20"/>
          <w:highlight w:val="cyan"/>
          <w:vertAlign w:val="subscript"/>
          <w:lang w:val="x-none" w:bidi="he-IL"/>
        </w:rPr>
        <w:t>ademais</w:t>
      </w:r>
      <w:r w:rsidR="001142E2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,)</w:t>
      </w:r>
      <w:r w:rsidR="001142E2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1142E2" w:rsidRPr="001142E2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proveniente- de- dentro- de o</w:t>
      </w:r>
      <w:r w:rsidR="001142E2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1142E2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Espírito</w:t>
      </w:r>
      <w:r w:rsidR="001142E2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1142E2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(Santo)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tem sido debatido ao longo da história da igreja, resultando em quatro interpretações principais.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A primeira dessas visões é doutrinariamente falsa e contradiz o resto das Escrituras.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As outras três visões são todas doutrinariamente aceitáveis, mas a última visão </w:t>
      </w:r>
      <w:r w:rsidR="001670BE" w:rsidRPr="001670B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</w:t>
      </w:r>
      <w:r w:rsidR="001670B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que foi </w:t>
      </w:r>
      <w:r w:rsidR="001670BE" w:rsidRPr="001670B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adotada pelo autor e</w:t>
      </w:r>
      <w:r w:rsidR="001670B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 pelo</w:t>
      </w:r>
      <w:r w:rsidR="001670BE" w:rsidRPr="001670B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 tradutor]</w:t>
      </w:r>
      <w:r w:rsidR="001670BE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explica melhor a evidência exegética.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156CB825" w14:textId="659C0BB6" w:rsidR="00CB0FC8" w:rsidRPr="001142E2" w:rsidRDefault="00CB0FC8" w:rsidP="001142E2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Visão # 1: O católico romano </w:t>
      </w:r>
      <w:r w:rsidR="007278F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(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 a interpretação da maioria dentro da cristandade</w:t>
      </w:r>
      <w:r w:rsidR="007278F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)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contradiz</w:t>
      </w:r>
      <w:r w:rsid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em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o ensino bíblico sobre a salvação pela graça separada das obras. Conclu</w:t>
      </w:r>
      <w:r w:rsidR="001670BE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em 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que "</w:t>
      </w:r>
      <w:r w:rsidR="001142E2">
        <w:rPr>
          <w:rFonts w:ascii="Kristen ITC" w:hAnsi="Kristen ITC" w:cs="Kristen ITC"/>
          <w:color w:val="DF0000"/>
          <w:sz w:val="20"/>
          <w:szCs w:val="20"/>
          <w:lang w:bidi="he-IL"/>
        </w:rPr>
        <w:t>for</w:t>
      </w:r>
      <w:r w:rsidR="008B62EF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 nascido </w:t>
      </w:r>
      <w:r w:rsidR="001142E2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proveniente- de- dentro- </w:t>
      </w:r>
      <w:r w:rsidR="001142E2">
        <w:rPr>
          <w:rFonts w:ascii="Kristen ITC" w:hAnsi="Kristen ITC" w:cs="Kristen ITC"/>
          <w:color w:val="DF0000"/>
          <w:sz w:val="20"/>
          <w:szCs w:val="20"/>
          <w:lang w:bidi="he-IL"/>
        </w:rPr>
        <w:t>d</w:t>
      </w:r>
      <w:r w:rsidR="001142E2" w:rsidRPr="001142E2">
        <w:rPr>
          <w:rFonts w:ascii="Kristen ITC" w:hAnsi="Kristen ITC" w:cs="Kristen ITC"/>
          <w:i/>
          <w:iCs/>
          <w:color w:val="DF0000"/>
          <w:sz w:val="20"/>
          <w:szCs w:val="20"/>
          <w:vertAlign w:val="superscript"/>
          <w:lang w:bidi="he-IL"/>
        </w:rPr>
        <w:t>a</w:t>
      </w:r>
      <w:r w:rsidR="001142E2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 </w:t>
      </w:r>
      <w:r w:rsidR="001142E2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água </w:t>
      </w:r>
      <w:r w:rsidR="001142E2" w:rsidRPr="007278FD">
        <w:rPr>
          <w:rFonts w:ascii="Kristen ITC" w:hAnsi="Kristen ITC" w:cs="Kristen ITC"/>
          <w:color w:val="DF0000"/>
          <w:u w:val="single"/>
          <w:lang w:val="x-none" w:bidi="he-IL"/>
        </w:rPr>
        <w:t>e</w:t>
      </w:r>
      <w:r w:rsidR="001142E2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1142E2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 xml:space="preserve">(, </w:t>
      </w:r>
      <w:r w:rsidR="001142E2" w:rsidRPr="00ED3B89">
        <w:rPr>
          <w:rFonts w:ascii="Kristen ITC" w:hAnsi="Kristen ITC" w:cs="Kristen ITC"/>
          <w:i/>
          <w:iCs/>
          <w:strike/>
          <w:color w:val="0000FF"/>
          <w:sz w:val="20"/>
          <w:szCs w:val="20"/>
          <w:highlight w:val="cyan"/>
          <w:vertAlign w:val="subscript"/>
          <w:lang w:val="x-none" w:bidi="he-IL"/>
        </w:rPr>
        <w:t>ademais</w:t>
      </w:r>
      <w:r w:rsidR="001142E2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,)</w:t>
      </w:r>
      <w:r w:rsidR="001142E2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1142E2" w:rsidRPr="001142E2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proveniente- de- dentro- de o</w:t>
      </w:r>
      <w:r w:rsidR="001142E2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1142E2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Espírito</w:t>
      </w:r>
      <w:r w:rsidR="001142E2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1142E2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(Santo)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 se refere</w:t>
      </w:r>
      <w:r w:rsidR="007278F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m </w:t>
      </w:r>
      <w:r w:rsidR="007278FD" w:rsidRPr="001670B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[ambas as condições</w:t>
      </w:r>
      <w:r w:rsidR="001670B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, simultaneamente cumpridas</w:t>
      </w:r>
      <w:r w:rsidR="007278FD" w:rsidRPr="001670B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]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ao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rito ou sacramento </w:t>
      </w:r>
      <w:r w:rsidR="007278F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do batismo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 </w:t>
      </w:r>
      <w:r w:rsidR="00F95148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dentro da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 água</w:t>
      </w:r>
      <w:r w:rsidR="00F95148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,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que supostamente concede a regeneração.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062490EF" w14:textId="7C9A74B8" w:rsidR="00CB0FC8" w:rsidRPr="001142E2" w:rsidRDefault="00CB0FC8" w:rsidP="001142E2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Visão # 2: A visão da maioria entre os Cristãos Protestantes Reformados interpreta "água" como uma figura de linguagem </w:t>
      </w:r>
      <w:r w:rsidR="001670BE" w:rsidRPr="001670BE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[sinônima]</w:t>
      </w:r>
      <w:r w:rsidR="001670BE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para o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Espírito Santo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com Jesus dizendo essencialmente, "</w:t>
      </w:r>
      <w:r w:rsidR="0026367D">
        <w:rPr>
          <w:rFonts w:ascii="Kristen ITC" w:hAnsi="Kristen ITC" w:cs="Kristen ITC"/>
          <w:color w:val="DF0000"/>
          <w:sz w:val="20"/>
          <w:szCs w:val="20"/>
          <w:lang w:bidi="he-IL"/>
        </w:rPr>
        <w:t>for</w:t>
      </w:r>
      <w:r w:rsidR="008B62EF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 nascido </w:t>
      </w:r>
      <w:r w:rsidR="0026367D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proveniente- de- dentro- </w:t>
      </w:r>
      <w:r w:rsidR="0026367D">
        <w:rPr>
          <w:rFonts w:ascii="Kristen ITC" w:hAnsi="Kristen ITC" w:cs="Kristen ITC"/>
          <w:color w:val="DF0000"/>
          <w:sz w:val="20"/>
          <w:szCs w:val="20"/>
          <w:lang w:bidi="he-IL"/>
        </w:rPr>
        <w:t>d</w:t>
      </w:r>
      <w:r w:rsidR="0026367D" w:rsidRPr="001142E2">
        <w:rPr>
          <w:rFonts w:ascii="Kristen ITC" w:hAnsi="Kristen ITC" w:cs="Kristen ITC"/>
          <w:i/>
          <w:iCs/>
          <w:color w:val="DF0000"/>
          <w:sz w:val="20"/>
          <w:szCs w:val="20"/>
          <w:vertAlign w:val="superscript"/>
          <w:lang w:bidi="he-IL"/>
        </w:rPr>
        <w:t>a</w:t>
      </w:r>
      <w:r w:rsidR="0026367D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 </w:t>
      </w:r>
      <w:r w:rsidR="0026367D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água</w:t>
      </w:r>
      <w:r w:rsidR="0026367D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, o que </w:t>
      </w:r>
      <w:r w:rsidR="007278FD">
        <w:rPr>
          <w:rFonts w:ascii="Kristen ITC" w:hAnsi="Kristen ITC" w:cs="Kristen ITC"/>
          <w:color w:val="DF0000"/>
          <w:sz w:val="20"/>
          <w:szCs w:val="20"/>
          <w:lang w:bidi="he-IL"/>
        </w:rPr>
        <w:t>é a mesma coisa que se</w:t>
      </w:r>
      <w:r w:rsidR="0026367D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 for nascido </w:t>
      </w:r>
      <w:r w:rsidR="0026367D" w:rsidRPr="001142E2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proveniente- de- dentro- de o</w:t>
      </w:r>
      <w:r w:rsidR="0026367D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26367D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Espírito</w:t>
      </w:r>
      <w:r w:rsidR="0026367D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26367D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(Santo)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".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6E24D8DC" w14:textId="3C14E744" w:rsidR="00CB0FC8" w:rsidRPr="001142E2" w:rsidRDefault="00CB0FC8" w:rsidP="0026367D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Visão # 3: Uma visão minoritária entre os protestantes também interpreta "água" figurativamente, não como uma referência ao Espírito Santo, mas à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Palavra de Deus e seu efeito purificador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semelhante a Efésios 5:26, "</w:t>
      </w:r>
      <w:r w:rsidR="0026367D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a lavagem d</w:t>
      </w:r>
      <w:r w:rsidR="0026367D" w:rsidRPr="0026367D">
        <w:rPr>
          <w:rFonts w:ascii="Kristen ITC" w:hAnsi="Kristen ITC" w:cs="Kristen ITC"/>
          <w:i/>
          <w:iCs/>
          <w:color w:val="0000FF"/>
          <w:sz w:val="20"/>
          <w:szCs w:val="20"/>
          <w:vertAlign w:val="superscript"/>
          <w:lang w:bidi="he-IL"/>
        </w:rPr>
        <w:t>a</w:t>
      </w:r>
      <w:r w:rsidR="0026367D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água, dentro de </w:t>
      </w:r>
      <w:r w:rsidR="0026367D"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 w:rsidR="0026367D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r w:rsidR="0026367D"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 w:rsidR="0026367D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Palavra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1670BE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1670BE" w:rsidRPr="001670B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[Jesus teria significado, essencialmente, "</w:t>
      </w:r>
      <w:r w:rsidR="001670BE" w:rsidRPr="001670BE">
        <w:rPr>
          <w:rFonts w:ascii="Century Gothic" w:hAnsi="Century Gothic" w:cs="Kristen ITC"/>
          <w:color w:val="DF0000"/>
          <w:sz w:val="20"/>
          <w:szCs w:val="20"/>
          <w:vertAlign w:val="superscript"/>
          <w:lang w:bidi="he-IL"/>
        </w:rPr>
        <w:t xml:space="preserve">for nascido </w:t>
      </w:r>
      <w:r w:rsidR="001670BE" w:rsidRPr="001670BE">
        <w:rPr>
          <w:rFonts w:ascii="Century Gothic" w:hAnsi="Century Gothic" w:cs="Kristen ITC"/>
          <w:color w:val="DF0000"/>
          <w:sz w:val="20"/>
          <w:szCs w:val="20"/>
          <w:vertAlign w:val="superscript"/>
          <w:lang w:val="x-none" w:bidi="he-IL"/>
        </w:rPr>
        <w:t xml:space="preserve">proveniente- de- dentro- </w:t>
      </w:r>
      <w:r w:rsidR="001670BE" w:rsidRPr="001670BE">
        <w:rPr>
          <w:rFonts w:ascii="Century Gothic" w:hAnsi="Century Gothic" w:cs="Kristen ITC"/>
          <w:color w:val="DF0000"/>
          <w:sz w:val="20"/>
          <w:szCs w:val="20"/>
          <w:vertAlign w:val="superscript"/>
          <w:lang w:bidi="he-IL"/>
        </w:rPr>
        <w:t>d</w:t>
      </w:r>
      <w:r w:rsidR="001670BE" w:rsidRPr="001670BE">
        <w:rPr>
          <w:rFonts w:ascii="Century Gothic" w:hAnsi="Century Gothic" w:cs="Kristen ITC"/>
          <w:i/>
          <w:iCs/>
          <w:color w:val="DF0000"/>
          <w:sz w:val="20"/>
          <w:szCs w:val="20"/>
          <w:vertAlign w:val="superscript"/>
          <w:lang w:bidi="he-IL"/>
        </w:rPr>
        <w:t>a</w:t>
      </w:r>
      <w:r w:rsidR="001670BE" w:rsidRPr="001670BE">
        <w:rPr>
          <w:rFonts w:ascii="Century Gothic" w:hAnsi="Century Gothic" w:cs="Kristen ITC"/>
          <w:color w:val="DF0000"/>
          <w:sz w:val="20"/>
          <w:szCs w:val="20"/>
          <w:vertAlign w:val="superscript"/>
          <w:lang w:bidi="he-IL"/>
        </w:rPr>
        <w:t xml:space="preserve"> </w:t>
      </w:r>
      <w:r w:rsidR="001670BE" w:rsidRPr="001670BE">
        <w:rPr>
          <w:rFonts w:ascii="Century Gothic" w:hAnsi="Century Gothic" w:cs="Kristen ITC"/>
          <w:color w:val="DF0000"/>
          <w:sz w:val="20"/>
          <w:szCs w:val="20"/>
          <w:vertAlign w:val="superscript"/>
          <w:lang w:val="x-none" w:bidi="he-IL"/>
        </w:rPr>
        <w:t>água</w:t>
      </w:r>
      <w:r w:rsidR="001670BE" w:rsidRPr="001670BE">
        <w:rPr>
          <w:rFonts w:ascii="Century Gothic" w:hAnsi="Century Gothic" w:cs="Kristen ITC"/>
          <w:color w:val="DF0000"/>
          <w:sz w:val="20"/>
          <w:szCs w:val="20"/>
          <w:vertAlign w:val="superscript"/>
          <w:lang w:bidi="he-IL"/>
        </w:rPr>
        <w:t xml:space="preserve"> [isto é, o poder purificador da Palavra escrita de Deus], o que é a mesma coisa que se for nascido </w:t>
      </w:r>
      <w:r w:rsidR="001670BE" w:rsidRPr="001670BE">
        <w:rPr>
          <w:rFonts w:ascii="Century Gothic" w:hAnsi="Century Gothi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proveniente- de- dentro- de o</w:t>
      </w:r>
      <w:r w:rsidR="001670BE" w:rsidRPr="001670BE">
        <w:rPr>
          <w:rFonts w:ascii="Century Gothic" w:hAnsi="Century Gothic" w:cs="Kristen ITC"/>
          <w:color w:val="0000FF"/>
          <w:sz w:val="20"/>
          <w:szCs w:val="20"/>
          <w:vertAlign w:val="superscript"/>
          <w:lang w:val="x-none" w:bidi="he-IL"/>
        </w:rPr>
        <w:t xml:space="preserve"> </w:t>
      </w:r>
      <w:r w:rsidR="001670BE" w:rsidRPr="001670BE">
        <w:rPr>
          <w:rFonts w:ascii="Century Gothic" w:hAnsi="Century Gothic" w:cs="Kristen ITC"/>
          <w:color w:val="DF0000"/>
          <w:sz w:val="20"/>
          <w:szCs w:val="20"/>
          <w:vertAlign w:val="superscript"/>
          <w:lang w:val="x-none" w:bidi="he-IL"/>
        </w:rPr>
        <w:t>Espírito</w:t>
      </w:r>
      <w:r w:rsidR="001670BE" w:rsidRPr="001670BE">
        <w:rPr>
          <w:rFonts w:ascii="Century Gothic" w:hAnsi="Century Gothic" w:cs="Kristen ITC"/>
          <w:color w:val="0000FF"/>
          <w:sz w:val="20"/>
          <w:szCs w:val="20"/>
          <w:vertAlign w:val="superscript"/>
          <w:lang w:val="x-none" w:bidi="he-IL"/>
        </w:rPr>
        <w:t xml:space="preserve"> </w:t>
      </w:r>
      <w:r w:rsidR="001670BE" w:rsidRPr="001670BE">
        <w:rPr>
          <w:rFonts w:ascii="Century Gothic" w:hAnsi="Century Gothic" w:cs="Kristen ITC"/>
          <w:i/>
          <w:iCs/>
          <w:strike/>
          <w:color w:val="0000FF"/>
          <w:sz w:val="20"/>
          <w:szCs w:val="20"/>
          <w:vertAlign w:val="superscript"/>
          <w:lang w:val="x-none" w:bidi="he-IL"/>
        </w:rPr>
        <w:t>(Santo)</w:t>
      </w:r>
      <w:r w:rsidR="001670BE" w:rsidRPr="001670B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"]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239B71B7" w14:textId="2DC758B8" w:rsidR="00CB0FC8" w:rsidRPr="001142E2" w:rsidRDefault="00CB0FC8" w:rsidP="001142E2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Visão # 4: Uma visão proeminente entre os evangélicos </w:t>
      </w:r>
      <w:r w:rsidR="0026367D" w:rsidRPr="00012353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</w:t>
      </w:r>
      <w:r w:rsidR="007278FD" w:rsidRPr="00012353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parece</w:t>
      </w:r>
      <w:r w:rsidR="0026367D" w:rsidRPr="00012353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 que o autor está diferenciando </w:t>
      </w:r>
      <w:r w:rsidR="007278FD" w:rsidRPr="00012353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os evangélicos </w:t>
      </w:r>
      <w:r w:rsidR="0026367D" w:rsidRPr="00012353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dos católicos e dos protestantes reformados</w:t>
      </w:r>
      <w:r w:rsidR="007278FD" w:rsidRPr="00012353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?</w:t>
      </w:r>
      <w:r w:rsidR="0026367D" w:rsidRPr="00012353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]</w:t>
      </w:r>
      <w:r w:rsidR="0026367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é que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"água" se refere literalmente à água </w:t>
      </w:r>
      <w:r w:rsidR="007278F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–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 </w:t>
      </w:r>
      <w:r w:rsidR="007278F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a água de dentro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 </w:t>
      </w:r>
      <w:r w:rsidR="00F95148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do saco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amniótico</w:t>
      </w:r>
      <w:r w:rsidR="007278F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 que envolve o feto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 </w:t>
      </w:r>
      <w:r w:rsidR="00E750C3" w:rsidRPr="00012353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 xml:space="preserve">[isso é água, água </w:t>
      </w:r>
      <w:r w:rsidR="006F408D" w:rsidRPr="00012353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 xml:space="preserve">com </w:t>
      </w:r>
      <w:r w:rsidR="00E750C3" w:rsidRPr="00012353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>um pou</w:t>
      </w:r>
      <w:r w:rsidR="006F408D" w:rsidRPr="00012353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>quinho de sais e elementos nutritivos e protetores</w:t>
      </w:r>
      <w:r w:rsidR="00E750C3" w:rsidRPr="00012353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 xml:space="preserve">, </w:t>
      </w:r>
      <w:r w:rsidR="00957337" w:rsidRPr="00012353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>mas</w:t>
      </w:r>
      <w:r w:rsidR="001670BE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>,</w:t>
      </w:r>
      <w:r w:rsidR="00957337" w:rsidRPr="00012353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 xml:space="preserve"> literalmente</w:t>
      </w:r>
      <w:r w:rsidR="001670BE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>,</w:t>
      </w:r>
      <w:r w:rsidR="00957337" w:rsidRPr="00012353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 xml:space="preserve"> água</w:t>
      </w:r>
      <w:r w:rsidR="00E750C3" w:rsidRPr="00012353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>]</w:t>
      </w:r>
      <w:r w:rsidR="00E750C3" w:rsidRPr="00012353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lang w:eastAsia="pt-BR" w:bidi="he-IL"/>
        </w:rPr>
        <w:t xml:space="preserve">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do útero de uma mãe</w:t>
      </w:r>
      <w:r w:rsidR="00957337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, saco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 que se rompe no parto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de modo que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"água" se refere a um nascimento </w:t>
      </w:r>
      <w:r w:rsidR="00957337"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F</w:t>
      </w:r>
      <w:r w:rsidR="00957337" w:rsidRPr="0026367D">
        <w:rPr>
          <w:rFonts w:ascii="PT Sans" w:eastAsia="Times New Roman" w:hAnsi="PT Sans" w:hint="eastAsia"/>
          <w:b/>
          <w:bCs/>
          <w:color w:val="002442"/>
          <w:sz w:val="20"/>
          <w:szCs w:val="20"/>
          <w:u w:val="single"/>
          <w:lang w:eastAsia="pt-BR" w:bidi="he-IL"/>
        </w:rPr>
        <w:t>Í</w:t>
      </w:r>
      <w:r w:rsidR="00957337"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SICO </w:t>
      </w:r>
      <w:r w:rsidR="001670BE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a paartir d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o </w:t>
      </w:r>
      <w:r w:rsidR="00957337" w:rsidRPr="0026367D">
        <w:rPr>
          <w:rFonts w:ascii="PT Sans" w:eastAsia="Times New Roman" w:hAnsi="PT Sans" w:hint="eastAsia"/>
          <w:b/>
          <w:bCs/>
          <w:color w:val="002442"/>
          <w:sz w:val="20"/>
          <w:szCs w:val="20"/>
          <w:u w:val="single"/>
          <w:lang w:eastAsia="pt-BR" w:bidi="he-IL"/>
        </w:rPr>
        <w:t>Ú</w:t>
      </w:r>
      <w:r w:rsidR="00957337"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TERO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</w:t>
      </w:r>
      <w:r w:rsidR="00957337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ao passo que, diferentemente,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"Espírito" se refere ao </w:t>
      </w:r>
      <w:r w:rsidR="001670BE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novo nascimento, segundo nascimento, a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regeneração de alguém pelo Espírito Santo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 Assim, "</w:t>
      </w:r>
      <w:r w:rsidRPr="001670BE">
        <w:rPr>
          <w:rFonts w:ascii="PT Sans" w:eastAsia="Times New Roman" w:hAnsi="PT Sans"/>
          <w:color w:val="C00000"/>
          <w:sz w:val="20"/>
          <w:szCs w:val="20"/>
          <w:lang w:eastAsia="pt-BR" w:bidi="he-IL"/>
        </w:rPr>
        <w:t xml:space="preserve">nascer da água e </w:t>
      </w:r>
      <w:r w:rsidR="00957337" w:rsidRPr="001670BE">
        <w:rPr>
          <w:rFonts w:ascii="Century Gothic" w:eastAsia="Times New Roman" w:hAnsi="Century Gothic"/>
          <w:color w:val="C00000"/>
          <w:sz w:val="20"/>
          <w:szCs w:val="20"/>
          <w:vertAlign w:val="superscript"/>
          <w:lang w:eastAsia="pt-BR" w:bidi="he-IL"/>
        </w:rPr>
        <w:t>[ademais, separadamente]</w:t>
      </w:r>
      <w:r w:rsidR="00957337" w:rsidRPr="001670BE">
        <w:rPr>
          <w:rFonts w:ascii="PT Sans" w:eastAsia="Times New Roman" w:hAnsi="PT Sans"/>
          <w:color w:val="C00000"/>
          <w:sz w:val="20"/>
          <w:szCs w:val="20"/>
          <w:lang w:eastAsia="pt-BR" w:bidi="he-IL"/>
        </w:rPr>
        <w:t xml:space="preserve"> nascer </w:t>
      </w:r>
      <w:r w:rsidRPr="001670BE">
        <w:rPr>
          <w:rFonts w:ascii="PT Sans" w:eastAsia="Times New Roman" w:hAnsi="PT Sans"/>
          <w:color w:val="C00000"/>
          <w:sz w:val="20"/>
          <w:szCs w:val="20"/>
          <w:lang w:eastAsia="pt-BR" w:bidi="he-IL"/>
        </w:rPr>
        <w:t>do Espírito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"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refere-se a </w:t>
      </w:r>
      <w:r w:rsidRPr="00957337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dois tipos de nascimento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 (um nascimento no ventre</w:t>
      </w:r>
      <w:r w:rsidR="00957337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, e, muito depois,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 um nascimento do Espírito Santo) ao invés de dois meios para nascer de novo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(</w:t>
      </w:r>
      <w:r w:rsidR="00957337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um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5A2467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 submersão dentro </w:t>
      </w:r>
      <w:r w:rsidR="00F9514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das águas</w:t>
      </w:r>
      <w:r w:rsidR="00957337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outro a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24606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submersão </w:t>
      </w:r>
      <w:r w:rsidR="005A2467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dentro do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Espírito Santo). Em João 3:5, Jesus não só responde à pergunta e mal-entendido de Nicodemos</w:t>
      </w:r>
      <w:r w:rsidR="00957337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do versículo 4</w:t>
      </w:r>
      <w:r w:rsidR="00957337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sobre reentrar no ventre de sua mãe e nascer fisicamente pela segunda vez, mas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Ele esclarece </w:t>
      </w:r>
      <w:r w:rsidR="00246068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a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 Nicodemos que o nascimento físico por si só não é suficiente para qualificar uma pessoa para entrar no </w:t>
      </w:r>
      <w:r w:rsidR="00246068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reino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 de Deus</w:t>
      </w:r>
      <w:r w:rsidR="00246068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- uma pessoa também deve </w:t>
      </w:r>
      <w:r w:rsidR="0026367D" w:rsidRPr="0026367D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[adicionalmente</w:t>
      </w:r>
      <w:r w:rsidR="00957337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 xml:space="preserve">, muito </w:t>
      </w:r>
      <w:r w:rsidR="00246068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tempo</w:t>
      </w:r>
      <w:r w:rsidR="00957337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 xml:space="preserve"> depois</w:t>
      </w:r>
      <w:r w:rsidR="0026367D" w:rsidRPr="0026367D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]</w:t>
      </w:r>
      <w:r w:rsidR="0026367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receber um segundo nascimento </w:t>
      </w:r>
      <w:r w:rsidR="00230CFA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que é o </w:t>
      </w:r>
      <w:r w:rsidRPr="0026367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renascer espiritualmente do alto.</w:t>
      </w:r>
      <w:r w:rsidRPr="001142E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 w:rsidR="00957337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78FEE950" w14:textId="1BBB1B57" w:rsidR="00CB0FC8" w:rsidRDefault="00CB0FC8" w:rsidP="00957337">
      <w:pPr>
        <w:pStyle w:val="Ttulo2"/>
        <w:rPr>
          <w:lang w:eastAsia="pt-BR" w:bidi="he-IL"/>
        </w:rPr>
      </w:pPr>
      <w:r>
        <w:rPr>
          <w:lang w:eastAsia="pt-BR" w:bidi="he-IL"/>
        </w:rPr>
        <w:t>"</w:t>
      </w:r>
      <w:r w:rsidRPr="00CB0FC8">
        <w:rPr>
          <w:lang w:eastAsia="pt-BR" w:bidi="he-IL"/>
        </w:rPr>
        <w:t>Nascido de novo</w:t>
      </w:r>
      <w:r w:rsidR="00230CFA">
        <w:rPr>
          <w:lang w:eastAsia="pt-BR" w:bidi="he-IL"/>
        </w:rPr>
        <w:t>,</w:t>
      </w:r>
      <w:r w:rsidRPr="00CB0FC8">
        <w:rPr>
          <w:lang w:eastAsia="pt-BR" w:bidi="he-IL"/>
        </w:rPr>
        <w:t xml:space="preserve"> </w:t>
      </w:r>
      <w:r w:rsidR="00230CFA">
        <w:rPr>
          <w:lang w:eastAsia="pt-BR" w:bidi="he-IL"/>
        </w:rPr>
        <w:t xml:space="preserve">proveniente </w:t>
      </w:r>
      <w:r w:rsidRPr="00CB0FC8">
        <w:rPr>
          <w:lang w:eastAsia="pt-BR" w:bidi="he-IL"/>
        </w:rPr>
        <w:t>da água</w:t>
      </w:r>
      <w:r>
        <w:rPr>
          <w:lang w:eastAsia="pt-BR" w:bidi="he-IL"/>
        </w:rPr>
        <w:t>"</w:t>
      </w:r>
      <w:r w:rsidRPr="00CB0FC8">
        <w:rPr>
          <w:lang w:eastAsia="pt-BR" w:bidi="he-IL"/>
        </w:rPr>
        <w:t>?</w:t>
      </w:r>
      <w:r>
        <w:rPr>
          <w:lang w:eastAsia="pt-BR" w:bidi="he-IL"/>
        </w:rPr>
        <w:br/>
      </w:r>
    </w:p>
    <w:p w14:paraId="048E1973" w14:textId="10081DA9" w:rsidR="00957337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Antes de examinar o contexto, o primeiro passo para interpretar corretamente esta passagem é observar as palavras reais do texto.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Observe que o Senhor não disse a Nicodemos: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F95148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 xml:space="preserve">A menos que alguém </w:t>
      </w:r>
      <w:r w:rsidR="00230D67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>renasça</w:t>
      </w:r>
      <w:r w:rsidR="00957337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 xml:space="preserve">, de uma só vez, </w:t>
      </w:r>
      <w:r w:rsidR="00230D67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 xml:space="preserve">em </w:t>
      </w:r>
      <w:r w:rsidR="00957337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>um mesmo ato, nasce</w:t>
      </w:r>
      <w:r w:rsidR="00230D67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>ndo</w:t>
      </w:r>
      <w:r w:rsidR="00957337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 xml:space="preserve"> simultaneamente tanto</w:t>
      </w:r>
      <w:r w:rsidRPr="00F95148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 xml:space="preserve"> da água </w:t>
      </w:r>
      <w:r w:rsidR="00957337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>como</w:t>
      </w:r>
      <w:r w:rsidRPr="00F95148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 xml:space="preserve"> do Espírito, </w:t>
      </w:r>
      <w:r w:rsidR="00957337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 xml:space="preserve">então ele </w:t>
      </w:r>
      <w:r w:rsidRPr="00F95148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>não pode entrar no reino de Deus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No início da história da igreja, quando o Novo Testamento grego estava sendo traduzido para o latim, a palavra latina renatus (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230D67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renascer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) foi incorretamente usada para traduzir a palavra grega gennēthē (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nascido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) em João 3:5, em vez d</w:t>
      </w:r>
      <w:r w:rsidR="0024606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 palavra correta do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latim (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nascido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).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 leitura incorreta de renatus logo prevaleceu entre a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lastRenderedPageBreak/>
        <w:t>maioria dos manuscritos latinos, de modo que se tornou a leitura padrão da Vulgata latina</w:t>
      </w:r>
      <w:r w:rsidR="00230D67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230D67" w:rsidRPr="00246068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</w:t>
      </w:r>
      <w:r w:rsidR="00F25725" w:rsidRPr="00246068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passando a impressão </w:t>
      </w:r>
      <w:r w:rsidR="00246068" w:rsidRPr="00246068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de </w:t>
      </w:r>
      <w:r w:rsidR="00F25725" w:rsidRPr="00246068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que é um só evento de renascimento, envolvendo simultaneamente a água e o Espírito Santo]</w:t>
      </w:r>
      <w:r w:rsidRPr="00012353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</w:p>
    <w:p w14:paraId="09B64072" w14:textId="77777777" w:rsidR="00957337" w:rsidRDefault="00957337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4BE0FD55" w14:textId="122A77DF" w:rsidR="00957337" w:rsidRPr="00016190" w:rsidRDefault="00957337" w:rsidP="00F25725">
      <w:pPr>
        <w:shd w:val="clear" w:color="auto" w:fill="FFFFFF"/>
        <w:spacing w:line="240" w:lineRule="auto"/>
        <w:ind w:left="708"/>
        <w:rPr>
          <w:rFonts w:ascii="Century Gothic" w:eastAsia="Times New Roman" w:hAnsi="Century Gothic"/>
          <w:color w:val="002442"/>
          <w:sz w:val="20"/>
          <w:szCs w:val="20"/>
          <w:lang w:val="fr-FR" w:eastAsia="pt-BR" w:bidi="he-IL"/>
        </w:rPr>
      </w:pPr>
      <w:r w:rsidRPr="00016190">
        <w:rPr>
          <w:rFonts w:ascii="Century Gothic" w:eastAsia="Times New Roman" w:hAnsi="Century Gothic"/>
          <w:color w:val="002442"/>
          <w:sz w:val="20"/>
          <w:szCs w:val="20"/>
          <w:lang w:val="fr-FR" w:eastAsia="pt-BR" w:bidi="he-IL"/>
        </w:rPr>
        <w:t xml:space="preserve">[Vulgata de Jerônimo: 5 respondit Iesus amen amen dico tibi nisi quis </w:t>
      </w:r>
      <w:r w:rsidRPr="00246068">
        <w:rPr>
          <w:rFonts w:ascii="Century Gothic" w:eastAsia="Times New Roman" w:hAnsi="Century Gothic"/>
          <w:b/>
          <w:bCs/>
          <w:color w:val="002442"/>
          <w:sz w:val="20"/>
          <w:szCs w:val="20"/>
          <w:lang w:val="fr-FR" w:eastAsia="pt-BR" w:bidi="he-IL"/>
        </w:rPr>
        <w:t>renatus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val="fr-FR" w:eastAsia="pt-BR" w:bidi="he-IL"/>
        </w:rPr>
        <w:t xml:space="preserve"> fuerit ex aqua et Spiritu non potest introire in regnum Dei</w:t>
      </w:r>
    </w:p>
    <w:p w14:paraId="02455080" w14:textId="382DF19A" w:rsidR="00DF70C9" w:rsidRPr="00016190" w:rsidRDefault="00DF70C9" w:rsidP="00F25725">
      <w:pPr>
        <w:shd w:val="clear" w:color="auto" w:fill="FFFFFF"/>
        <w:spacing w:line="240" w:lineRule="auto"/>
        <w:ind w:left="708"/>
        <w:rPr>
          <w:rFonts w:ascii="Century Gothic" w:eastAsia="Times New Roman" w:hAnsi="Century Gothic"/>
          <w:color w:val="002442"/>
          <w:sz w:val="20"/>
          <w:szCs w:val="20"/>
          <w:lang w:val="fr-FR" w:eastAsia="pt-BR" w:bidi="he-IL"/>
        </w:rPr>
      </w:pPr>
    </w:p>
    <w:p w14:paraId="559A7624" w14:textId="20B1FAC0" w:rsidR="00DF70C9" w:rsidRPr="00016190" w:rsidRDefault="00DF70C9" w:rsidP="00F25725">
      <w:pPr>
        <w:shd w:val="clear" w:color="auto" w:fill="FFFFFF"/>
        <w:spacing w:line="240" w:lineRule="auto"/>
        <w:ind w:left="708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Tradução: "Jesus </w:t>
      </w:r>
      <w:r w:rsidR="00230D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respondeu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: </w:t>
      </w:r>
      <w:r w:rsidR="00230D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'amém, amém.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</w:t>
      </w:r>
      <w:r w:rsidR="00230D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Digo-te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: </w:t>
      </w:r>
      <w:r w:rsidR="00230D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aquele que não </w:t>
      </w:r>
      <w:r w:rsidR="00230D67" w:rsidRPr="00246068">
        <w:rPr>
          <w:rFonts w:ascii="Century Gothic" w:eastAsia="Times New Roman" w:hAnsi="Century Gothic"/>
          <w:b/>
          <w:bCs/>
          <w:color w:val="002442"/>
          <w:sz w:val="20"/>
          <w:szCs w:val="20"/>
          <w:lang w:eastAsia="pt-BR" w:bidi="he-IL"/>
        </w:rPr>
        <w:t>renascer</w:t>
      </w:r>
      <w:r w:rsidR="00230D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da água e do Espírito não pode entrar no reino de Deus' "</w:t>
      </w:r>
      <w:r w:rsidR="00246068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br/>
      </w:r>
      <w:r w:rsidR="00246068" w:rsidRPr="00246068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</w:t>
      </w:r>
      <w:r w:rsidR="00246068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isto passa</w:t>
      </w:r>
      <w:r w:rsidR="00246068" w:rsidRPr="00246068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 a impressão de que é um só evento de renascimento, envolvendo simultaneamente a água e o Espírito Santo]</w:t>
      </w:r>
      <w:r w:rsidR="00230D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]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.</w:t>
      </w:r>
    </w:p>
    <w:p w14:paraId="0D6D4A43" w14:textId="77777777" w:rsidR="00230D67" w:rsidRPr="00DF70C9" w:rsidRDefault="00230D67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300E5175" w14:textId="78CD0503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Uma base textual </w:t>
      </w:r>
      <w:r w:rsidR="00246068" w:rsidRPr="00246068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[por causa da má tradução da Vulgata, usada em todo Império Romano]</w:t>
      </w:r>
      <w:r w:rsidR="0024606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para a doutrina da regeneração batismal rapidamente se instalou na cristandade ocidental.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Até hoje</w:t>
      </w:r>
      <w:r w:rsidR="00F25725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5B6D2CD0" w14:textId="77777777" w:rsidR="00F25725" w:rsidRDefault="00F25725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30D775E1" w14:textId="40447C86" w:rsidR="00CB0FC8" w:rsidRDefault="00CB0FC8" w:rsidP="00957337">
      <w:pPr>
        <w:pStyle w:val="Ttulo2"/>
        <w:rPr>
          <w:lang w:eastAsia="pt-BR" w:bidi="he-IL"/>
        </w:rPr>
      </w:pPr>
      <w:r w:rsidRPr="00CB0FC8">
        <w:rPr>
          <w:lang w:eastAsia="pt-BR" w:bidi="he-IL"/>
        </w:rPr>
        <w:t xml:space="preserve">Contexto </w:t>
      </w:r>
      <w:r w:rsidR="00F25725" w:rsidRPr="00957337">
        <w:rPr>
          <w:highlight w:val="cyan"/>
          <w:u w:val="single"/>
          <w:lang w:eastAsia="pt-BR" w:bidi="he-IL"/>
        </w:rPr>
        <w:t>IMEDIATO</w:t>
      </w:r>
      <w:r w:rsidR="00F25725" w:rsidRPr="00CB0FC8">
        <w:rPr>
          <w:lang w:eastAsia="pt-BR" w:bidi="he-IL"/>
        </w:rPr>
        <w:t xml:space="preserve"> </w:t>
      </w:r>
      <w:r w:rsidRPr="00CB0FC8">
        <w:rPr>
          <w:lang w:eastAsia="pt-BR" w:bidi="he-IL"/>
        </w:rPr>
        <w:t>e fluxo de pensamento</w:t>
      </w:r>
      <w:r>
        <w:rPr>
          <w:lang w:eastAsia="pt-BR" w:bidi="he-IL"/>
        </w:rPr>
        <w:br/>
      </w:r>
    </w:p>
    <w:p w14:paraId="003A0D5A" w14:textId="51F0F7B2" w:rsidR="00016190" w:rsidRPr="00016190" w:rsidRDefault="00CB0FC8" w:rsidP="00016190">
      <w:pPr>
        <w:shd w:val="clear" w:color="auto" w:fill="FFFFFF"/>
        <w:spacing w:line="240" w:lineRule="auto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O contexto </w:t>
      </w:r>
      <w:r w:rsidR="00230CFA" w:rsidRPr="00CB0FC8">
        <w:rPr>
          <w:rFonts w:ascii="PT Sans" w:eastAsia="Times New Roman" w:hAnsi="PT Sans"/>
          <w:b/>
          <w:bCs/>
          <w:color w:val="002442"/>
          <w:sz w:val="20"/>
          <w:szCs w:val="20"/>
          <w:highlight w:val="red"/>
          <w:u w:val="single"/>
          <w:lang w:eastAsia="pt-BR" w:bidi="he-IL"/>
        </w:rPr>
        <w:t>IMEDIATO</w:t>
      </w:r>
      <w:r w:rsidR="00230CFA" w:rsidRPr="00CB0FC8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 xml:space="preserve"> </w:t>
      </w:r>
      <w:r w:rsidR="00230CFA" w:rsidRPr="00246068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>[</w:t>
      </w:r>
      <w:r w:rsidR="00246068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 xml:space="preserve">o mais </w:t>
      </w:r>
      <w:r w:rsidR="00230CFA" w:rsidRPr="00246068">
        <w:rPr>
          <w:rFonts w:ascii="Century Gothic" w:eastAsia="Times New Roman" w:hAnsi="Century Gothic"/>
          <w:b/>
          <w:bCs/>
          <w:color w:val="002442"/>
          <w:sz w:val="20"/>
          <w:szCs w:val="20"/>
          <w:u w:val="single"/>
          <w:vertAlign w:val="superscript"/>
          <w:lang w:eastAsia="pt-BR" w:bidi="he-IL"/>
        </w:rPr>
        <w:t xml:space="preserve">PRÓXIMO, VIZINHO] </w:t>
      </w:r>
      <w:r w:rsidRPr="00CB0FC8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é o principal fator para determinar o significado de uma palavra em qualquer passagem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F25725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 w:rsidR="00F25725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 w:rsidR="00E750C3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[Nota do Tradutor: se a interpretação literal de </w:t>
      </w:r>
      <w:r w:rsidR="00246068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uma linha de </w:t>
      </w:r>
      <w:r w:rsidR="00F25725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texto </w:t>
      </w:r>
      <w:r w:rsidR="00E750C3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faz fácil, pleno sentido pelo contexto de pouco antes e pouco depois, </w:t>
      </w:r>
      <w:r w:rsidR="00F25725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não abalroando de frente nenhuma doutrina da Bíblia, então </w:t>
      </w:r>
      <w:r w:rsidR="00E750C3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por que (oh, por que?) procurar outro sentido, </w:t>
      </w:r>
      <w:r w:rsidR="00F25725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sentido </w:t>
      </w:r>
      <w:r w:rsidR="00E750C3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figurativo (</w:t>
      </w:r>
      <w:r w:rsidR="00246068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tal </w:t>
      </w:r>
      <w:r w:rsidR="00E750C3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como metafórico) ou (pior</w:t>
      </w:r>
      <w:r w:rsidR="00F25725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ainda</w:t>
      </w:r>
      <w:r w:rsidR="00E750C3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) alegórico, </w:t>
      </w:r>
      <w:r w:rsidR="00F25725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procurar </w:t>
      </w:r>
      <w:r w:rsidR="00E750C3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muito longe na Bíblia? Por que?</w:t>
      </w:r>
      <w:r w:rsidR="005D7054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?? </w:t>
      </w:r>
      <w:r w:rsidR="006D480F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Se eu dissesse que a serpente- víbora que picou Paulo em At 28:3 foi não um animal, mas somente uma metáfora para o serpente que é o Diabo</w:t>
      </w:r>
      <w:r w:rsidR="00F25725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de Gn 6 e de Ap 20</w:t>
      </w:r>
      <w:r w:rsidR="006D480F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, </w:t>
      </w:r>
      <w:r w:rsidR="00F25725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então </w:t>
      </w:r>
      <w:r w:rsidR="006D480F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me diriam "</w:t>
      </w:r>
      <w:r w:rsidR="006D480F" w:rsidRPr="0001619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>Não complique, Hélio. Se a interpretação literal (um animal) da leitura somente d</w:t>
      </w:r>
      <w:r w:rsidR="00F25725" w:rsidRPr="0001619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>o trecho de</w:t>
      </w:r>
      <w:r w:rsidR="006D480F" w:rsidRPr="0001619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 xml:space="preserve"> At 28:3-6 faz todo sentido, </w:t>
      </w:r>
      <w:r w:rsidR="00F25725" w:rsidRPr="0001619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 xml:space="preserve">sem chocar-se contra nada da Bíblia, então </w:t>
      </w:r>
      <w:r w:rsidR="006D480F" w:rsidRPr="0001619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 xml:space="preserve">para que procurar coisas longes, na Bíblia, </w:t>
      </w:r>
      <w:r w:rsidR="00F25725" w:rsidRPr="0001619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>visando</w:t>
      </w:r>
      <w:r w:rsidR="006D480F" w:rsidRPr="0001619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 xml:space="preserve"> transformar o animal numa mera metáfora de coisa tão diferente?</w:t>
      </w:r>
      <w:r w:rsidR="00F25725" w:rsidRPr="0001619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 xml:space="preserve"> Você está normal de mente</w:t>
      </w:r>
      <w:r w:rsidR="00246068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>, cara</w:t>
      </w:r>
      <w:r w:rsidR="00F25725" w:rsidRPr="0001619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>?</w:t>
      </w:r>
      <w:r w:rsidR="006D480F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" Mas isso </w:t>
      </w:r>
      <w:r w:rsidR="00246068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mostraria que meus censuradores têm</w:t>
      </w:r>
      <w:r w:rsidR="006D480F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um padrão duplo e inconsistente, aceitando como literal </w:t>
      </w:r>
      <w:r w:rsidR="008B766B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algumas</w:t>
      </w:r>
      <w:r w:rsidR="006D480F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coisas</w:t>
      </w:r>
      <w:r w:rsidR="008B766B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, mas</w:t>
      </w:r>
      <w:r w:rsidR="006D480F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espiritualizando outras coisas ainda mais fáceis de tomar literalmente. </w:t>
      </w:r>
      <w:r w:rsidR="005A24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E</w:t>
      </w:r>
      <w:r w:rsidR="006D480F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sse padrão duplo </w:t>
      </w:r>
      <w:r w:rsidR="005A24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é muito perigoso</w:t>
      </w:r>
      <w:r w:rsidR="008B766B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.</w:t>
      </w:r>
      <w:r w:rsidR="005A24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</w:t>
      </w:r>
      <w:r w:rsidR="008B766B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B</w:t>
      </w:r>
      <w:r w:rsidR="005A24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asta que, por exemplo,</w:t>
      </w:r>
      <w:r w:rsidR="008B766B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nos</w:t>
      </w:r>
      <w:r w:rsidR="005A24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lembremo dos católicos que, sempre que leem "Israel" e "Jerusalém" em promessas de bênção e vitória, </w:t>
      </w:r>
      <w:r w:rsidR="00F25725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então, </w:t>
      </w:r>
      <w:r w:rsidR="005A24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em suas mentes</w:t>
      </w:r>
      <w:r w:rsidR="00F25725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,</w:t>
      </w:r>
      <w:r w:rsidR="005A2467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substituem essas palavras por "Igreja Católica" e "Vaticano, em Roma." Padrões duplos são mortalmente perigosos</w:t>
      </w:r>
      <w:r w:rsidR="00F25725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! ]</w:t>
      </w:r>
      <w:r w:rsidR="006D480F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 w:rsidR="00016190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 w:rsidR="00016190"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[Nota do Tradutor: Aprendi e sempre ensinei (ver "Hermenêutica: Como Interpretar a Bíblia"):</w:t>
      </w:r>
    </w:p>
    <w:p w14:paraId="4E1EDCCF" w14:textId="77777777" w:rsidR="00016190" w:rsidRPr="00016190" w:rsidRDefault="00016190" w:rsidP="008B766B">
      <w:pPr>
        <w:shd w:val="clear" w:color="auto" w:fill="FFFFFF"/>
        <w:spacing w:line="240" w:lineRule="auto"/>
        <w:ind w:left="708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1.3) A regra de ouro, a regra suprema da interpretação da Bíblia, é:</w:t>
      </w:r>
    </w:p>
    <w:p w14:paraId="1109C400" w14:textId="77777777" w:rsidR="00016190" w:rsidRPr="00016190" w:rsidRDefault="00016190" w:rsidP="008B766B">
      <w:pPr>
        <w:shd w:val="clear" w:color="auto" w:fill="FFFFFF"/>
        <w:spacing w:line="240" w:lineRule="auto"/>
        <w:ind w:left="708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"Quando o sentido simples da Escritura faz senso comum, não procure nenhum outro sentido. </w:t>
      </w:r>
    </w:p>
    <w:p w14:paraId="3EB0EAD9" w14:textId="77777777" w:rsidR="00016190" w:rsidRPr="00016190" w:rsidRDefault="00016190" w:rsidP="008B766B">
      <w:pPr>
        <w:shd w:val="clear" w:color="auto" w:fill="FFFFFF"/>
        <w:spacing w:line="240" w:lineRule="auto"/>
        <w:ind w:left="708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Portanto, tome cada palavra no seu significado literal - usual - ordinário - primário, </w:t>
      </w:r>
    </w:p>
    <w:p w14:paraId="242E5F2D" w14:textId="77777777" w:rsidR="00016190" w:rsidRPr="00016190" w:rsidRDefault="00016190" w:rsidP="008B766B">
      <w:pPr>
        <w:shd w:val="clear" w:color="auto" w:fill="FFFFFF"/>
        <w:spacing w:line="240" w:lineRule="auto"/>
        <w:ind w:left="708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a não ser que os fatos do contexto imediato, estudados à luz de passagens relacionadas e de verdades axiomáticas e fundamentais, claramente indiquem o contrário." (D. L. Cooper).</w:t>
      </w:r>
    </w:p>
    <w:p w14:paraId="1C8D7D0A" w14:textId="29799B3A" w:rsidR="008B766B" w:rsidRDefault="00016190" w:rsidP="008B766B">
      <w:pPr>
        <w:shd w:val="clear" w:color="auto" w:fill="FFFFFF"/>
        <w:spacing w:line="240" w:lineRule="auto"/>
        <w:ind w:left="708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7.3) Não isole textos de seus contextos: Interpretar um texto fora de seu contexto </w:t>
      </w:r>
      <w:r w:rsidRPr="00016190">
        <w:rPr>
          <w:rFonts w:ascii="Century Gothic" w:eastAsia="Times New Roman" w:hAnsi="Century Gothic"/>
          <w:color w:val="002442"/>
          <w:sz w:val="20"/>
          <w:szCs w:val="20"/>
          <w:u w:val="single"/>
          <w:lang w:eastAsia="pt-BR" w:bidi="he-IL"/>
        </w:rPr>
        <w:t>imediato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pode conduzir a erro. A Escritura não pode ser divorciada de sua circunvizinhança </w:t>
      </w:r>
      <w:r w:rsidRPr="00016190">
        <w:rPr>
          <w:rFonts w:ascii="Century Gothic" w:eastAsia="Times New Roman" w:hAnsi="Century Gothic"/>
          <w:color w:val="002442"/>
          <w:sz w:val="20"/>
          <w:szCs w:val="20"/>
          <w:u w:val="single"/>
          <w:lang w:eastAsia="pt-BR" w:bidi="he-IL"/>
        </w:rPr>
        <w:t>imediata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. Somente se o contexto imediato não der uma explicação clara e que não viole nada da Bíblia, então procure o contexto d</w:t>
      </w:r>
      <w:r w:rsidR="008B766B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e todo o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capítulo. Somente se </w:t>
      </w:r>
      <w:r w:rsidR="008B766B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isso 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não resolver, procure o </w:t>
      </w:r>
      <w:r w:rsidR="008B766B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contexto 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d</w:t>
      </w:r>
      <w:r w:rsidR="008B766B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e todo o</w:t>
      </w:r>
      <w:r w:rsidRPr="0001619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livro. Somente se não resolver procure no restante da Bíblia.]</w:t>
      </w:r>
    </w:p>
    <w:p w14:paraId="17CC8436" w14:textId="0F95B2DD" w:rsidR="00CB0FC8" w:rsidRDefault="006D480F" w:rsidP="00016190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 w:rsidR="00E750C3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A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explicação do nascimento físico </w:t>
      </w:r>
      <w:r w:rsidR="00E750C3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procedente 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de</w:t>
      </w:r>
      <w:r w:rsidR="008B766B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dentro da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E750C3">
        <w:rPr>
          <w:rFonts w:ascii="PT Sans" w:eastAsia="Times New Roman" w:hAnsi="PT Sans"/>
          <w:color w:val="002442"/>
          <w:sz w:val="20"/>
          <w:szCs w:val="20"/>
          <w:u w:val="single"/>
          <w:lang w:eastAsia="pt-BR" w:bidi="he-IL"/>
        </w:rPr>
        <w:t>água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no versículo 5 explica melhor a mudança na fraseologia de 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nascer de novo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(v. 3) para 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nascer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(vv. 5-6) e o fato de que a declaração de Jesus no versículo 5, 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Nascido da água e do Espírito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ocorre entre a referência a 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útero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no versículo 4 e 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carne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no versículo 6. A interpretação que vê 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nascido da água e do Espírito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B0FC8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no versículo 5 como uma referência a dois tipos diferentes de nascimento (físico e espiritual) se encaixa mais naturalmente com o fluxo da conversa, como visto abaixo.</w:t>
      </w:r>
      <w:r w:rsid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32125E85" w14:textId="5F5B6C46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noProof/>
          <w:color w:val="002442"/>
          <w:sz w:val="20"/>
          <w:szCs w:val="20"/>
          <w:lang w:eastAsia="pt-BR" w:bidi="he-IL"/>
        </w:rPr>
        <w:lastRenderedPageBreak/>
        <w:drawing>
          <wp:inline distT="0" distB="0" distL="0" distR="0" wp14:anchorId="4084FB69" wp14:editId="2C3554AA">
            <wp:extent cx="2861310" cy="2837815"/>
            <wp:effectExtent l="0" t="0" r="0" b="635"/>
            <wp:docPr id="1" name="Imagem 1" descr="summer-81-2016-john-3-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er-81-2016-john-3-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 w:rsidR="008B766B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[Ou seja, em português: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40"/>
        <w:gridCol w:w="4189"/>
        <w:gridCol w:w="4527"/>
      </w:tblGrid>
      <w:tr w:rsidR="008B766B" w:rsidRPr="008B766B" w14:paraId="3393A2B7" w14:textId="77777777" w:rsidTr="00C45F30">
        <w:tc>
          <w:tcPr>
            <w:tcW w:w="5000" w:type="pct"/>
            <w:gridSpan w:val="3"/>
          </w:tcPr>
          <w:p w14:paraId="293D668B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 xml:space="preserve">Contraste entre colunas "vida física" e. "vida espiritual", em João 3:3-6 </w:t>
            </w:r>
          </w:p>
        </w:tc>
      </w:tr>
      <w:tr w:rsidR="008B766B" w:rsidRPr="008B766B" w14:paraId="0C1C20F7" w14:textId="77777777" w:rsidTr="00C45F30">
        <w:tc>
          <w:tcPr>
            <w:tcW w:w="832" w:type="pct"/>
          </w:tcPr>
          <w:p w14:paraId="41D60426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03" w:type="pct"/>
          </w:tcPr>
          <w:p w14:paraId="4A69EC16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  <w:r w:rsidRPr="008B766B"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  <w:t>Vida Física</w:t>
            </w:r>
          </w:p>
        </w:tc>
        <w:tc>
          <w:tcPr>
            <w:tcW w:w="2165" w:type="pct"/>
          </w:tcPr>
          <w:p w14:paraId="5C92F05E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766B"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  <w:t>Vida Espiritual</w:t>
            </w:r>
          </w:p>
        </w:tc>
      </w:tr>
      <w:tr w:rsidR="008B766B" w:rsidRPr="008B766B" w14:paraId="6074270B" w14:textId="77777777" w:rsidTr="00C45F30">
        <w:tc>
          <w:tcPr>
            <w:tcW w:w="832" w:type="pct"/>
          </w:tcPr>
          <w:p w14:paraId="2E295CE7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Jo 3:3</w:t>
            </w:r>
          </w:p>
        </w:tc>
        <w:tc>
          <w:tcPr>
            <w:tcW w:w="2003" w:type="pct"/>
          </w:tcPr>
          <w:p w14:paraId="03DDD41A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165" w:type="pct"/>
          </w:tcPr>
          <w:p w14:paraId="701E962D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de novo nascido</w:t>
            </w:r>
          </w:p>
        </w:tc>
      </w:tr>
      <w:tr w:rsidR="008B766B" w:rsidRPr="008B766B" w14:paraId="456505E9" w14:textId="77777777" w:rsidTr="00C45F30">
        <w:tc>
          <w:tcPr>
            <w:tcW w:w="832" w:type="pct"/>
          </w:tcPr>
          <w:p w14:paraId="630AC402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Jo 3:4</w:t>
            </w:r>
          </w:p>
        </w:tc>
        <w:tc>
          <w:tcPr>
            <w:tcW w:w="2003" w:type="pct"/>
          </w:tcPr>
          <w:p w14:paraId="2F0E79F6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útero</w:t>
            </w:r>
          </w:p>
        </w:tc>
        <w:tc>
          <w:tcPr>
            <w:tcW w:w="2165" w:type="pct"/>
          </w:tcPr>
          <w:p w14:paraId="5969A829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segunda vez</w:t>
            </w:r>
          </w:p>
        </w:tc>
      </w:tr>
      <w:tr w:rsidR="008B766B" w:rsidRPr="008B766B" w14:paraId="7A1B311F" w14:textId="77777777" w:rsidTr="00C45F30">
        <w:tc>
          <w:tcPr>
            <w:tcW w:w="832" w:type="pct"/>
          </w:tcPr>
          <w:p w14:paraId="4FA08D64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Jo 3:5</w:t>
            </w:r>
          </w:p>
        </w:tc>
        <w:tc>
          <w:tcPr>
            <w:tcW w:w="2003" w:type="pct"/>
          </w:tcPr>
          <w:p w14:paraId="5D5D15AF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água</w:t>
            </w:r>
          </w:p>
        </w:tc>
        <w:tc>
          <w:tcPr>
            <w:tcW w:w="2165" w:type="pct"/>
          </w:tcPr>
          <w:p w14:paraId="5715CB0A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 xml:space="preserve">Espírito </w:t>
            </w:r>
            <w:r w:rsidRPr="008B766B">
              <w:rPr>
                <w:rFonts w:eastAsiaTheme="minorEastAsia"/>
                <w:i/>
                <w:iCs/>
                <w:sz w:val="24"/>
                <w:szCs w:val="24"/>
                <w:vertAlign w:val="superscript"/>
              </w:rPr>
              <w:t>(Santo)</w:t>
            </w:r>
          </w:p>
        </w:tc>
      </w:tr>
      <w:tr w:rsidR="008B766B" w:rsidRPr="008B766B" w14:paraId="4DE73924" w14:textId="77777777" w:rsidTr="00C45F30">
        <w:tc>
          <w:tcPr>
            <w:tcW w:w="832" w:type="pct"/>
          </w:tcPr>
          <w:p w14:paraId="00386116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Jo 3:6</w:t>
            </w:r>
          </w:p>
        </w:tc>
        <w:tc>
          <w:tcPr>
            <w:tcW w:w="2003" w:type="pct"/>
          </w:tcPr>
          <w:p w14:paraId="0DF12EFC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carne</w:t>
            </w:r>
          </w:p>
        </w:tc>
        <w:tc>
          <w:tcPr>
            <w:tcW w:w="2165" w:type="pct"/>
          </w:tcPr>
          <w:p w14:paraId="78A4308B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 xml:space="preserve">Espírito </w:t>
            </w:r>
            <w:r w:rsidRPr="008B766B">
              <w:rPr>
                <w:rFonts w:eastAsiaTheme="minorEastAsia"/>
                <w:i/>
                <w:iCs/>
                <w:sz w:val="24"/>
                <w:szCs w:val="24"/>
                <w:vertAlign w:val="superscript"/>
              </w:rPr>
              <w:t>(Santo)</w:t>
            </w:r>
          </w:p>
        </w:tc>
      </w:tr>
      <w:tr w:rsidR="008B766B" w:rsidRPr="008B766B" w14:paraId="6110B937" w14:textId="77777777" w:rsidTr="00C45F30">
        <w:tc>
          <w:tcPr>
            <w:tcW w:w="832" w:type="pct"/>
          </w:tcPr>
          <w:p w14:paraId="3A87F4AB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Jo 3:6</w:t>
            </w:r>
          </w:p>
        </w:tc>
        <w:tc>
          <w:tcPr>
            <w:tcW w:w="2003" w:type="pct"/>
          </w:tcPr>
          <w:p w14:paraId="0CC20EC1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carne</w:t>
            </w:r>
          </w:p>
        </w:tc>
        <w:tc>
          <w:tcPr>
            <w:tcW w:w="2165" w:type="pct"/>
          </w:tcPr>
          <w:p w14:paraId="0BBCB24C" w14:textId="77777777" w:rsidR="008B766B" w:rsidRPr="008B766B" w:rsidRDefault="008B766B" w:rsidP="008B766B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8B766B">
              <w:rPr>
                <w:rFonts w:eastAsiaTheme="minorEastAsia"/>
                <w:sz w:val="24"/>
                <w:szCs w:val="24"/>
              </w:rPr>
              <w:t>espírito</w:t>
            </w:r>
          </w:p>
        </w:tc>
      </w:tr>
    </w:tbl>
    <w:p w14:paraId="7F5DD2C6" w14:textId="465792E2" w:rsidR="008B766B" w:rsidRDefault="008B766B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]</w:t>
      </w:r>
    </w:p>
    <w:p w14:paraId="28AABA60" w14:textId="77777777" w:rsidR="008B766B" w:rsidRDefault="008B766B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5363BE63" w14:textId="26812C55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No contexto imediato dos versículos 3-8, Jesus está tratando do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o quê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do novo nascimento</w:t>
      </w:r>
      <w:r w:rsidR="00230CF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230CFA" w:rsidRPr="00230CFA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[o que ele é, em que ele consiste]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não do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como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do novo nascimento</w:t>
      </w:r>
      <w:r w:rsidR="00230CF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230CFA" w:rsidRPr="00230CFA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[como ele ocorre]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Os versos 3-8 explicam a necessidade e a natureza do novo nascimento - que é algo espiritual em </w:t>
      </w:r>
      <w:r w:rsidRPr="00CB0FC8">
        <w:rPr>
          <w:rFonts w:ascii="PT Sans" w:eastAsia="Times New Roman" w:hAnsi="PT Sans"/>
          <w:color w:val="002442"/>
          <w:sz w:val="20"/>
          <w:szCs w:val="20"/>
          <w:u w:val="single"/>
          <w:lang w:eastAsia="pt-BR" w:bidi="he-IL"/>
        </w:rPr>
        <w:t>contraste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com o </w:t>
      </w:r>
      <w:r w:rsidR="008B766B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nascimento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físico</w:t>
      </w:r>
      <w:r w:rsidR="00230CF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 que vem de cima pelo Espírito Santo.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como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do novo nascimento em termos da necessidade humana de obtê-lo só vem depois</w:t>
      </w:r>
      <w:r w:rsidR="008B766B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no capítulo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começando no versículo 9 com a pergunta de Nicodemos: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Como podem ser essas coisas?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"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 resposta encontrada 7 vezes nos versículos 10-18 é simplesmente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230CF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crer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Mas se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no versículo 5 se refer</w:t>
      </w:r>
      <w:r w:rsidR="00230CF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isse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35162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à submersão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como o meio humano para obter o novo nascimento, então a referência a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deve</w:t>
      </w:r>
      <w:r w:rsidR="00230CF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ria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vir mais tarde no contexto dos versículos 9-18;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mas está ausente lá.</w:t>
      </w:r>
      <w:r w:rsidR="008B766B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8B766B" w:rsidRPr="008B766B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[o que é ensinado é que a condição para nascer de novo é crer no Cristo, que equivale a crer em todas Suas palavras]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6F3A8C76" w14:textId="49262718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 interpretação figurativa de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em João 3: 5 como </w:t>
      </w:r>
      <w:r w:rsidR="008B766B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sendo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uma referência à Palavra de Deus também não se encaixa no contexto dos versículos 3-8.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Embora a verdade da Palavra de Deus sendo o agente usado pelo Espírito Santo na regeneração seja consistente com o ensino bíblico, é completamente estranha ao contexto de João 3 e deslocada em uma discussão onde a palavra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Espírito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é usada repetidamente para transmitir a natureza espiritual do novo nascimento.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Se, no esclarecimento de Jesus em João 3: 5, Ele realmente quis dizer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a Palavra de Deus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quando disse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a conexão</w:t>
      </w:r>
      <w:r w:rsidR="00F56BD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com toda certeza,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teria sido perdida</w:t>
      </w:r>
      <w:r w:rsidR="00D81FA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impossível de ser entendida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por Nicodemos.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F56BDC" w:rsidRPr="00F56BDC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[Pois]</w:t>
      </w:r>
      <w:r w:rsidR="00F56BD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D81FA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a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interpretação que vê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como uma referência à Palavra de Deus só pode</w:t>
      </w:r>
      <w:r w:rsidR="00F56BD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ria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ser </w:t>
      </w:r>
      <w:r w:rsidR="00230CF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compreendida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lendo passagens </w:t>
      </w:r>
      <w:r w:rsidR="00230CF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muito posteriores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como Efésios 5:26, Tiago 1:18 e 1 Pedro 1:23</w:t>
      </w:r>
      <w:r w:rsidR="00230CF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</w:t>
      </w:r>
      <w:r w:rsidR="00D81FA6" w:rsidRPr="00D81FA6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[conhecendo o N.T.]</w:t>
      </w:r>
      <w:r w:rsidR="00D81FA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na direção do seu final para seu início, </w:t>
      </w:r>
      <w:r w:rsidR="00230CFA" w:rsidRPr="00F56BDC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</w:t>
      </w:r>
      <w:r w:rsidR="00F56BDC" w:rsidRPr="00F56BDC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trazendo</w:t>
      </w:r>
      <w:r w:rsidR="00230CFA" w:rsidRPr="00F56BDC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 xml:space="preserve"> revelações </w:t>
      </w:r>
      <w:r w:rsidR="00F56BDC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 xml:space="preserve">feitas </w:t>
      </w:r>
      <w:r w:rsidR="00230CFA" w:rsidRPr="00F56BDC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 xml:space="preserve">após o ano </w:t>
      </w:r>
      <w:r w:rsidR="00F56BDC" w:rsidRPr="00F56BDC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45]</w:t>
      </w:r>
      <w:r w:rsidR="00F56BD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D81FA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até chegar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em João 3:5</w:t>
      </w:r>
      <w:r w:rsidR="00F56BD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F56BDC" w:rsidRPr="00F56BDC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[palavras do Cristo no ano 28?</w:t>
      </w:r>
      <w:r w:rsidR="00D81FA6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 xml:space="preserve"> 27?</w:t>
      </w:r>
      <w:r w:rsidR="00F56BDC" w:rsidRPr="00F56BDC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]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7D7EF071" w14:textId="7B0ECE69" w:rsidR="007A138D" w:rsidRPr="007A138D" w:rsidRDefault="007A138D" w:rsidP="007A138D">
      <w:pPr>
        <w:shd w:val="clear" w:color="auto" w:fill="FFFFFF"/>
        <w:spacing w:line="240" w:lineRule="auto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[Nota do Tradutor: Quanto à possível alegação de que todos os seguintes 3 aspectos (sem faltar nenhum):</w:t>
      </w:r>
    </w:p>
    <w:p w14:paraId="09DB2ADF" w14:textId="5B1E52D5" w:rsidR="007A138D" w:rsidRPr="007A138D" w:rsidRDefault="00BA773E" w:rsidP="00BA773E">
      <w:pPr>
        <w:shd w:val="clear" w:color="auto" w:fill="FFFFFF"/>
        <w:spacing w:line="240" w:lineRule="auto"/>
        <w:ind w:left="708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a)</w:t>
      </w:r>
      <w:r w:rsidR="007A138D"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o poder de purificação do Espírito Santo e sua associação com o poder de purificação da água; </w:t>
      </w:r>
    </w:p>
    <w:p w14:paraId="38085E64" w14:textId="412B01BF" w:rsidR="007A138D" w:rsidRPr="007A138D" w:rsidRDefault="00BA773E" w:rsidP="00BA773E">
      <w:pPr>
        <w:shd w:val="clear" w:color="auto" w:fill="FFFFFF"/>
        <w:spacing w:line="240" w:lineRule="auto"/>
        <w:ind w:left="708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b)</w:t>
      </w:r>
      <w:r w:rsidR="007A138D"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o poder de regeneração do Espírito Santo, fazendo surgir uma nova criatura, um novo homem; </w:t>
      </w:r>
    </w:p>
    <w:p w14:paraId="3419F0B4" w14:textId="6E649722" w:rsidR="007A138D" w:rsidRPr="007A138D" w:rsidRDefault="00BA773E" w:rsidP="00BA773E">
      <w:pPr>
        <w:shd w:val="clear" w:color="auto" w:fill="FFFFFF"/>
        <w:spacing w:line="240" w:lineRule="auto"/>
        <w:ind w:left="708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c)</w:t>
      </w:r>
      <w:r w:rsidR="007A138D"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o poder do Espírito Santo capacitar o homem para entrar no rein</w:t>
      </w:r>
      <w:r w:rsidR="005068B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o</w:t>
      </w:r>
      <w:r w:rsidR="007A138D"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de Deus </w:t>
      </w:r>
      <w:r w:rsidRPr="00BA773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(conjunto de todos os anjos e homens (vivos ou não) que</w:t>
      </w:r>
      <w:r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, de todo seu ser,</w:t>
      </w:r>
      <w:r w:rsidRPr="00BA773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 creem </w:t>
      </w:r>
      <w:r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em toda e </w:t>
      </w:r>
      <w:r w:rsidRPr="00BA773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cada palavra </w:t>
      </w:r>
      <w:r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da Bíblia</w:t>
      </w:r>
      <w:r w:rsidRPr="00BA773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, </w:t>
      </w:r>
      <w:r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cr</w:t>
      </w:r>
      <w:r w:rsidR="005068B0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eem</w:t>
      </w:r>
      <w:r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 xml:space="preserve"> e submet</w:t>
      </w:r>
      <w:r w:rsidR="005068B0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em</w:t>
      </w:r>
      <w:r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-se a</w:t>
      </w:r>
      <w:r w:rsidRPr="00BA773E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o Cristo como único e suficiente Salvador, Senhor e Deus)</w:t>
      </w:r>
      <w:r w:rsidR="007A138D"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;</w:t>
      </w:r>
    </w:p>
    <w:p w14:paraId="0067005E" w14:textId="77777777" w:rsidR="007A138D" w:rsidRPr="007A138D" w:rsidRDefault="007A138D" w:rsidP="007A138D">
      <w:pPr>
        <w:shd w:val="clear" w:color="auto" w:fill="FFFFFF"/>
        <w:spacing w:line="240" w:lineRule="auto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já estavam claramente revelados em Dt 30:6; Jr 31:31–34; Ez 11:18–20, </w:t>
      </w:r>
    </w:p>
    <w:p w14:paraId="0A85D16C" w14:textId="2B152A0B" w:rsidR="007A138D" w:rsidRPr="007A138D" w:rsidRDefault="007A138D" w:rsidP="007A138D">
      <w:pPr>
        <w:shd w:val="clear" w:color="auto" w:fill="FFFFFF"/>
        <w:spacing w:line="240" w:lineRule="auto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a </w:t>
      </w:r>
      <w:r w:rsidR="005068B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minha </w:t>
      </w: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resposta é que </w:t>
      </w:r>
      <w:r w:rsidR="00BA773E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(a,b,c) </w:t>
      </w: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simplesmente NÃO est</w:t>
      </w:r>
      <w:r w:rsidR="00BA773E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ão, </w:t>
      </w:r>
      <w:r w:rsidR="005068B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todos os 3 simultaneamente</w:t>
      </w:r>
      <w:r w:rsidR="00BA773E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, </w:t>
      </w: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claramente </w:t>
      </w:r>
      <w:r w:rsidR="00BA773E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expressas </w:t>
      </w: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nessas 3 passagens, </w:t>
      </w:r>
      <w:r w:rsidR="005068B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pois </w:t>
      </w:r>
      <w:r w:rsidR="00BA773E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(a,b,c)</w:t>
      </w: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são profecias feitas à nação de Israel/Judá como um todo, não são promessas para indivíduos separados, e são para o futuro, não são para os dias de Nicodemos</w:t>
      </w:r>
      <w:r w:rsidR="005068B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nem os nossos</w:t>
      </w: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. </w:t>
      </w:r>
    </w:p>
    <w:p w14:paraId="57B69C6F" w14:textId="394B7148" w:rsidR="007A138D" w:rsidRPr="007A138D" w:rsidRDefault="007A138D" w:rsidP="007A138D">
      <w:pPr>
        <w:shd w:val="clear" w:color="auto" w:fill="FFFFFF"/>
        <w:spacing w:line="240" w:lineRule="auto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Ademais, note que Nicodemos, membro do Sinédrio (escolhido por ser considerado 1 dos 70 homens da nação que eram mais conhecedores da Bíblia e de maior piedade e sabedoria espiritual), bem conhecia essas 3 passagens, mas, até </w:t>
      </w:r>
      <w:r w:rsidR="00BA773E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a</w:t>
      </w: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o fim dom cap. 3 de João, não dá nenhum sinal de correlacionar todas as palavras de Jesus </w:t>
      </w:r>
      <w:r w:rsidR="00BA773E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em João 3</w:t>
      </w:r>
      <w:r w:rsidR="00D254E3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:3-5 </w:t>
      </w: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com tais passagens de Dt, Jr e Ez.</w:t>
      </w:r>
    </w:p>
    <w:p w14:paraId="5554EACB" w14:textId="35C058E5" w:rsidR="007A138D" w:rsidRPr="007A138D" w:rsidRDefault="007A138D" w:rsidP="00CB0FC8">
      <w:pPr>
        <w:shd w:val="clear" w:color="auto" w:fill="FFFFFF"/>
        <w:spacing w:line="240" w:lineRule="auto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7A138D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]</w:t>
      </w:r>
    </w:p>
    <w:p w14:paraId="6919A0CA" w14:textId="77777777" w:rsidR="007A138D" w:rsidRDefault="007A138D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045AF089" w14:textId="7EAF81E6" w:rsidR="00CB0FC8" w:rsidRDefault="00CB0FC8" w:rsidP="00012353">
      <w:pPr>
        <w:pStyle w:val="Ttulo2"/>
        <w:rPr>
          <w:lang w:eastAsia="pt-BR" w:bidi="he-IL"/>
        </w:rPr>
      </w:pPr>
      <w:r w:rsidRPr="00CB0FC8">
        <w:rPr>
          <w:lang w:eastAsia="pt-BR" w:bidi="he-IL"/>
        </w:rPr>
        <w:lastRenderedPageBreak/>
        <w:t>Padrão de mal-entendi</w:t>
      </w:r>
      <w:r w:rsidR="00F56BDC">
        <w:rPr>
          <w:lang w:eastAsia="pt-BR" w:bidi="he-IL"/>
        </w:rPr>
        <w:t>mento [dos ouvintes]</w:t>
      </w:r>
      <w:r w:rsidRPr="00CB0FC8">
        <w:rPr>
          <w:lang w:eastAsia="pt-BR" w:bidi="he-IL"/>
        </w:rPr>
        <w:t xml:space="preserve"> </w:t>
      </w:r>
      <w:r w:rsidR="007C4A4A">
        <w:rPr>
          <w:lang w:eastAsia="pt-BR" w:bidi="he-IL"/>
        </w:rPr>
        <w:t>relatado por</w:t>
      </w:r>
      <w:r w:rsidRPr="00CB0FC8">
        <w:rPr>
          <w:lang w:eastAsia="pt-BR" w:bidi="he-IL"/>
        </w:rPr>
        <w:t xml:space="preserve"> </w:t>
      </w:r>
      <w:r w:rsidR="00F56BDC">
        <w:rPr>
          <w:lang w:eastAsia="pt-BR" w:bidi="he-IL"/>
        </w:rPr>
        <w:t>João</w:t>
      </w:r>
      <w:r>
        <w:rPr>
          <w:lang w:eastAsia="pt-BR" w:bidi="he-IL"/>
        </w:rPr>
        <w:br/>
      </w:r>
    </w:p>
    <w:p w14:paraId="03CEBE12" w14:textId="36C7F2D7" w:rsidR="00CB0FC8" w:rsidRDefault="00CB0FC8" w:rsidP="007C4A4A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Alguns intérpretes objetam que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no versículo 5 não pode ser uma referência ao nascimento físico, visto que tal declaração de Jesus seria muito óbvia para ser correta, como dizer</w:t>
      </w:r>
      <w:r w:rsidR="00D81FA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D81FA6" w:rsidRPr="00D81FA6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[uma tautologia desnecessária e que confunde]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: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Para nascer uma segunda vez, você deve nascer pela primeira vez.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"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No entanto, o mal-entendi</w:t>
      </w:r>
      <w:r w:rsidR="007C4A4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mento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de Nicodemos sobre um segundo nascimento </w:t>
      </w:r>
      <w:r w:rsidR="00D81FA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proveniente de dentro d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útero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no versículo 4</w:t>
      </w:r>
      <w:r w:rsidR="007C4A4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 sua reiteração por Jesus como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no versículo 5</w:t>
      </w:r>
      <w:r w:rsidR="007C4A4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se encaixa</w:t>
      </w:r>
      <w:r w:rsidR="007C4A4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m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em um padrão comum </w:t>
      </w:r>
      <w:r w:rsidR="007C4A4A" w:rsidRPr="00D81FA6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[de erro de entendimento dos ouvintes, relatado]</w:t>
      </w:r>
      <w:r w:rsidR="007C4A4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no Evangelho de João.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Em João, as pessoas normalmente entendem mal o significado espiritual das palavras e obras de Jesus porque lhes falta fé e só podem ver ou compreender o físico.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Em resposta a esse</w:t>
      </w:r>
      <w:r w:rsidR="00D81FA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s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mal-entendido</w:t>
      </w:r>
      <w:r w:rsidR="00D81FA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s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Jesus freq</w:t>
      </w:r>
      <w:r w:rsidR="007C4A4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u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entemente usa a repetição (e às vezes reformulação e reafirmação) de uma objeção anterior ao responder com Seu esclarecimento.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Este padrão de reiteração permeia e caracteriza o Evangelho de João (</w:t>
      </w:r>
      <w:r w:rsidR="007C4A4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João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4:10-14, 20-24, 32-34; 6: 31-35; 7: 27-28; 8: 12-14,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32-36, 39-40, 41-42, 48-49;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9: 2-3, 40-41;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13: 8-10, 36-38;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14: 5-6, 8-9;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16: 17-22;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18: 36-37;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19: 10-11)</w:t>
      </w:r>
      <w:r w:rsidR="007C4A4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7C4A4A" w:rsidRPr="00D81FA6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[o tradutor adicionou os versos para sua facilidade, mas você pode saltá-los, se quiser]</w:t>
      </w:r>
      <w:r w:rsidRPr="00D81FA6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14582155" w14:textId="77777777" w:rsidR="007278FD" w:rsidRDefault="007C4A4A" w:rsidP="001B21F5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4:10-14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10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Respondeu Jesus, e lhe disse: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Se tu tinhas conhecido o dom- gratuito de Deus, e Quem é Aquele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que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te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está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dizendo: 'Dá-Me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água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para beber', tu Lhe pediste, e Ele te deu água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que está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vivendo</w:t>
      </w:r>
      <w:r w:rsidRPr="001B21F5">
        <w:rPr>
          <w:rFonts w:ascii="Kristen ITC" w:hAnsi="Kristen ITC" w:cs="Kristen ITC"/>
          <w:b/>
          <w:bCs/>
          <w:color w:val="DF0000"/>
          <w:sz w:val="20"/>
          <w:szCs w:val="20"/>
          <w:lang w:val="x-none" w:bidi="he-IL"/>
        </w:rPr>
        <w:t>.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11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Diz-Lhe a mulher: "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Ó Senhor, nada com que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tirar Tu tens, e o poço é fundo. Proveniente de onde, pois, tens a água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que está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vivendo?</w:t>
      </w:r>
      <w:r w:rsidRPr="001B21F5">
        <w:rPr>
          <w:rFonts w:ascii="Kristen ITC" w:hAnsi="Kristen ITC" w:cs="Kristen ITC"/>
          <w:b/>
          <w:bCs/>
          <w:color w:val="FF6600"/>
          <w:position w:val="4"/>
          <w:sz w:val="18"/>
          <w:szCs w:val="18"/>
          <w:lang w:val="x-none" w:bidi="he-IL"/>
        </w:rPr>
        <w:t xml:space="preserve">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12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És Tu maior do que o nosso pai Jacó, o qual nos deu o poço, e ele mesmo bebeu proveniente- de- dentro- dele, e os seus filhos, e o seu gado?!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13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Respondeu Jesus, e lhe disse: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Todo aquele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que está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bebendo proveniente- de- dentro- desta água novamente terá sede;</w:t>
      </w:r>
      <w:r w:rsidRPr="001B21F5">
        <w:rPr>
          <w:rFonts w:ascii="Kristen ITC" w:hAnsi="Kristen ITC" w:cs="Kristen ITC"/>
          <w:b/>
          <w:bCs/>
          <w:color w:val="FF6600"/>
          <w:position w:val="4"/>
          <w:sz w:val="18"/>
          <w:szCs w:val="18"/>
          <w:lang w:val="x-none" w:bidi="he-IL"/>
        </w:rPr>
        <w:t xml:space="preserve"> 14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Todo- e- qualquer- homem, porém, que beber proveniente- de- dentro- da água que Eu lhe darei, de modo nenhum ele tenha sede, para o sempre! Mas a água que lhe darei se fará dentro dele uma fonte de água jorrando para dentro d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vida que- dura- para- sempre.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6580CB75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4:20-24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20 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Os nossos pais adoraram neste monte, e vós (judeus) dizeis que dentro de Jerusalém é o lugar onde é necessário se adorar.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21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Diz-lhe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"Ó mulher, crê-Me que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hora vem quando nem neste monte nem dentro de Jerusalém adorareis o Pai.</w:t>
      </w:r>
      <w:r w:rsidRPr="001B21F5">
        <w:rPr>
          <w:rFonts w:ascii="Kristen ITC" w:hAnsi="Kristen ITC" w:cs="Kristen ITC"/>
          <w:b/>
          <w:bCs/>
          <w:color w:val="FF6600"/>
          <w:position w:val="4"/>
          <w:sz w:val="18"/>
          <w:szCs w:val="18"/>
          <w:lang w:val="x-none" w:bidi="he-IL"/>
        </w:rPr>
        <w:t xml:space="preserve">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22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Vós adorais o que não tendes conhecido; nós estamos adorando o que temos conhecido, porque a salvação é proveniente- de- entre os judeus.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23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Mas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vem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hora, e agora é, quando os verdadeiros adoradores adorarão o Pai em espírito e verdade; porque, em verdade, o Pai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aos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tais procura, àqueles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que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(assim)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O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estão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adorando.</w:t>
      </w:r>
      <w:r w:rsidRPr="001B21F5">
        <w:rPr>
          <w:rFonts w:ascii="Kristen ITC" w:hAnsi="Kristen ITC" w:cs="Kristen ITC"/>
          <w:b/>
          <w:bCs/>
          <w:color w:val="FF6600"/>
          <w:position w:val="4"/>
          <w:sz w:val="18"/>
          <w:szCs w:val="18"/>
          <w:lang w:val="x-none" w:bidi="he-IL"/>
        </w:rPr>
        <w:t xml:space="preserve"> 24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Espírito Deus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é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. E, àqueles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que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O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estão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adorando, é necessário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O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adorar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em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(só e plenamente)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em espírito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e verdade.</w:t>
      </w:r>
      <w:r w:rsidRPr="001B21F5">
        <w:rPr>
          <w:rFonts w:ascii="Kristen ITC" w:hAnsi="Kristen ITC" w:cs="Kristen ITC"/>
          <w:i/>
          <w:iCs/>
          <w:color w:val="464646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37AD7C1D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4:32-34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32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Ele, porém, lhes disse: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Eu uma comida tenho para comer, a qual vós não tendes conhecido.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33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Diziam, pois, os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Seus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discípulos uns aos outros: 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Porventura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Lhe trouxe algum homem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algo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para comer?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34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Diz-lhes Jesus: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Minha comida é que Eu faça a vontade dAquele havendo Me enviado, e que completamente realize a Sua obra.</w:t>
      </w:r>
      <w:r w:rsidRPr="001B21F5">
        <w:rPr>
          <w:rFonts w:ascii="Kristen ITC" w:hAnsi="Kristen ITC" w:cs="Kristen ITC"/>
          <w:i/>
          <w:iCs/>
          <w:color w:val="464646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498C4875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6:31-35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31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Os 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nossos pais comeram o maná no deserto, como está tendo sido escrito: 'Pão proveniente- de- dentro- do céu' lhes deu a comer'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."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32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Disse-lhes, pois,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"Em verdade, em verdade vos digo: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Moisés não vos tem dado o pão proveniente- de- dentro- do céu; mas o Meu Pai vos dá o verdadeiro pão proveniente- de- dentro- do céu.</w:t>
      </w:r>
      <w:r w:rsidRPr="001B21F5">
        <w:rPr>
          <w:rFonts w:ascii="Kristen ITC" w:hAnsi="Kristen ITC" w:cs="Kristen ITC"/>
          <w:b/>
          <w:bCs/>
          <w:color w:val="FF6600"/>
          <w:position w:val="4"/>
          <w:sz w:val="18"/>
          <w:szCs w:val="18"/>
          <w:lang w:val="x-none" w:bidi="he-IL"/>
        </w:rPr>
        <w:t xml:space="preserve"> 33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Porque o pão de Deus é Aquele (Jesus)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o Qual está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descendo proveniente- de- dentro- do céu e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que a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vida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está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dando ao mundo."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34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Disseram, pois, a Ele: "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Ó Senhor, dá-nos sempre esse pão!"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35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Disse-lhes, porém,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EU SOU o Pão da Vida; aquele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(homem)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que está vindo até Mim, de modo nenhum sofra ele fome; e quem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lastRenderedPageBreak/>
        <w:t>está crendo para dentro de Mim, de modo nenhum sofra ele sede, jamais;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00B13B7F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7:27-28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27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Todavia, (quanto a) 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Este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Varão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,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bem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temos sabido de onde Ele é. O Cristo, porém, quando quer que Ele venha, nenhum homem sabe de onde Ele é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."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28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Clamou, pois, Jesus no Templo, ensinando, e dizendo: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Tanto a Mim vós tendes conhecido, como tendes conhecido de onde sou; e não tenho vindo proveniente- de- junto- de Mim mesmo. Contudo, é verdadeiro Aquele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(o Deus)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havendo-Me enviado,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o Qual vós não tendes conhecido,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15686C19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8:12-14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12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Outra vez, pois, Jesus falou a eles (o povo, escribas, e fariseus), dizendo: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EU SOU a Luz do mundo. Aquele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que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Me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está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seguindo, de modo nenhum andará ele na treva, mas terá a luz da vida.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13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Disseram-Lhe, pois, os fariseus: "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Tu testificas concernente a Ti mesmo;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logo,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o Teu testemunho não é verdadeiro.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14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Respondeu Jesus, e lhes disse: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Ainda que Eu testifique concernente a Mim mesmo,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todavia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verdadeiro é o Meu testemunho, porque tenho Eu sabido de onde Eu vim, e para onde Eu estou- indo. Vós, porém, não tendes sabido de onde Eu venho, nem para onde estou Eu indo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.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5C9C5BBA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8:32-36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32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E </w:t>
      </w:r>
      <w:r w:rsidRPr="001B21F5">
        <w:rPr>
          <w:rFonts w:ascii="Kristen ITC" w:hAnsi="Kristen ITC" w:cs="Kristen ITC"/>
          <w:b/>
          <w:color w:val="DF0000"/>
          <w:sz w:val="24"/>
          <w:szCs w:val="24"/>
          <w:lang w:val="x-none" w:bidi="he-IL"/>
        </w:rPr>
        <w:t>conhecereis a Verdade, e a Verdade vos libertará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."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33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(Os descrentes) responderam-Lhe: "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Semente de Abraão somos nós, e nunca a ninguém temos servido- como- escravos! Como dizes tu: 'Livres serei tornados'?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34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Respondeu-lhes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"Em verdade, em verdade vos digo que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todo aquele que está cometendo pecado, escravo é do pecado.</w:t>
      </w:r>
      <w:r w:rsidRPr="001B21F5">
        <w:rPr>
          <w:rFonts w:ascii="Kristen ITC" w:hAnsi="Kristen ITC" w:cs="Kristen ITC"/>
          <w:b/>
          <w:bCs/>
          <w:color w:val="FF6600"/>
          <w:position w:val="4"/>
          <w:sz w:val="18"/>
          <w:szCs w:val="18"/>
          <w:lang w:val="x-none" w:bidi="he-IL"/>
        </w:rPr>
        <w:t xml:space="preserve"> 35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Ora, o escravo não permanece na casa- família para o sempre;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mas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o filho permanece para o sempre.</w:t>
      </w:r>
      <w:r w:rsidRPr="001B21F5">
        <w:rPr>
          <w:rFonts w:ascii="Kristen ITC" w:hAnsi="Kristen ITC" w:cs="Kristen ITC"/>
          <w:b/>
          <w:bCs/>
          <w:color w:val="FF6600"/>
          <w:position w:val="4"/>
          <w:sz w:val="18"/>
          <w:szCs w:val="18"/>
          <w:lang w:val="x-none" w:bidi="he-IL"/>
        </w:rPr>
        <w:t xml:space="preserve"> 36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Se, pois, o Filho vos libertar, verdadeiramente sereis livres.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10DFC3D8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8:39-40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39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Responderam eles, e Lhe disseram: "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O nosso pai é Abraão!"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Diz-lhes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Se filhos de Abraão éreis, as obras de Abraão fazíeis.</w:t>
      </w:r>
      <w:r w:rsidRPr="001B21F5">
        <w:rPr>
          <w:rFonts w:ascii="Kristen ITC" w:hAnsi="Kristen ITC" w:cs="Kristen ITC"/>
          <w:b/>
          <w:bCs/>
          <w:color w:val="FF6600"/>
          <w:position w:val="4"/>
          <w:sz w:val="18"/>
          <w:szCs w:val="18"/>
          <w:lang w:val="x-none" w:bidi="he-IL"/>
        </w:rPr>
        <w:t xml:space="preserve"> 40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Agora, porém, procurais matar a Mim, Homem que vos tem dito a verdade que ouvi de- ao- lado- de Deus; isto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Abraão não fez!</w:t>
      </w:r>
      <w:r w:rsidRPr="001B21F5">
        <w:rPr>
          <w:rFonts w:ascii="Kristen ITC" w:hAnsi="Kristen ITC" w:cs="Kristen ITC"/>
          <w:i/>
          <w:iCs/>
          <w:color w:val="464646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1B1399B5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8:41-42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</w:t>
      </w:r>
      <w:r w:rsidRPr="001B21F5">
        <w:rPr>
          <w:rFonts w:ascii="Kristen ITC" w:hAnsi="Kristen ITC" w:cs="Kristen ITC"/>
          <w:color w:val="FF6600"/>
          <w:position w:val="4"/>
          <w:sz w:val="18"/>
          <w:szCs w:val="18"/>
          <w:lang w:val="x-none" w:bidi="he-IL"/>
        </w:rPr>
        <w:t xml:space="preserve">41 </w:t>
      </w:r>
      <w:r w:rsidRPr="001B21F5">
        <w:rPr>
          <w:rFonts w:ascii="Kristen ITC" w:hAnsi="Kristen ITC" w:cs="Kristen ITC"/>
          <w:color w:val="DF0000"/>
          <w:sz w:val="24"/>
          <w:szCs w:val="24"/>
          <w:lang w:val="x-none" w:bidi="he-IL"/>
        </w:rPr>
        <w:t>Vós fazeis as obras do vosso pai.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Disseram-Lhe, pois: "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Nós não temos sido nascidos provenientes- de- dentro- de fornicação;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exatamente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um Pai temos,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 saber,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Deus!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42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Disse-lhes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Se Deus era o vosso Pai,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certamente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Me amáveis, porque Eu saí e sou chegado proveniente- de- dentro- de Deus.</w:t>
      </w:r>
      <w:r w:rsidRPr="001B21F5">
        <w:rPr>
          <w:rFonts w:ascii="Kristen ITC" w:hAnsi="Kristen ITC" w:cs="Kristen ITC"/>
          <w:color w:val="DF0000"/>
          <w:sz w:val="24"/>
          <w:szCs w:val="24"/>
          <w:lang w:val="x-none" w:bidi="he-IL"/>
        </w:rPr>
        <w:t xml:space="preserve">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Porque também não tenho vindo proveniente- de- junto- de Mim mesmo, mas Ele Me enviou.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479E3E69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8:48-49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48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Responderam, pois, os judeus, e Lhe disseram: "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Não dizemos nós, acertadamente, que um samaritano és, e que um demônio tens?"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49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Respondeu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Eu não tenho um demônio, mas honro o Meu Pai, e vós Me desonrais.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03052C3E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9:2-3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 perguntaram a Ele (a Jesus) os discípulos dEle (Jesus), dizendo: </w:t>
      </w:r>
      <w:r w:rsidRPr="001B21F5">
        <w:rPr>
          <w:rFonts w:ascii="Kristen ITC" w:hAnsi="Kristen ITC" w:cs="Kristen ITC"/>
          <w:b/>
          <w:color w:val="0000FF"/>
          <w:sz w:val="24"/>
          <w:szCs w:val="24"/>
          <w:lang w:val="x-none" w:bidi="he-IL"/>
        </w:rPr>
        <w:t xml:space="preserve">"(Ó nosso) Grande- Professor! Quem pecou, este (homem) ou os seus pais, com- o- resultado- que </w:t>
      </w:r>
      <w:r w:rsidRPr="001B21F5">
        <w:rPr>
          <w:rFonts w:ascii="Kristen ITC" w:hAnsi="Kristen ITC" w:cs="Kristen ITC"/>
          <w:b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i/>
          <w:iCs/>
          <w:color w:val="808080"/>
          <w:sz w:val="24"/>
          <w:szCs w:val="24"/>
          <w:lang w:val="x-none" w:bidi="he-IL"/>
        </w:rPr>
        <w:t>este</w:t>
      </w:r>
      <w:r w:rsidRPr="001B21F5">
        <w:rPr>
          <w:rFonts w:ascii="Kristen ITC" w:hAnsi="Kristen ITC" w:cs="Kristen ITC"/>
          <w:b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color w:val="0000FF"/>
          <w:sz w:val="24"/>
          <w:szCs w:val="24"/>
          <w:lang w:val="x-none" w:bidi="he-IL"/>
        </w:rPr>
        <w:t xml:space="preserve"> fosse nascido cego?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Respondeu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Nem este (homem) pecou, nem os pais dele; mas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foi assim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a fim de que nele (o homem) sejam feitas manifestas as obras de Deus.</w:t>
      </w:r>
      <w:r w:rsidRPr="001B21F5">
        <w:rPr>
          <w:rFonts w:ascii="Kristen ITC" w:hAnsi="Kristen ITC" w:cs="Kristen ITC"/>
          <w:i/>
          <w:iCs/>
          <w:color w:val="464646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38443AF4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9:40-41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40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alguns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provenientes- de- dentro- dos fariseus, aqueles estando com Ele, ouviram estas palavras, e Lhe disseram: 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Porventura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também nós somos cegos?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41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Disse-lhes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Se cegos éreis, não possuíeis pecado; agora, porém, dizeis 'nós vemos'; o vosso pecado, pois, permanece.</w:t>
      </w:r>
      <w:r w:rsidRPr="001B21F5">
        <w:rPr>
          <w:rFonts w:ascii="Kristen ITC" w:hAnsi="Kristen ITC" w:cs="Kristen ITC"/>
          <w:i/>
          <w:iCs/>
          <w:color w:val="464646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23C51146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lastRenderedPageBreak/>
        <w:t xml:space="preserve">Jo 13:8-10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8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Diz-Lhe Pedro: "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Que de modo nenhum Tu laves os meus pés, para o sempre!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" Respondeu-lhe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Se Eu não te lavar, tu não tens parte coMigo.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9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Diz-Lhe Simão Pedro: "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Ó Senhor, (lava) não somente os meus pés, mas também as (minhas) mãos e a (minha) cabeça.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10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Diz-lhe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Aquele tendo sido banhado- todo- o corpo não tem necessidade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(outra)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exceto de os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B21F5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seus</w:t>
      </w:r>
      <w:r w:rsidRPr="001B21F5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pés lavar, mas está limpo no todo</w:t>
      </w:r>
      <w:r w:rsidRPr="001B21F5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(mais)</w:t>
      </w:r>
      <w:r w:rsidRPr="001B21F5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.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E vós limpos estais, mas não todos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entre vós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."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266ADA4D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13:36-38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36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Diz-Lhe Simão Pedro: "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Ó Senhor, para onde estÁS Tu indo?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" Respondeu-lhe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Para onde Eu estou indo, não podes tu Me seguir agora; depois, porém, Me seguirás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."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37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Diz-Lhe Pedro: "Ó Senhor, por que não posso eu Te seguir agora? A minha vida, para benefício- e em- lugar- de Ti darei eu."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38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Respondeu-lhe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"A tua vida, para- benefício- e- em- lugar- de Mim darás tu? Em verdade, em verdade te digo que de modo nenhum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galo cantará (hoje) até que tu Me negarás três vezes."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3F83986E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14:5-6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5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Diz-Lhe Tomé: "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Ó Senhor, não temos sabido para onde Tu estás indo. Como, pois, podemos nós conhecer o caminho?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6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Diz-lhe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EU SOU o Caminho, e a Verdade e a Vida. Nenhum homem está vindo até ao Pai, exceto através de Mim.</w:t>
      </w:r>
      <w:r w:rsidRPr="00153F0D">
        <w:rPr>
          <w:rFonts w:ascii="Kristen ITC" w:hAnsi="Kristen ITC" w:cs="Kristen ITC"/>
          <w:i/>
          <w:iCs/>
          <w:color w:val="464646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3EDEAD6B" w14:textId="77777777" w:rsidR="007278FD" w:rsidRDefault="007C4A4A" w:rsidP="00153F0D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14:8-9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8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Diz-Lhe Filipe: "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Ó Senhor, mostra-nos o Pai, e </w:t>
      </w:r>
      <w:r w:rsidRPr="00153F0D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53F0D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isto</w:t>
      </w:r>
      <w:r w:rsidRPr="00153F0D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nos basta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."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9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Diz-Lhe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Há tanto tempo estou Eu convosco, e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53F0D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53F0D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ainda</w:t>
      </w:r>
      <w:r w:rsidRPr="00153F0D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não Me tendes conhecido, ó Filipe? Aquele tendo visto a Mim tem visto ao Pai. Como, pois, dizes tu: 'Mostra-nos o Pai'?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136ACAAC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16:17-22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17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Então disseram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alguns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provenientes- de- dentro- dos discípulos dEle (Jesus) (dirigindo-se) uns para os outros: "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Que é isto que Ele nos diz?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'Um pouco </w:t>
      </w:r>
      <w:r w:rsidRPr="00153F0D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53F0D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de tempo</w:t>
      </w:r>
      <w:r w:rsidRPr="00153F0D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, e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(então)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vós não Me contemplais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(atentamente, em detalhes)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; e outra vez um pouco </w:t>
      </w:r>
      <w:r w:rsidRPr="00153F0D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53F0D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de tempo</w:t>
      </w:r>
      <w:r w:rsidRPr="00153F0D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, então Me vereis'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?; e: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'Porquanto Eu estou indo em direção até ao Pai'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?</w:t>
      </w:r>
      <w:r w:rsidRPr="00153F0D">
        <w:rPr>
          <w:rFonts w:ascii="Kristen ITC" w:hAnsi="Kristen ITC" w:cs="Kristen ITC"/>
          <w:b/>
          <w:bCs/>
          <w:color w:val="FF6600"/>
          <w:position w:val="4"/>
          <w:sz w:val="18"/>
          <w:szCs w:val="18"/>
          <w:lang w:val="x-none" w:bidi="he-IL"/>
        </w:rPr>
        <w:t xml:space="preserve">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18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Diziam, pois: "Que é isto que Ele diz, o '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um pouco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de tempo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'? Não temos sabido o que Ele diz."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19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Conheceu, pois, Jesus que eles O queriam interrogar, e lhes disse: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Porventura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a respeito disto indagais entre vós mesmos, que Eu disse: 'Um pouco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de tempo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, e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(então)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vós não Me contemplais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(atentamente, em detalhes)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, e outra vez um pouco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de tempo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, então Me vereis'?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20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Em verdade, em verdade vos digo que vós chorareis e lamentareis, mas o mundo regozijará. E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vós estareis tristes, mas a vossa tristeza se transformará para dentro de alegria.</w:t>
      </w:r>
      <w:r w:rsidRPr="00153F0D">
        <w:rPr>
          <w:rFonts w:ascii="Kristen ITC" w:hAnsi="Kristen ITC" w:cs="Kristen ITC"/>
          <w:b/>
          <w:bCs/>
          <w:color w:val="FF6600"/>
          <w:position w:val="4"/>
          <w:sz w:val="18"/>
          <w:szCs w:val="18"/>
          <w:lang w:val="x-none" w:bidi="he-IL"/>
        </w:rPr>
        <w:t xml:space="preserve"> 21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A mulher, enquanto ela dê à luz, dor tem, porque chegou a sua hora; depois, porém, de dar a criança à luz, não mais se lembra da aflição, por causa da alegria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(que sente)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porque foi nascido um homem para dentro do mundo.</w:t>
      </w:r>
      <w:r w:rsidRPr="00153F0D">
        <w:rPr>
          <w:rFonts w:ascii="Kristen ITC" w:hAnsi="Kristen ITC" w:cs="Kristen ITC"/>
          <w:b/>
          <w:bCs/>
          <w:color w:val="FF6600"/>
          <w:position w:val="4"/>
          <w:sz w:val="18"/>
          <w:szCs w:val="18"/>
          <w:lang w:val="x-none" w:bidi="he-IL"/>
        </w:rPr>
        <w:t xml:space="preserve">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22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Também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vós, pois, tristeza, em verdade, agora tendes; outra vez, porém, Eu vos verei, e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(então)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regozijará o vosso coração, e o vosso gozo nenhum homem levanta- e- carrega para longe de vós.</w:t>
      </w:r>
      <w:r w:rsidRPr="00153F0D">
        <w:rPr>
          <w:rFonts w:ascii="Kristen ITC" w:hAnsi="Kristen ITC" w:cs="Kristen ITC"/>
          <w:i/>
          <w:iCs/>
          <w:color w:val="464646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7B52B012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18:36-37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36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Respondeu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O Meu reinar não é proveniente- de- dentro- deste mundo. Se o Meu reinar era proveniente- de- dentro- deste mundo, </w:t>
      </w:r>
      <w:r w:rsidRPr="00153F0D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53F0D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então</w:t>
      </w:r>
      <w:r w:rsidRPr="00153F0D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 os Meus servidores esforçadamente- lutavam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a fim de que Eu não fosse entregue aos judeus.</w:t>
      </w:r>
      <w:r w:rsidRPr="00153F0D">
        <w:rPr>
          <w:rFonts w:ascii="Kristen ITC" w:hAnsi="Kristen ITC" w:cs="Kristen ITC"/>
          <w:color w:val="DF0000"/>
          <w:sz w:val="24"/>
          <w:szCs w:val="24"/>
          <w:lang w:val="x-none" w:bidi="he-IL"/>
        </w:rPr>
        <w:t xml:space="preserve">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Agora, porém, o Meu reinar não é daqui."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37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Disse-Lhe, pois, Pilatos: "Logo, rei és Tu?!" Jesus respondeu: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"Tu dizes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isto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porque Rei sou, Eu. Eu para isso tenho sido nascido, e para isso tenho vindo para dentro do mundo: a fim de testemunhar de a Verdade.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Todo aquele sendo proveniente- de- dentro- de a Verdade dá ouvidos à Minha voz.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709EA44E" w14:textId="77777777" w:rsidR="007278FD" w:rsidRDefault="007C4A4A" w:rsidP="007C4A4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Jo 19:10-11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10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Diz-Lhe, pois, Pilatos: "A mim não falas? 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Não tens Tu sabido que autoridade tenho eu para Te crucificar, e autoridade tenho eu para Te soltar?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"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11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Respondeu Jesus: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"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>Não tinhas tu autoridade nem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53F0D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[</w:t>
      </w:r>
      <w:r w:rsidRPr="00153F0D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sequer exatamente</w:t>
      </w:r>
      <w:r w:rsidRPr="00153F0D">
        <w:rPr>
          <w:rFonts w:ascii="Kristen ITC" w:hAnsi="Kristen ITC" w:cs="Kristen ITC"/>
          <w:b/>
          <w:bCs/>
          <w:color w:val="808080"/>
          <w:sz w:val="24"/>
          <w:szCs w:val="24"/>
          <w:lang w:val="x-none" w:bidi="he-IL"/>
        </w:rPr>
        <w:t>]</w:t>
      </w:r>
      <w:r w:rsidRPr="00153F0D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t xml:space="preserve">uma contra Mim, se não </w:t>
      </w:r>
      <w:r w:rsidRPr="00153F0D">
        <w:rPr>
          <w:rFonts w:ascii="Kristen ITC" w:hAnsi="Kristen ITC" w:cs="Kristen ITC"/>
          <w:b/>
          <w:bCs/>
          <w:color w:val="DF0000"/>
          <w:sz w:val="24"/>
          <w:szCs w:val="24"/>
          <w:lang w:val="x-none" w:bidi="he-IL"/>
        </w:rPr>
        <w:lastRenderedPageBreak/>
        <w:t>te estava tendo sido concedido proveniente- de- junto- do- alto.</w:t>
      </w:r>
      <w:r w:rsidRPr="00153F0D">
        <w:rPr>
          <w:rFonts w:ascii="Kristen ITC" w:hAnsi="Kristen ITC" w:cs="Kristen ITC"/>
          <w:color w:val="DF0000"/>
          <w:sz w:val="24"/>
          <w:szCs w:val="24"/>
          <w:lang w:val="x-none" w:bidi="he-IL"/>
        </w:rPr>
        <w:t xml:space="preserve">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Em razão disso, aquele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Me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está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entregando a ti, maior pecado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(que tu)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tem ele."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</w:t>
      </w:r>
      <w:r w:rsidR="007278FD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19869057" w14:textId="2E398B38" w:rsidR="007C4A4A" w:rsidRDefault="007C4A4A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1B73ED84" w14:textId="496B97F3" w:rsidR="007C4A4A" w:rsidRDefault="007C4A4A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3FB12B8E" w14:textId="77777777" w:rsidR="007C4A4A" w:rsidRDefault="007C4A4A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1AE4014F" w14:textId="2027B8C0" w:rsidR="00CB0FC8" w:rsidRDefault="00CB0FC8" w:rsidP="00012353">
      <w:pPr>
        <w:pStyle w:val="Ttulo2"/>
        <w:rPr>
          <w:lang w:eastAsia="pt-BR" w:bidi="he-IL"/>
        </w:rPr>
      </w:pPr>
      <w:r w:rsidRPr="00CB0FC8">
        <w:rPr>
          <w:lang w:eastAsia="pt-BR" w:bidi="he-IL"/>
        </w:rPr>
        <w:t>Não coloque confiança na carne</w:t>
      </w:r>
      <w:r w:rsidR="00522846">
        <w:rPr>
          <w:lang w:eastAsia="pt-BR" w:bidi="he-IL"/>
        </w:rPr>
        <w:t xml:space="preserve"> [raça, pedigree]</w:t>
      </w:r>
      <w:r>
        <w:rPr>
          <w:lang w:eastAsia="pt-BR" w:bidi="he-IL"/>
        </w:rPr>
        <w:br/>
      </w:r>
    </w:p>
    <w:p w14:paraId="491E90CD" w14:textId="2EE75D4A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Se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em João 3: 5 é uma expressão para nascimento físico, </w:t>
      </w:r>
      <w:r w:rsidR="0052284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proveniente de dentro do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7278F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útero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então isso explica mais a dificuldade que Nicodemos teria em sua cegueira espiritual em ver sua necessidade de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nascer de novo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(3: 3).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Os judeus religiosos do primeiro século confiaram notoriamente em sua linhagem física como descendentes de Abraão para ganhar o favor de Deus.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Em João 3: 3 e 3: 5, Cristo falou a Nicodemos sobre ver ou entrar no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reino de Deus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que era a esperança de salvação para todo judeu.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Como Paulo (Fp 3: 3-5) e João </w:t>
      </w:r>
      <w:r w:rsidR="007C4A4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(o submersor)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(Mt 3: 9), o Senhor Jesus Cristo também advertiu os judeus que eles não deveriam confiar em seu pedigree abraâmico como garantia de entrada no reino (Mt. 8: 10-12).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5DCAA77F" w14:textId="7D28BCB8" w:rsidR="00CB0FC8" w:rsidRDefault="00CB0FC8" w:rsidP="00012353">
      <w:pPr>
        <w:pStyle w:val="Ttulo2"/>
        <w:rPr>
          <w:lang w:eastAsia="pt-BR" w:bidi="he-IL"/>
        </w:rPr>
      </w:pPr>
      <w:r w:rsidRPr="00CB0FC8">
        <w:rPr>
          <w:lang w:eastAsia="pt-BR" w:bidi="he-IL"/>
        </w:rPr>
        <w:t xml:space="preserve">Compreensão cultural de </w:t>
      </w:r>
      <w:r>
        <w:rPr>
          <w:lang w:eastAsia="pt-BR" w:bidi="he-IL"/>
        </w:rPr>
        <w:t>"</w:t>
      </w:r>
      <w:r w:rsidRPr="00CB0FC8">
        <w:rPr>
          <w:lang w:eastAsia="pt-BR" w:bidi="he-IL"/>
        </w:rPr>
        <w:t>água</w:t>
      </w:r>
      <w:r>
        <w:rPr>
          <w:lang w:eastAsia="pt-BR" w:bidi="he-IL"/>
        </w:rPr>
        <w:t>"</w:t>
      </w:r>
      <w:r w:rsidRPr="00CB0FC8">
        <w:rPr>
          <w:lang w:eastAsia="pt-BR" w:bidi="he-IL"/>
        </w:rPr>
        <w:t xml:space="preserve"> como nascimento</w:t>
      </w:r>
      <w:r>
        <w:rPr>
          <w:lang w:eastAsia="pt-BR" w:bidi="he-IL"/>
        </w:rPr>
        <w:br/>
      </w:r>
    </w:p>
    <w:p w14:paraId="0AECE4C8" w14:textId="0ED769A4" w:rsidR="00C81D8D" w:rsidRDefault="00CB0FC8" w:rsidP="00C81D8D">
      <w:pPr>
        <w:autoSpaceDE w:val="0"/>
        <w:autoSpaceDN w:val="0"/>
        <w:adjustRightInd w:val="0"/>
        <w:spacing w:before="30" w:line="240" w:lineRule="auto"/>
        <w:ind w:right="45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Muitos comentaristas contornam o contexto de João 3: 3-7 em busca de </w:t>
      </w:r>
      <w:r w:rsidR="0052284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algo no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Antigo Testamento ou </w:t>
      </w:r>
      <w:r w:rsidR="0052284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em busca de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significado alternativo </w:t>
      </w:r>
      <w:r w:rsidR="008B62EF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extrabíblico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para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52284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do verso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3: 5, além de um nascimento físico </w:t>
      </w:r>
      <w:r w:rsidR="0052284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procedente de dentro d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útero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Mas o próprio Senhor fornece a referência e o significado no contexto imediato dos vv.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4-6.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Embora muitos estudiosos e comentaristas neguem, mesmo com veemência, que houvesse qualquer fundo cultural ou do Antigo Testamento entre os judeus do primeiro século sobre a água se referindo ao nascimento físico, suas negações simplesmente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não retêm 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7C4A4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7C4A4A" w:rsidRPr="007C4A4A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</w:t>
      </w:r>
      <w:r w:rsidR="00522846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 xml:space="preserve">são furadas como peneira, deixam água entrar, </w:t>
      </w:r>
      <w:r w:rsidR="007C4A4A" w:rsidRPr="007C4A4A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naufragam]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Há evidências suficientes para mostrar que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foi usada </w:t>
      </w:r>
      <w:r w:rsidRPr="00C81D8D">
        <w:rPr>
          <w:rFonts w:ascii="PT Sans" w:eastAsia="Times New Roman" w:hAnsi="PT Sans"/>
          <w:color w:val="002442"/>
          <w:sz w:val="20"/>
          <w:szCs w:val="20"/>
          <w:u w:val="single"/>
          <w:lang w:eastAsia="pt-BR" w:bidi="he-IL"/>
        </w:rPr>
        <w:t>metaforicamente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para descrever a concepção, </w:t>
      </w:r>
      <w:r w:rsidR="0052284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ou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 desenvolvimento </w:t>
      </w:r>
      <w:r w:rsidR="0052284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do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embri</w:t>
      </w:r>
      <w:r w:rsidR="0052284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ão/ feto,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ou o nascimento</w:t>
      </w:r>
      <w:r w:rsidR="00522846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durante séculos na cultura do Oriente Médio </w:t>
      </w:r>
      <w:r w:rsidR="00E62911" w:rsidRPr="00E62911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</w:t>
      </w:r>
      <w:r w:rsidR="00522846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 xml:space="preserve">em </w:t>
      </w:r>
      <w:r w:rsidR="00E62911" w:rsidRPr="00E62911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fontes seculares, fora da Bíblia]</w:t>
      </w:r>
      <w:r w:rsidR="00E62911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até a época de Cristo.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Para exemplos do Velho Testamento, veja Jó 38:8-11,28-30;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 </w:t>
      </w:r>
      <w:r w:rsidR="00A43E2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Cantares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4: 12-15.</w:t>
      </w:r>
    </w:p>
    <w:p w14:paraId="2060E8F2" w14:textId="0C76CC91" w:rsidR="00C81D8D" w:rsidRDefault="00C81D8D" w:rsidP="00C81D8D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 w:rsidRPr="007C4A4A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[o tradutor adicionou os versos para sua facilidade, mas você pode saltá-los, se quiser]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Jó 38:8-11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8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Ou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quem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encerrou </w:t>
      </w:r>
      <w:r w:rsidRPr="00C81D8D">
        <w:rPr>
          <w:rFonts w:ascii="Kristen ITC" w:hAnsi="Kristen ITC" w:cs="Kristen ITC"/>
          <w:b/>
          <w:bCs/>
          <w:color w:val="DF0000"/>
          <w:sz w:val="20"/>
          <w:szCs w:val="20"/>
          <w:lang w:val="x-none" w:bidi="he-IL"/>
        </w:rPr>
        <w:t xml:space="preserve">o </w:t>
      </w:r>
      <w:r w:rsidRPr="00C45F30">
        <w:rPr>
          <w:rFonts w:ascii="Kristen ITC" w:hAnsi="Kristen ITC" w:cs="Kristen ITC"/>
          <w:b/>
          <w:bCs/>
          <w:color w:val="DF0000"/>
          <w:sz w:val="20"/>
          <w:szCs w:val="20"/>
          <w:u w:val="single"/>
          <w:lang w:val="x-none" w:bidi="he-IL"/>
        </w:rPr>
        <w:t>mar</w:t>
      </w:r>
      <w:r w:rsidRPr="00C81D8D">
        <w:rPr>
          <w:rFonts w:ascii="Kristen ITC" w:hAnsi="Kristen ITC" w:cs="Kristen ITC"/>
          <w:b/>
          <w:bCs/>
          <w:color w:val="DF0000"/>
          <w:sz w:val="20"/>
          <w:szCs w:val="20"/>
          <w:lang w:val="x-none" w:bidi="he-IL"/>
        </w:rPr>
        <w:t xml:space="preserve"> com portas, quando este </w:t>
      </w:r>
      <w:r w:rsidRPr="00C45F30">
        <w:rPr>
          <w:rFonts w:ascii="Kristen ITC" w:hAnsi="Kristen ITC" w:cs="Kristen ITC"/>
          <w:b/>
          <w:bCs/>
          <w:color w:val="DF0000"/>
          <w:sz w:val="20"/>
          <w:szCs w:val="20"/>
          <w:u w:val="single"/>
          <w:lang w:val="x-none" w:bidi="he-IL"/>
        </w:rPr>
        <w:t xml:space="preserve">rompeu </w:t>
      </w:r>
      <w:r w:rsidRPr="00C45F30">
        <w:rPr>
          <w:rFonts w:ascii="Kristen ITC" w:hAnsi="Kristen ITC" w:cs="Kristen ITC"/>
          <w:b/>
          <w:bCs/>
          <w:color w:val="808080"/>
          <w:sz w:val="20"/>
          <w:szCs w:val="20"/>
          <w:u w:val="single"/>
          <w:lang w:val="x-none" w:bidi="he-IL"/>
        </w:rPr>
        <w:t>[</w:t>
      </w:r>
      <w:r w:rsidRPr="00C45F30">
        <w:rPr>
          <w:rFonts w:ascii="Kristen ITC" w:hAnsi="Kristen ITC" w:cs="Kristen ITC"/>
          <w:b/>
          <w:bCs/>
          <w:i/>
          <w:iCs/>
          <w:color w:val="808080"/>
          <w:sz w:val="20"/>
          <w:szCs w:val="20"/>
          <w:u w:val="single"/>
          <w:lang w:val="x-none" w:bidi="he-IL"/>
        </w:rPr>
        <w:t>como se</w:t>
      </w:r>
      <w:r w:rsidRPr="00C45F30">
        <w:rPr>
          <w:rFonts w:ascii="Kristen ITC" w:hAnsi="Kristen ITC" w:cs="Kristen ITC"/>
          <w:b/>
          <w:bCs/>
          <w:color w:val="808080"/>
          <w:sz w:val="20"/>
          <w:szCs w:val="20"/>
          <w:u w:val="single"/>
          <w:lang w:val="x-none" w:bidi="he-IL"/>
        </w:rPr>
        <w:t>]</w:t>
      </w:r>
      <w:r w:rsidRPr="00C45F30">
        <w:rPr>
          <w:rFonts w:ascii="Kristen ITC" w:hAnsi="Kristen ITC" w:cs="Kristen ITC"/>
          <w:b/>
          <w:bCs/>
          <w:color w:val="DF0000"/>
          <w:sz w:val="20"/>
          <w:szCs w:val="20"/>
          <w:u w:val="single"/>
          <w:lang w:val="x-none" w:bidi="he-IL"/>
        </w:rPr>
        <w:t xml:space="preserve"> tivesse saído do útero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,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9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Quando Eu pus as nuvens por sua vestidura, e a densa escuridão por faixa umbilical,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10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E prescrevi para ele Meu decreto, e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lhe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pus ferrolhos e portas,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11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E disse: Até aqui virás, e não mais adiante, e aqui se parará o orgulho das tuas ondas?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</w:t>
      </w:r>
    </w:p>
    <w:p w14:paraId="40D54D67" w14:textId="0ED4900A" w:rsidR="00C81D8D" w:rsidRDefault="00C81D8D" w:rsidP="00C81D8D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Jó 38:28-30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28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A </w:t>
      </w:r>
      <w:r w:rsidRPr="00C45F30">
        <w:rPr>
          <w:rFonts w:ascii="Kristen ITC" w:hAnsi="Kristen ITC" w:cs="Kristen ITC"/>
          <w:color w:val="DF0000"/>
          <w:sz w:val="20"/>
          <w:szCs w:val="20"/>
          <w:u w:val="single"/>
          <w:lang w:val="x-none" w:bidi="he-IL"/>
        </w:rPr>
        <w:t>chuva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porventura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tem </w:t>
      </w:r>
      <w:r w:rsidRPr="00C45F30">
        <w:rPr>
          <w:rFonts w:ascii="Kristen ITC" w:hAnsi="Kristen ITC" w:cs="Kristen ITC"/>
          <w:color w:val="DF0000"/>
          <w:sz w:val="20"/>
          <w:szCs w:val="20"/>
          <w:u w:val="single"/>
          <w:lang w:val="x-none" w:bidi="he-IL"/>
        </w:rPr>
        <w:t>pai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? Ou quem </w:t>
      </w:r>
      <w:r w:rsidRPr="00C45F30">
        <w:rPr>
          <w:rFonts w:ascii="Kristen ITC" w:hAnsi="Kristen ITC" w:cs="Kristen ITC"/>
          <w:color w:val="DF0000"/>
          <w:sz w:val="20"/>
          <w:szCs w:val="20"/>
          <w:u w:val="single"/>
          <w:lang w:val="x-none" w:bidi="he-IL"/>
        </w:rPr>
        <w:t>gerou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as </w:t>
      </w:r>
      <w:r w:rsidRPr="00C45F30">
        <w:rPr>
          <w:rFonts w:ascii="Kristen ITC" w:hAnsi="Kristen ITC" w:cs="Kristen ITC"/>
          <w:color w:val="DF0000"/>
          <w:sz w:val="20"/>
          <w:szCs w:val="20"/>
          <w:u w:val="single"/>
          <w:lang w:val="x-none" w:bidi="he-IL"/>
        </w:rPr>
        <w:t>gotas do orvalho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?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29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De que </w:t>
      </w:r>
      <w:r w:rsidRPr="00C45F30">
        <w:rPr>
          <w:rFonts w:ascii="Kristen ITC" w:hAnsi="Kristen ITC" w:cs="Kristen ITC"/>
          <w:color w:val="DF0000"/>
          <w:sz w:val="20"/>
          <w:szCs w:val="20"/>
          <w:u w:val="single"/>
          <w:lang w:val="x-none" w:bidi="he-IL"/>
        </w:rPr>
        <w:t>ventre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</w:t>
      </w:r>
      <w:r w:rsidRPr="00C45F30">
        <w:rPr>
          <w:rFonts w:ascii="Kristen ITC" w:hAnsi="Kristen ITC" w:cs="Kristen ITC"/>
          <w:color w:val="DF0000"/>
          <w:sz w:val="20"/>
          <w:szCs w:val="20"/>
          <w:u w:val="single"/>
          <w:lang w:val="x-none" w:bidi="he-IL"/>
        </w:rPr>
        <w:t>procedeu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o gelo? E quem </w:t>
      </w:r>
      <w:r w:rsidRPr="00C45F30">
        <w:rPr>
          <w:rFonts w:ascii="Kristen ITC" w:hAnsi="Kristen ITC" w:cs="Kristen ITC"/>
          <w:color w:val="DF0000"/>
          <w:sz w:val="20"/>
          <w:szCs w:val="20"/>
          <w:u w:val="single"/>
          <w:lang w:val="x-none" w:bidi="he-IL"/>
        </w:rPr>
        <w:t>gerou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a </w:t>
      </w:r>
      <w:r w:rsidRPr="00C45F30">
        <w:rPr>
          <w:rFonts w:ascii="Kristen ITC" w:hAnsi="Kristen ITC" w:cs="Kristen ITC"/>
          <w:color w:val="DF0000"/>
          <w:sz w:val="20"/>
          <w:szCs w:val="20"/>
          <w:u w:val="single"/>
          <w:lang w:val="x-none" w:bidi="he-IL"/>
        </w:rPr>
        <w:t>geada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do céu?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30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Como as águas são escondidas como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 debaixo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color w:val="DF0000"/>
          <w:sz w:val="20"/>
          <w:szCs w:val="20"/>
          <w:lang w:val="x-none" w:bidi="he-IL"/>
        </w:rPr>
        <w:t>de pedra, e a superfície do abismo se congela.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</w:t>
      </w:r>
    </w:p>
    <w:p w14:paraId="1425F9CE" w14:textId="0BA678D9" w:rsidR="00A43E2A" w:rsidRDefault="00A43E2A" w:rsidP="00A43E2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Ct 4:12-15 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12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Jardim </w:t>
      </w:r>
      <w:r w:rsidRPr="00A43E2A">
        <w:rPr>
          <w:rFonts w:ascii="Kristen ITC" w:hAnsi="Kristen ITC" w:cs="Kristen ITC"/>
          <w:color w:val="808080"/>
          <w:sz w:val="20"/>
          <w:szCs w:val="20"/>
          <w:vertAlign w:val="superscript"/>
          <w:lang w:val="x-none" w:bidi="he-IL"/>
        </w:rPr>
        <w:t>[</w:t>
      </w:r>
      <w:r w:rsidRPr="00A43E2A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cercado- e-</w:t>
      </w:r>
      <w:r w:rsidRPr="00A43E2A">
        <w:rPr>
          <w:rFonts w:ascii="Kristen ITC" w:hAnsi="Kristen ITC" w:cs="Kristen ITC"/>
          <w:color w:val="808080"/>
          <w:sz w:val="20"/>
          <w:szCs w:val="20"/>
          <w:vertAlign w:val="superscript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Pr="00C45F30">
        <w:rPr>
          <w:rFonts w:ascii="Kristen ITC" w:hAnsi="Kristen ITC" w:cs="Kristen ITC"/>
          <w:color w:val="0000FF"/>
          <w:sz w:val="20"/>
          <w:szCs w:val="20"/>
          <w:u w:val="single"/>
          <w:lang w:val="x-none" w:bidi="he-IL"/>
        </w:rPr>
        <w:t>fechado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Pr="00A43E2A">
        <w:rPr>
          <w:rFonts w:ascii="Kristen ITC" w:hAnsi="Kristen ITC" w:cs="Kristen ITC"/>
          <w:color w:val="808080"/>
          <w:sz w:val="20"/>
          <w:szCs w:val="20"/>
          <w:vertAlign w:val="superscript"/>
          <w:lang w:val="x-none" w:bidi="he-IL"/>
        </w:rPr>
        <w:t>[</w:t>
      </w:r>
      <w:r w:rsidRPr="00A43E2A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és</w:t>
      </w:r>
      <w:r w:rsidRPr="00A43E2A">
        <w:rPr>
          <w:rFonts w:ascii="Kristen ITC" w:hAnsi="Kristen ITC" w:cs="Kristen ITC"/>
          <w:color w:val="808080"/>
          <w:sz w:val="20"/>
          <w:szCs w:val="20"/>
          <w:vertAlign w:val="superscript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tu, Minha irmã, esposa Minha, </w:t>
      </w:r>
      <w:r w:rsidRPr="00C45F30">
        <w:rPr>
          <w:rFonts w:ascii="Kristen ITC" w:hAnsi="Kristen ITC" w:cs="Kristen ITC"/>
          <w:color w:val="0000FF"/>
          <w:sz w:val="20"/>
          <w:szCs w:val="20"/>
          <w:u w:val="single"/>
          <w:lang w:val="x-none" w:bidi="he-IL"/>
        </w:rPr>
        <w:t>nascente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Pr="00A43E2A">
        <w:rPr>
          <w:rFonts w:ascii="Kristen ITC" w:hAnsi="Kristen ITC" w:cs="Kristen ITC"/>
          <w:color w:val="808080"/>
          <w:sz w:val="20"/>
          <w:szCs w:val="20"/>
          <w:vertAlign w:val="superscript"/>
          <w:lang w:val="x-none" w:bidi="he-IL"/>
        </w:rPr>
        <w:t>[</w:t>
      </w:r>
      <w:r w:rsidRPr="00A43E2A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cercada- e-</w:t>
      </w:r>
      <w:r w:rsidRPr="00A43E2A">
        <w:rPr>
          <w:rFonts w:ascii="Kristen ITC" w:hAnsi="Kristen ITC" w:cs="Kristen ITC"/>
          <w:color w:val="808080"/>
          <w:sz w:val="20"/>
          <w:szCs w:val="20"/>
          <w:vertAlign w:val="superscript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Pr="00C45F30">
        <w:rPr>
          <w:rFonts w:ascii="Kristen ITC" w:hAnsi="Kristen ITC" w:cs="Kristen ITC"/>
          <w:color w:val="0000FF"/>
          <w:sz w:val="20"/>
          <w:szCs w:val="20"/>
          <w:u w:val="single"/>
          <w:lang w:val="x-none" w:bidi="he-IL"/>
        </w:rPr>
        <w:t>fechada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, </w:t>
      </w:r>
      <w:r w:rsidRPr="00C45F30">
        <w:rPr>
          <w:rFonts w:ascii="Kristen ITC" w:hAnsi="Kristen ITC" w:cs="Kristen ITC"/>
          <w:color w:val="0000FF"/>
          <w:sz w:val="20"/>
          <w:szCs w:val="20"/>
          <w:u w:val="single"/>
          <w:lang w:val="x-none" w:bidi="he-IL"/>
        </w:rPr>
        <w:t>fonte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Pr="00A43E2A">
        <w:rPr>
          <w:rFonts w:ascii="Kristen ITC" w:hAnsi="Kristen ITC" w:cs="Kristen ITC"/>
          <w:color w:val="808080"/>
          <w:sz w:val="20"/>
          <w:szCs w:val="20"/>
          <w:vertAlign w:val="superscript"/>
          <w:lang w:val="x-none" w:bidi="he-IL"/>
        </w:rPr>
        <w:t>[</w:t>
      </w:r>
      <w:r w:rsidRPr="00A43E2A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cercada- e-</w:t>
      </w:r>
      <w:r w:rsidRPr="00A43E2A">
        <w:rPr>
          <w:rFonts w:ascii="Kristen ITC" w:hAnsi="Kristen ITC" w:cs="Kristen ITC"/>
          <w:color w:val="808080"/>
          <w:sz w:val="20"/>
          <w:szCs w:val="20"/>
          <w:vertAlign w:val="superscript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Pr="00C45F30">
        <w:rPr>
          <w:rFonts w:ascii="Kristen ITC" w:hAnsi="Kristen ITC" w:cs="Kristen ITC"/>
          <w:color w:val="0000FF"/>
          <w:sz w:val="20"/>
          <w:szCs w:val="20"/>
          <w:u w:val="single"/>
          <w:lang w:val="x-none" w:bidi="he-IL"/>
        </w:rPr>
        <w:t>selada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.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13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As tuas plantas </w:t>
      </w:r>
      <w:r w:rsidRPr="00E62911">
        <w:rPr>
          <w:rFonts w:ascii="Kristen ITC" w:hAnsi="Kristen ITC" w:cs="Kristen ITC"/>
          <w:color w:val="808080"/>
          <w:sz w:val="20"/>
          <w:szCs w:val="20"/>
          <w:vertAlign w:val="superscript"/>
          <w:lang w:val="x-none" w:bidi="he-IL"/>
        </w:rPr>
        <w:t>[</w:t>
      </w:r>
      <w:r w:rsidRPr="00E62911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são um</w:t>
      </w:r>
      <w:r w:rsidRPr="00E62911">
        <w:rPr>
          <w:rFonts w:ascii="Kristen ITC" w:hAnsi="Kristen ITC" w:cs="Kristen ITC"/>
          <w:color w:val="808080"/>
          <w:sz w:val="20"/>
          <w:szCs w:val="20"/>
          <w:vertAlign w:val="superscript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pomar de romãs, com frutos excelentes, o cipreste com o nardo.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14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O nardo, e o açafrão, o cálamo, e a canela, com toda a sorte de árvores de incenso, a mirra e aloés, com todas as principais matérias- primas- aromatizantes.</w:t>
      </w:r>
      <w:r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15 </w:t>
      </w:r>
      <w:r w:rsidRPr="00A43E2A">
        <w:rPr>
          <w:rFonts w:ascii="Kristen ITC" w:hAnsi="Kristen ITC" w:cs="Kristen ITC"/>
          <w:color w:val="808080"/>
          <w:sz w:val="20"/>
          <w:szCs w:val="20"/>
          <w:vertAlign w:val="superscript"/>
          <w:lang w:val="x-none" w:bidi="he-IL"/>
        </w:rPr>
        <w:t>[</w:t>
      </w:r>
      <w:r w:rsidRPr="00A43E2A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És</w:t>
      </w:r>
      <w:r w:rsidRPr="00A43E2A">
        <w:rPr>
          <w:rFonts w:ascii="Kristen ITC" w:hAnsi="Kristen ITC" w:cs="Kristen ITC"/>
          <w:color w:val="808080"/>
          <w:sz w:val="20"/>
          <w:szCs w:val="20"/>
          <w:vertAlign w:val="superscript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a </w:t>
      </w:r>
      <w:r w:rsidRPr="00C45F30">
        <w:rPr>
          <w:rFonts w:ascii="Kristen ITC" w:hAnsi="Kristen ITC" w:cs="Kristen ITC"/>
          <w:color w:val="0000FF"/>
          <w:sz w:val="20"/>
          <w:szCs w:val="20"/>
          <w:u w:val="single"/>
          <w:lang w:val="x-none" w:bidi="he-IL"/>
        </w:rPr>
        <w:t>fonte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dos jardins, poço das </w:t>
      </w:r>
      <w:r w:rsidRPr="00C45F30">
        <w:rPr>
          <w:rFonts w:ascii="Kristen ITC" w:hAnsi="Kristen ITC" w:cs="Kristen ITC"/>
          <w:color w:val="0000FF"/>
          <w:sz w:val="20"/>
          <w:szCs w:val="20"/>
          <w:u w:val="single"/>
          <w:lang w:val="x-none" w:bidi="he-IL"/>
        </w:rPr>
        <w:t>águas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vivas, que correm do Líbano!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</w:t>
      </w:r>
    </w:p>
    <w:p w14:paraId="1B074A19" w14:textId="77777777" w:rsidR="00A43E2A" w:rsidRDefault="00A43E2A" w:rsidP="00C81D8D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</w:p>
    <w:p w14:paraId="25DE803F" w14:textId="77777777" w:rsidR="002F1818" w:rsidRDefault="002F1818" w:rsidP="00C81D8D">
      <w:pPr>
        <w:autoSpaceDE w:val="0"/>
        <w:autoSpaceDN w:val="0"/>
        <w:adjustRightInd w:val="0"/>
        <w:spacing w:before="30" w:line="240" w:lineRule="auto"/>
        <w:ind w:right="45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562B2C51" w14:textId="59B70BCE" w:rsidR="00C81D8D" w:rsidRDefault="00CB0FC8" w:rsidP="00C81D8D">
      <w:pPr>
        <w:autoSpaceDE w:val="0"/>
        <w:autoSpaceDN w:val="0"/>
        <w:adjustRightInd w:val="0"/>
        <w:spacing w:before="30" w:line="240" w:lineRule="auto"/>
        <w:ind w:right="45"/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Para fontes </w:t>
      </w:r>
      <w:r w:rsidR="008B62EF"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extrabíblicas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consulte os Manuscritos do Mar Morto (</w:t>
      </w:r>
      <w:r w:rsidR="007C4A4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Pergaminho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dos Hinos, IQH,</w:t>
      </w:r>
      <w:r w:rsidR="007C4A4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Hinos 3, 6, 10, 24)</w:t>
      </w:r>
      <w:r w:rsidR="00C81D8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 4Esdras 8:8 </w:t>
      </w:r>
      <w:r w:rsidR="00C81D8D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[</w:t>
      </w:r>
      <w:r w:rsidR="006F408D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"</w:t>
      </w:r>
      <w:r w:rsidR="00C81D8D" w:rsidRPr="00C45F3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>8. o corpo moldado no útero recebe de Ti tanto vida como membros [braços e pernas]. [aquilo] que tu crias é conservado seguro entre fogo e água, por nove meses</w:t>
      </w:r>
      <w:r w:rsidR="006F408D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"</w:t>
      </w:r>
      <w:r w:rsidR="00C81D8D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].</w:t>
      </w:r>
      <w:r w:rsidR="00C81D8D" w:rsidRPr="00C45F30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.</w:t>
      </w:r>
    </w:p>
    <w:p w14:paraId="5E4CCB3B" w14:textId="77777777" w:rsidR="006F408D" w:rsidRDefault="006F408D" w:rsidP="00C81D8D">
      <w:pPr>
        <w:autoSpaceDE w:val="0"/>
        <w:autoSpaceDN w:val="0"/>
        <w:adjustRightInd w:val="0"/>
        <w:spacing w:before="30" w:line="240" w:lineRule="auto"/>
        <w:ind w:right="45"/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</w:pPr>
    </w:p>
    <w:p w14:paraId="24CC64FC" w14:textId="6992F3D4" w:rsidR="00F13628" w:rsidRPr="00C45F30" w:rsidRDefault="00F13628" w:rsidP="00C81D8D">
      <w:pPr>
        <w:autoSpaceDE w:val="0"/>
        <w:autoSpaceDN w:val="0"/>
        <w:adjustRightInd w:val="0"/>
        <w:spacing w:before="30" w:line="240" w:lineRule="auto"/>
        <w:ind w:right="45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[Nota do Tradutor: </w:t>
      </w:r>
      <w:r w:rsidR="00543D17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Cito o Rabino Eliezer (Eliezer ben Hurcanus or Hyrcanus), companheiro mais velho de Gamaliel II (de Atos 5 e 22, século I): "</w:t>
      </w:r>
      <w:r w:rsidR="00543D17" w:rsidRPr="00C45F3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>um feto dentro do útero é como uma noz colocada dentro de uma bexiga d'água. Se você pressionar seu dedo na bexiga, a noz recua.</w:t>
      </w:r>
      <w:r w:rsidR="00543D17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"(Niddah 31) Isto é uma clara referência ao saco amniótico que envolve o bebê. Os judeus sempre tiveram a correta percepção de que o útero é o local do crescimento do feto, e sempre associaram o rompimento do saco amniótico, (com consequente descarga </w:t>
      </w:r>
      <w:r w:rsid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da </w:t>
      </w:r>
      <w:r w:rsidR="00E750C3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água dele, água </w:t>
      </w:r>
      <w:r w:rsidR="006F408D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com um pouquinho de sais e nutrientes</w:t>
      </w:r>
      <w:r w:rsidR="00E750C3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, como a água </w:t>
      </w:r>
      <w:r w:rsidR="006F408D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de um maceió</w:t>
      </w:r>
      <w:r w:rsidR="00FA5F64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ou restinga</w:t>
      </w:r>
      <w:r w:rsidR="00E750C3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, mas é água</w:t>
      </w:r>
      <w:r w:rsid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, literalmente é água</w:t>
      </w:r>
      <w:r w:rsidR="00543D17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) com o início do processo de nascimento.</w:t>
      </w:r>
    </w:p>
    <w:p w14:paraId="5C88722B" w14:textId="77777777" w:rsidR="006F408D" w:rsidRPr="00C45F30" w:rsidRDefault="006F408D" w:rsidP="00C81D8D">
      <w:pPr>
        <w:autoSpaceDE w:val="0"/>
        <w:autoSpaceDN w:val="0"/>
        <w:adjustRightInd w:val="0"/>
        <w:spacing w:before="30" w:line="240" w:lineRule="auto"/>
        <w:ind w:right="45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</w:p>
    <w:p w14:paraId="2D1684C3" w14:textId="7C7F47B5" w:rsidR="008B62EF" w:rsidRPr="00C45F30" w:rsidRDefault="008B62EF" w:rsidP="00C81D8D">
      <w:pPr>
        <w:autoSpaceDE w:val="0"/>
        <w:autoSpaceDN w:val="0"/>
        <w:adjustRightInd w:val="0"/>
        <w:spacing w:before="30" w:line="240" w:lineRule="auto"/>
        <w:ind w:right="45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[Nota do tradutor: </w:t>
      </w:r>
      <w:hyperlink r:id="rId10" w:history="1">
        <w:r w:rsidRPr="00C45F30">
          <w:rPr>
            <w:rStyle w:val="Hyperlink"/>
            <w:rFonts w:ascii="Century Gothic" w:eastAsia="Times New Roman" w:hAnsi="Century Gothic"/>
            <w:sz w:val="20"/>
            <w:szCs w:val="20"/>
            <w:lang w:eastAsia="pt-BR" w:bidi="he-IL"/>
          </w:rPr>
          <w:t>https://en.wikipedia.org/wiki/Amniotic_fluid</w:t>
        </w:r>
      </w:hyperlink>
      <w:r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diz: &lt;&lt; </w:t>
      </w:r>
      <w:r w:rsidRPr="00C45F3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 xml:space="preserve">Para humanos, o líquido amniótico é </w:t>
      </w:r>
      <w:r w:rsidR="00C45F3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>usualm</w:t>
      </w:r>
      <w:r w:rsidRPr="00C45F3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>ente denominado de ÁGUA ou ÁGUAS.</w:t>
      </w:r>
      <w:r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&gt;&gt; Em inglês e muitos idiomas, se diz "</w:t>
      </w:r>
      <w:r w:rsidRPr="00C45F30">
        <w:rPr>
          <w:rFonts w:ascii="Century Gothic" w:eastAsia="Times New Roman" w:hAnsi="Century Gothic"/>
          <w:i/>
          <w:iCs/>
          <w:color w:val="002442"/>
          <w:sz w:val="20"/>
          <w:szCs w:val="20"/>
          <w:lang w:eastAsia="pt-BR" w:bidi="he-IL"/>
        </w:rPr>
        <w:t>ÁGUA do saco amniótico</w:t>
      </w:r>
      <w:r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". Por exemplo, na expressão usada no latim, "licor amnii", temos que "licor" significa "líquido aquoso" e "amnion" significa "membrana em torno de um feto".</w:t>
      </w:r>
      <w:r w:rsidR="006F408D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Portanto, "licor amnii" significa "água (ou líquido parecido com água</w:t>
      </w:r>
      <w:r w:rsid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)</w:t>
      </w:r>
      <w:r w:rsidR="006F408D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" </w:t>
      </w:r>
      <w:r w:rsid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que fica</w:t>
      </w:r>
      <w:r w:rsidR="006F408D" w:rsidRPr="00C45F30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 xml:space="preserve"> dentro da membrana que envolve o feto"]</w:t>
      </w:r>
    </w:p>
    <w:p w14:paraId="07872FEF" w14:textId="77777777" w:rsidR="00C81D8D" w:rsidRDefault="00C81D8D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</w:pPr>
    </w:p>
    <w:p w14:paraId="0DC5AB47" w14:textId="5150101E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lastRenderedPageBreak/>
        <w:br/>
      </w:r>
    </w:p>
    <w:p w14:paraId="3E2A6406" w14:textId="26029884" w:rsidR="00CB0FC8" w:rsidRDefault="00CB0FC8" w:rsidP="00012353">
      <w:pPr>
        <w:pStyle w:val="Ttulo2"/>
        <w:rPr>
          <w:lang w:eastAsia="pt-BR" w:bidi="he-IL"/>
        </w:rPr>
      </w:pPr>
      <w:r>
        <w:rPr>
          <w:lang w:eastAsia="pt-BR" w:bidi="he-IL"/>
        </w:rPr>
        <w:t>"</w:t>
      </w:r>
      <w:r w:rsidRPr="00CB0FC8">
        <w:rPr>
          <w:lang w:eastAsia="pt-BR" w:bidi="he-IL"/>
        </w:rPr>
        <w:t>Água</w:t>
      </w:r>
      <w:r>
        <w:rPr>
          <w:lang w:eastAsia="pt-BR" w:bidi="he-IL"/>
        </w:rPr>
        <w:t>"</w:t>
      </w:r>
      <w:r w:rsidRPr="00CB0FC8">
        <w:rPr>
          <w:lang w:eastAsia="pt-BR" w:bidi="he-IL"/>
        </w:rPr>
        <w:t xml:space="preserve"> e </w:t>
      </w:r>
      <w:r>
        <w:rPr>
          <w:lang w:eastAsia="pt-BR" w:bidi="he-IL"/>
        </w:rPr>
        <w:t>"</w:t>
      </w:r>
      <w:r w:rsidRPr="00CB0FC8">
        <w:rPr>
          <w:lang w:eastAsia="pt-BR" w:bidi="he-IL"/>
        </w:rPr>
        <w:t>Espírito</w:t>
      </w:r>
      <w:r>
        <w:rPr>
          <w:lang w:eastAsia="pt-BR" w:bidi="he-IL"/>
        </w:rPr>
        <w:t>"</w:t>
      </w:r>
      <w:r w:rsidRPr="00CB0FC8">
        <w:rPr>
          <w:lang w:eastAsia="pt-BR" w:bidi="he-IL"/>
        </w:rPr>
        <w:t xml:space="preserve"> não são equivalentes</w:t>
      </w:r>
      <w:r>
        <w:rPr>
          <w:lang w:eastAsia="pt-BR" w:bidi="he-IL"/>
        </w:rPr>
        <w:br/>
      </w:r>
    </w:p>
    <w:p w14:paraId="753262F7" w14:textId="77777777" w:rsidR="00ED204B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Vários comentaristas observam que</w:t>
      </w:r>
      <w:r w:rsidR="00C45F30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na frase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45F30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proveniente de dentro para fora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da água e Espírito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C45F30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(</w:t>
      </w:r>
      <w:r w:rsidRPr="00C81D8D">
        <w:rPr>
          <w:rFonts w:ascii="PT Sans" w:eastAsia="Times New Roman" w:hAnsi="PT Sans"/>
          <w:b/>
          <w:bCs/>
          <w:color w:val="002442"/>
          <w:sz w:val="20"/>
          <w:szCs w:val="20"/>
          <w:highlight w:val="red"/>
          <w:u w:val="single"/>
          <w:lang w:eastAsia="pt-BR" w:bidi="he-IL"/>
        </w:rPr>
        <w:t>ek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hydatos </w:t>
      </w:r>
      <w:r w:rsidR="002153B2" w:rsidRPr="002153B2">
        <w:rPr>
          <w:rFonts w:ascii="Gentium" w:hAnsi="Gentium" w:cs="Gentium"/>
          <w:color w:val="FF0000"/>
          <w:sz w:val="20"/>
          <w:szCs w:val="20"/>
          <w:highlight w:val="cyan"/>
          <w:lang w:val="x-none" w:bidi="he-IL"/>
        </w:rPr>
        <w:t>καὶ</w:t>
      </w:r>
      <w:r w:rsidR="002153B2" w:rsidRPr="002153B2">
        <w:rPr>
          <w:rFonts w:ascii="Gentium" w:hAnsi="Gentium" w:cs="Gentium"/>
          <w:color w:val="FF0000"/>
          <w:sz w:val="20"/>
          <w:szCs w:val="20"/>
          <w:lang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pneumatos), tanto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(h</w:t>
      </w:r>
      <w:r w:rsidR="00C81D8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y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datos) 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Espírito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(pneumatos) são regidos pela mesma preposição, </w:t>
      </w:r>
      <w:r w:rsidRPr="00C81D8D">
        <w:rPr>
          <w:rFonts w:ascii="PT Sans" w:eastAsia="Times New Roman" w:hAnsi="PT Sans"/>
          <w:color w:val="002442"/>
          <w:sz w:val="20"/>
          <w:szCs w:val="20"/>
          <w:highlight w:val="red"/>
          <w:lang w:eastAsia="pt-BR" w:bidi="he-IL"/>
        </w:rPr>
        <w:t>ek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uma vez que compartilham o mesmo caso e são separados pela conjunção </w:t>
      </w:r>
      <w:r w:rsidR="002153B2"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="002153B2" w:rsidRPr="002153B2">
        <w:rPr>
          <w:rFonts w:ascii="Gentium" w:hAnsi="Gentium" w:cs="Gentium"/>
          <w:color w:val="FF0000"/>
          <w:sz w:val="20"/>
          <w:szCs w:val="20"/>
          <w:lang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Eles dizem que isso unifica efetivamente os dois substantivos,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Espírito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de modo que Jesus estava se referindo a essencialmente um </w:t>
      </w:r>
      <w:r w:rsidR="00C81D8D" w:rsidRPr="00C81D8D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[único e mesmo]</w:t>
      </w:r>
      <w:r w:rsidR="00C81D8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assunto, resultando no significado de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 espiritual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ou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2F1818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for </w:t>
      </w:r>
      <w:r w:rsidR="008B62EF">
        <w:rPr>
          <w:rFonts w:ascii="Kristen ITC" w:hAnsi="Kristen ITC" w:cs="Kristen ITC"/>
          <w:color w:val="DF0000"/>
          <w:sz w:val="20"/>
          <w:szCs w:val="20"/>
          <w:lang w:bidi="he-IL"/>
        </w:rPr>
        <w:t>nascido</w:t>
      </w:r>
      <w:r w:rsidR="002F1818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proveniente- de- dentro- </w:t>
      </w:r>
      <w:r w:rsidR="002F1818">
        <w:rPr>
          <w:rFonts w:ascii="Kristen ITC" w:hAnsi="Kristen ITC" w:cs="Kristen ITC"/>
          <w:color w:val="DF0000"/>
          <w:sz w:val="20"/>
          <w:szCs w:val="20"/>
          <w:lang w:bidi="he-IL"/>
        </w:rPr>
        <w:t>d</w:t>
      </w:r>
      <w:r w:rsidR="002F1818" w:rsidRPr="001142E2">
        <w:rPr>
          <w:rFonts w:ascii="Kristen ITC" w:hAnsi="Kristen ITC" w:cs="Kristen ITC"/>
          <w:i/>
          <w:iCs/>
          <w:color w:val="DF0000"/>
          <w:sz w:val="20"/>
          <w:szCs w:val="20"/>
          <w:vertAlign w:val="superscript"/>
          <w:lang w:bidi="he-IL"/>
        </w:rPr>
        <w:t>a</w:t>
      </w:r>
      <w:r w:rsidR="002F1818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 </w:t>
      </w:r>
      <w:r w:rsidR="002F1818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água</w:t>
      </w:r>
      <w:r w:rsidR="002F1818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, o que significa for nascido </w:t>
      </w:r>
      <w:r w:rsidR="002F1818" w:rsidRPr="001142E2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proveniente- de- dentro- de o</w:t>
      </w:r>
      <w:r w:rsidR="002F1818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2F1818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Espírito</w:t>
      </w:r>
      <w:r w:rsidR="002F1818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2F1818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(Santo)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No entanto, a sintaxe deste versículo não prova que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Espírito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são equivalentes, uma vez que a mesma construção sintática ocorre em 1João 5: 6,</w:t>
      </w:r>
    </w:p>
    <w:p w14:paraId="3C12FE74" w14:textId="77777777" w:rsidR="00ED204B" w:rsidRDefault="00ED204B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4C06EC94" w14:textId="45836F5D" w:rsidR="00ED204B" w:rsidRDefault="00ED204B" w:rsidP="00ED204B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b/>
          <w:bCs/>
          <w:color w:val="FF6600"/>
          <w:sz w:val="16"/>
          <w:szCs w:val="16"/>
          <w:lang w:val="x-none" w:bidi="he-IL"/>
        </w:rPr>
      </w:pP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Este </w:t>
      </w:r>
      <w:r w:rsidRPr="00ED204B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(Jesus)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é Aquele havendo vindo mediante água e </w:t>
      </w:r>
      <w:r w:rsidRPr="00ED204B">
        <w:rPr>
          <w:rFonts w:ascii="Kristen ITC" w:hAnsi="Kristen ITC" w:cs="Kristen ITC"/>
          <w:i/>
          <w:iCs/>
          <w:strike/>
          <w:color w:val="0000FF"/>
          <w:sz w:val="20"/>
          <w:szCs w:val="20"/>
          <w:highlight w:val="cyan"/>
          <w:vertAlign w:val="subscript"/>
          <w:lang w:bidi="he-IL"/>
        </w:rPr>
        <w:t>(ademais)</w:t>
      </w:r>
      <w:r>
        <w:rPr>
          <w:rFonts w:ascii="Kristen ITC" w:hAnsi="Kristen ITC" w:cs="Kristen ITC"/>
          <w:color w:val="0000FF"/>
          <w:sz w:val="20"/>
          <w:szCs w:val="20"/>
          <w:lang w:bidi="he-IL"/>
        </w:rPr>
        <w:t xml:space="preserve">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sangue, </w:t>
      </w:r>
      <w:r w:rsidRPr="00ED204B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[isto é]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, Jesus o Cristo; </w:t>
      </w:r>
      <w:r w:rsidRPr="00ED204B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(havendo vindo)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não dentro da água somente, mas dentro da água e</w:t>
      </w:r>
      <w:r>
        <w:rPr>
          <w:rFonts w:ascii="Kristen ITC" w:hAnsi="Kristen ITC" w:cs="Kristen ITC"/>
          <w:color w:val="0000FF"/>
          <w:sz w:val="20"/>
          <w:szCs w:val="20"/>
          <w:lang w:bidi="he-IL"/>
        </w:rPr>
        <w:t xml:space="preserve"> </w:t>
      </w:r>
      <w:r w:rsidRPr="00ED204B">
        <w:rPr>
          <w:rFonts w:ascii="Kristen ITC" w:hAnsi="Kristen ITC" w:cs="Kristen ITC"/>
          <w:i/>
          <w:iCs/>
          <w:strike/>
          <w:color w:val="0000FF"/>
          <w:sz w:val="20"/>
          <w:szCs w:val="20"/>
          <w:highlight w:val="cyan"/>
          <w:vertAlign w:val="subscript"/>
          <w:lang w:bidi="he-IL"/>
        </w:rPr>
        <w:t>(ademais)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de o sangue. E o Espírito </w:t>
      </w:r>
      <w:r w:rsidRPr="00ED204B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(Santo)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é Aquele </w:t>
      </w:r>
      <w:r w:rsidRPr="00ED204B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[que está]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testificando, porque o Espírito </w:t>
      </w:r>
      <w:r w:rsidRPr="00ED204B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(Santo)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é a Verdade.</w:t>
      </w:r>
    </w:p>
    <w:p w14:paraId="28D95E4C" w14:textId="77777777" w:rsidR="00ED204B" w:rsidRDefault="00ED204B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2F21E714" w14:textId="68D18BDA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que diz que Cristo veio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ED204B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mediante água </w:t>
      </w:r>
      <w:r w:rsidR="00ED204B" w:rsidRPr="00ED204B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 w:bidi="he-IL"/>
        </w:rPr>
        <w:t>e</w:t>
      </w:r>
      <w:r w:rsidR="00ED204B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ED204B" w:rsidRPr="00ED204B">
        <w:rPr>
          <w:rFonts w:ascii="Kristen ITC" w:hAnsi="Kristen ITC" w:cs="Kristen ITC"/>
          <w:i/>
          <w:iCs/>
          <w:strike/>
          <w:color w:val="0000FF"/>
          <w:sz w:val="20"/>
          <w:szCs w:val="20"/>
          <w:highlight w:val="cyan"/>
          <w:vertAlign w:val="subscript"/>
          <w:lang w:bidi="he-IL"/>
        </w:rPr>
        <w:t>(ademais)</w:t>
      </w:r>
      <w:r w:rsidR="00ED204B">
        <w:rPr>
          <w:rFonts w:ascii="Kristen ITC" w:hAnsi="Kristen ITC" w:cs="Kristen ITC"/>
          <w:color w:val="0000FF"/>
          <w:sz w:val="20"/>
          <w:szCs w:val="20"/>
          <w:lang w:bidi="he-IL"/>
        </w:rPr>
        <w:t xml:space="preserve"> </w:t>
      </w:r>
      <w:r w:rsidR="00ED204B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sangue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(di 'hydatos </w:t>
      </w:r>
      <w:r w:rsidR="002153B2"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="002153B2" w:rsidRPr="002153B2">
        <w:rPr>
          <w:rFonts w:ascii="Gentium" w:hAnsi="Gentium" w:cs="Gentium"/>
          <w:color w:val="FF0000"/>
          <w:sz w:val="20"/>
          <w:szCs w:val="20"/>
          <w:lang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haimatos )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Neste verso, tanto hydatos quanto haimatos são governados por uma </w:t>
      </w:r>
      <w:r w:rsidR="002F181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mesma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preposição, </w:t>
      </w:r>
      <w:r w:rsidR="002F181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dia</w:t>
      </w:r>
      <w:r w:rsidR="002F181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separada pela conjunção </w:t>
      </w:r>
      <w:r w:rsidR="002153B2"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e eles têm o mesmo caso;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mas eles claramente não são equivalentes, visto que João continua a distingui-los no versículo 6, dizendo: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ED204B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não dentro da água somente, mas dentro da água </w:t>
      </w:r>
      <w:r w:rsidR="00ED204B" w:rsidRPr="00ED204B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 w:bidi="he-IL"/>
        </w:rPr>
        <w:t>e</w:t>
      </w:r>
      <w:r w:rsidR="00ED204B">
        <w:rPr>
          <w:rFonts w:ascii="Kristen ITC" w:hAnsi="Kristen ITC" w:cs="Kristen ITC"/>
          <w:color w:val="0000FF"/>
          <w:sz w:val="20"/>
          <w:szCs w:val="20"/>
          <w:lang w:bidi="he-IL"/>
        </w:rPr>
        <w:t xml:space="preserve"> </w:t>
      </w:r>
      <w:r w:rsidR="00ED204B" w:rsidRPr="00ED204B">
        <w:rPr>
          <w:rFonts w:ascii="Kristen ITC" w:hAnsi="Kristen ITC" w:cs="Kristen ITC"/>
          <w:i/>
          <w:iCs/>
          <w:strike/>
          <w:color w:val="0000FF"/>
          <w:sz w:val="20"/>
          <w:szCs w:val="20"/>
          <w:highlight w:val="cyan"/>
          <w:vertAlign w:val="subscript"/>
          <w:lang w:bidi="he-IL"/>
        </w:rPr>
        <w:t>(ademais)</w:t>
      </w:r>
      <w:r w:rsidR="00ED204B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de o sangue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Para exemplos joaninos semelhantes, veja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em Espírito </w:t>
      </w:r>
      <w:r w:rsidRPr="00ED204B">
        <w:rPr>
          <w:rFonts w:ascii="PT Sans" w:eastAsia="Times New Roman" w:hAnsi="PT Sans"/>
          <w:b/>
          <w:bCs/>
          <w:color w:val="002442"/>
          <w:szCs w:val="32"/>
          <w:u w:val="single"/>
          <w:lang w:eastAsia="pt-BR" w:bidi="he-IL"/>
        </w:rPr>
        <w:t>e</w:t>
      </w:r>
      <w:r w:rsidR="00ED204B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ED204B" w:rsidRPr="00ED204B">
        <w:rPr>
          <w:rFonts w:ascii="Kristen ITC" w:hAnsi="Kristen ITC" w:cs="Kristen ITC"/>
          <w:i/>
          <w:iCs/>
          <w:strike/>
          <w:color w:val="0000FF"/>
          <w:sz w:val="20"/>
          <w:szCs w:val="20"/>
          <w:highlight w:val="cyan"/>
          <w:vertAlign w:val="subscript"/>
          <w:lang w:bidi="he-IL"/>
        </w:rPr>
        <w:t>(ademais)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em verdade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em João 4:24 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aos principais sacerdotes </w:t>
      </w:r>
      <w:r w:rsidRPr="00ED204B">
        <w:rPr>
          <w:rFonts w:ascii="PT Sans" w:eastAsia="Times New Roman" w:hAnsi="PT Sans"/>
          <w:b/>
          <w:bCs/>
          <w:color w:val="002442"/>
          <w:szCs w:val="32"/>
          <w:u w:val="single"/>
          <w:lang w:eastAsia="pt-BR" w:bidi="he-IL"/>
        </w:rPr>
        <w:t>e</w:t>
      </w:r>
      <w:r w:rsidR="00ED204B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ED204B" w:rsidRPr="00ED204B">
        <w:rPr>
          <w:rFonts w:ascii="Kristen ITC" w:hAnsi="Kristen ITC" w:cs="Kristen ITC"/>
          <w:i/>
          <w:iCs/>
          <w:strike/>
          <w:color w:val="0000FF"/>
          <w:sz w:val="20"/>
          <w:szCs w:val="20"/>
          <w:highlight w:val="cyan"/>
          <w:vertAlign w:val="subscript"/>
          <w:lang w:bidi="he-IL"/>
        </w:rPr>
        <w:t>(ademais)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fariseus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em João 7:45, onde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Espírito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verdade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têm significados separados e distintos, assim como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principais sacerdotes </w:t>
      </w:r>
      <w:r w:rsidR="00ED204B" w:rsidRPr="00ED204B">
        <w:rPr>
          <w:rFonts w:ascii="PT Sans" w:eastAsia="Times New Roman" w:hAnsi="PT Sans"/>
          <w:b/>
          <w:bCs/>
          <w:color w:val="002442"/>
          <w:szCs w:val="32"/>
          <w:u w:val="single"/>
          <w:lang w:eastAsia="pt-BR" w:bidi="he-IL"/>
        </w:rPr>
        <w:t>e</w:t>
      </w:r>
      <w:r w:rsidR="00ED204B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ED204B" w:rsidRPr="00ED204B">
        <w:rPr>
          <w:rFonts w:ascii="Kristen ITC" w:hAnsi="Kristen ITC" w:cs="Kristen ITC"/>
          <w:i/>
          <w:iCs/>
          <w:strike/>
          <w:color w:val="0000FF"/>
          <w:sz w:val="20"/>
          <w:szCs w:val="20"/>
          <w:highlight w:val="cyan"/>
          <w:vertAlign w:val="subscript"/>
          <w:lang w:bidi="he-IL"/>
        </w:rPr>
        <w:t>(ademais)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fariseus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(cf. João 11:47).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Esses exemplos mostram que os substantivos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Espírito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em João 3: 5 não são necessariamente </w:t>
      </w:r>
      <w:r w:rsidR="002F181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considerados iguais [ou equivalentes]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semanticamente.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47).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29E7ABDD" w14:textId="459DCB3E" w:rsidR="00CB0FC8" w:rsidRDefault="002153B2" w:rsidP="00012353">
      <w:pPr>
        <w:pStyle w:val="Ttulo2"/>
        <w:rPr>
          <w:lang w:eastAsia="pt-BR" w:bidi="he-IL"/>
        </w:rPr>
      </w:pPr>
      <w:r w:rsidRPr="002153B2">
        <w:rPr>
          <w:rFonts w:ascii="Gentium" w:hAnsi="Gentium" w:cs="Gentium"/>
          <w:color w:val="FF0000"/>
          <w:sz w:val="24"/>
          <w:szCs w:val="24"/>
          <w:lang w:val="x-none" w:bidi="he-IL"/>
        </w:rPr>
        <w:t>καὶ</w:t>
      </w:r>
      <w:r w:rsidRPr="002153B2">
        <w:rPr>
          <w:rFonts w:ascii="Gentium" w:hAnsi="Gentium" w:cs="Gentium"/>
          <w:color w:val="FF0000"/>
          <w:sz w:val="24"/>
          <w:szCs w:val="24"/>
          <w:lang w:bidi="he-IL"/>
        </w:rPr>
        <w:t xml:space="preserve"> </w:t>
      </w:r>
      <w:r w:rsidR="00CB0FC8" w:rsidRPr="00CB0FC8">
        <w:rPr>
          <w:lang w:eastAsia="pt-BR" w:bidi="he-IL"/>
        </w:rPr>
        <w:t>no Evangelho de João</w:t>
      </w:r>
      <w:r w:rsidR="00CB0FC8">
        <w:rPr>
          <w:lang w:eastAsia="pt-BR" w:bidi="he-IL"/>
        </w:rPr>
        <w:br/>
      </w:r>
    </w:p>
    <w:p w14:paraId="52293EC3" w14:textId="75BCFD3A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Alguns afirmam que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água </w:t>
      </w:r>
      <w:r w:rsidRPr="00ED204B">
        <w:rPr>
          <w:rFonts w:ascii="PT Sans" w:eastAsia="Times New Roman" w:hAnsi="PT Sans"/>
          <w:b/>
          <w:bCs/>
          <w:color w:val="002442"/>
          <w:szCs w:val="32"/>
          <w:u w:val="single"/>
          <w:lang w:eastAsia="pt-BR" w:bidi="he-IL"/>
        </w:rPr>
        <w:t>e</w:t>
      </w:r>
      <w:r w:rsidR="00ED204B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ED204B" w:rsidRPr="00ED204B">
        <w:rPr>
          <w:rFonts w:ascii="Kristen ITC" w:hAnsi="Kristen ITC" w:cs="Kristen ITC"/>
          <w:i/>
          <w:iCs/>
          <w:strike/>
          <w:color w:val="0000FF"/>
          <w:sz w:val="20"/>
          <w:szCs w:val="20"/>
          <w:highlight w:val="cyan"/>
          <w:vertAlign w:val="subscript"/>
          <w:lang w:bidi="he-IL"/>
        </w:rPr>
        <w:t>(ademais)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Espírito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realmente significa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2F1818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for </w:t>
      </w:r>
      <w:r w:rsidR="008B62EF">
        <w:rPr>
          <w:rFonts w:ascii="Kristen ITC" w:hAnsi="Kristen ITC" w:cs="Kristen ITC"/>
          <w:color w:val="DF0000"/>
          <w:sz w:val="20"/>
          <w:szCs w:val="20"/>
          <w:lang w:bidi="he-IL"/>
        </w:rPr>
        <w:t>nascido</w:t>
      </w:r>
      <w:r w:rsidR="002F1818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proveniente- de- dentro- </w:t>
      </w:r>
      <w:r w:rsidR="002F1818">
        <w:rPr>
          <w:rFonts w:ascii="Kristen ITC" w:hAnsi="Kristen ITC" w:cs="Kristen ITC"/>
          <w:color w:val="DF0000"/>
          <w:sz w:val="20"/>
          <w:szCs w:val="20"/>
          <w:lang w:bidi="he-IL"/>
        </w:rPr>
        <w:t>d</w:t>
      </w:r>
      <w:r w:rsidR="002F1818" w:rsidRPr="001142E2">
        <w:rPr>
          <w:rFonts w:ascii="Kristen ITC" w:hAnsi="Kristen ITC" w:cs="Kristen ITC"/>
          <w:i/>
          <w:iCs/>
          <w:color w:val="DF0000"/>
          <w:sz w:val="20"/>
          <w:szCs w:val="20"/>
          <w:vertAlign w:val="superscript"/>
          <w:lang w:bidi="he-IL"/>
        </w:rPr>
        <w:t>a</w:t>
      </w:r>
      <w:r w:rsidR="002F1818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 </w:t>
      </w:r>
      <w:r w:rsidR="002F1818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água</w:t>
      </w:r>
      <w:r w:rsidR="002F1818">
        <w:rPr>
          <w:rFonts w:ascii="Kristen ITC" w:hAnsi="Kristen ITC" w:cs="Kristen ITC"/>
          <w:color w:val="DF0000"/>
          <w:sz w:val="20"/>
          <w:szCs w:val="20"/>
          <w:lang w:bidi="he-IL"/>
        </w:rPr>
        <w:t>, o que significa</w:t>
      </w:r>
      <w:r w:rsidR="001A6A9D">
        <w:rPr>
          <w:rFonts w:ascii="Kristen ITC" w:hAnsi="Kristen ITC" w:cs="Kristen ITC"/>
          <w:color w:val="DF0000"/>
          <w:sz w:val="20"/>
          <w:szCs w:val="20"/>
          <w:lang w:bidi="he-IL"/>
        </w:rPr>
        <w:t>, exatamente,</w:t>
      </w:r>
      <w:r w:rsidR="002F1818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 for nascido </w:t>
      </w:r>
      <w:r w:rsidR="002F1818" w:rsidRPr="001142E2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proveniente- de- dentro- de o</w:t>
      </w:r>
      <w:r w:rsidR="002F1818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2F1818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Espírito</w:t>
      </w:r>
      <w:r w:rsidR="002F1818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2F1818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(Santo)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onde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é uma metáfora do Espírito Santo, uma vez que a palavra grega para a conjunção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(</w:t>
      </w:r>
      <w:r w:rsidR="002153B2"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) às vezes pode significar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2F181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 que é o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mesmo</w:t>
      </w:r>
      <w:r w:rsidR="002F181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que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2F181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Embora reconhecidamente </w:t>
      </w:r>
      <w:r w:rsidR="002153B2"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="002153B2" w:rsidRPr="002153B2">
        <w:rPr>
          <w:rFonts w:ascii="Gentium" w:hAnsi="Gentium" w:cs="Gentium"/>
          <w:color w:val="FF0000"/>
          <w:sz w:val="20"/>
          <w:szCs w:val="20"/>
          <w:lang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possa ter esse uso ascendente ou intensivo </w:t>
      </w:r>
      <w:r w:rsidR="002F1818" w:rsidRPr="002F1818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[em outros livros]</w:t>
      </w:r>
      <w:r w:rsidR="002F181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d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o Novo Testamento, também é bastante raro no Evangelho de João, tornando-o improvável como o significado pretendido em 3: 5.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 palavra </w:t>
      </w:r>
      <w:r w:rsidR="002153B2"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="002153B2" w:rsidRPr="002153B2">
        <w:rPr>
          <w:rFonts w:ascii="Gentium" w:hAnsi="Gentium" w:cs="Gentium"/>
          <w:color w:val="FF0000"/>
          <w:sz w:val="20"/>
          <w:szCs w:val="20"/>
          <w:lang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ocorre 828 vezes no Evangelho de João, com menos de uma dúzia dessas ocorrências sendo </w:t>
      </w:r>
      <w:r w:rsidRPr="002F1818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>possíveis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usos ascensivos (5:21, 26; 8:17; 9:27; 10:15; 11:22; 12:13 ; 12:42; 14: 9, 12; 21:11).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João 12:13,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1A6A9D"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o rei de Israel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</w:t>
      </w:r>
      <w:r w:rsidR="001A6A9D" w:rsidRPr="001A6A9D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[acrescentado pelo Texto Crítico ao final do verso]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é o único uso ascensivo claro de </w:t>
      </w:r>
      <w:r w:rsidR="002153B2"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="002153B2" w:rsidRPr="002153B2">
        <w:rPr>
          <w:rFonts w:ascii="Gentium" w:hAnsi="Gentium" w:cs="Gentium"/>
          <w:color w:val="FF0000"/>
          <w:sz w:val="20"/>
          <w:szCs w:val="20"/>
          <w:lang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No entanto, a leitura de </w:t>
      </w:r>
      <w:r w:rsidR="002153B2"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="002153B2" w:rsidRPr="002153B2">
        <w:rPr>
          <w:rFonts w:ascii="Gentium" w:hAnsi="Gentium" w:cs="Gentium"/>
          <w:color w:val="FF0000"/>
          <w:sz w:val="20"/>
          <w:szCs w:val="20"/>
          <w:lang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em 12:13 também é uma variante textual disputada, sendo omitida pelo Texto Majoritário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1A6A9D" w:rsidRPr="001A6A9D">
        <w:rPr>
          <w:rFonts w:ascii="Century Gothic" w:eastAsia="Times New Roman" w:hAnsi="Century Gothic"/>
          <w:color w:val="002442"/>
          <w:sz w:val="20"/>
          <w:szCs w:val="20"/>
          <w:vertAlign w:val="superscript"/>
          <w:lang w:eastAsia="pt-BR" w:bidi="he-IL"/>
        </w:rPr>
        <w:t>[o Textus Receptus]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mas incluída entre colchetes pelo texto Nestle-Aland.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Isso demonstra que o padrão de João de usar </w:t>
      </w:r>
      <w:r w:rsidR="002153B2"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="002153B2" w:rsidRPr="002153B2">
        <w:rPr>
          <w:rFonts w:ascii="Gentium" w:hAnsi="Gentium" w:cs="Gentium"/>
          <w:color w:val="FF0000"/>
          <w:sz w:val="20"/>
          <w:szCs w:val="20"/>
          <w:lang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torna a interpretação de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2F1818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água</w:t>
      </w:r>
      <w:r w:rsidR="002F1818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, o que significa </w:t>
      </w:r>
      <w:r w:rsidR="002F1818" w:rsidRPr="001142E2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o</w:t>
      </w:r>
      <w:r w:rsidR="002F1818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2F1818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Espírito</w:t>
      </w:r>
      <w:r w:rsidR="002F1818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2F1818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(Santo)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em João 3: 5 altamente improvável.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Insistir no significado de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2F1818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água</w:t>
      </w:r>
      <w:r w:rsidR="002F1818">
        <w:rPr>
          <w:rFonts w:ascii="Kristen ITC" w:hAnsi="Kristen ITC" w:cs="Kristen ITC"/>
          <w:color w:val="DF0000"/>
          <w:sz w:val="20"/>
          <w:szCs w:val="20"/>
          <w:lang w:bidi="he-IL"/>
        </w:rPr>
        <w:t xml:space="preserve">, o que é o mesmo que </w:t>
      </w:r>
      <w:r w:rsidR="002F1818" w:rsidRPr="001142E2">
        <w:rPr>
          <w:rFonts w:ascii="Kristen ITC" w:hAnsi="Kristen ITC" w:cs="Kristen ITC"/>
          <w:i/>
          <w:iCs/>
          <w:color w:val="808080"/>
          <w:sz w:val="20"/>
          <w:szCs w:val="20"/>
          <w:vertAlign w:val="superscript"/>
          <w:lang w:val="x-none" w:bidi="he-IL"/>
        </w:rPr>
        <w:t>o</w:t>
      </w:r>
      <w:r w:rsidR="002F1818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2F1818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Espírito</w:t>
      </w:r>
      <w:r w:rsidR="002F1818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2F1818" w:rsidRPr="001142E2">
        <w:rPr>
          <w:rFonts w:ascii="Kristen ITC" w:hAnsi="Kristen ITC" w:cs="Kristen ITC"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(Santo)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com base na conjunção </w:t>
      </w:r>
      <w:r w:rsidR="002153B2"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="002153B2" w:rsidRPr="002153B2">
        <w:rPr>
          <w:rFonts w:ascii="Gentium" w:hAnsi="Gentium" w:cs="Gentium"/>
          <w:color w:val="FF0000"/>
          <w:sz w:val="20"/>
          <w:szCs w:val="20"/>
          <w:lang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ocasionalmente tendo um significado ascensivo de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103CE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 que é o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mesmo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que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realmente equivale </w:t>
      </w:r>
      <w:r w:rsidR="00103CE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à conhecida falácia lógica "special pleading" ou "alegar que é um caso especial"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Nascer da água</w:t>
      </w:r>
      <w:r w:rsidR="00103CE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103CEC" w:rsidRPr="00103CEC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[adicionalmente, como coisa totalmente distinta, sem nenhum relacionamento]</w:t>
      </w:r>
      <w:r w:rsidR="00103CE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nascer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do Espírito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é a melhor tradução, que transmite 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 ideia de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dois nascimentos distintos.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42A027D7" w14:textId="646CFB09" w:rsidR="00103CEC" w:rsidRDefault="00103CEC" w:rsidP="00A43E2A">
      <w:pPr>
        <w:shd w:val="clear" w:color="auto" w:fill="FFFFFF"/>
        <w:spacing w:line="240" w:lineRule="auto"/>
        <w:ind w:left="708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[Nota do tradutor: "</w:t>
      </w:r>
      <w:r w:rsidRPr="00103CE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 </w:t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alegação de ser um caso</w:t>
      </w:r>
      <w:r w:rsidRPr="00103CE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especial é uma falácia informal em que se cita algo como uma exceção a um princípio geral ou universal (sem justificar </w:t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porque é uma</w:t>
      </w:r>
      <w:r w:rsidRPr="00103CE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exceção especial). Esta é a aplicação de um duplo padrão.</w:t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103CE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(Wikipedia). 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Exemplo 1: "</w:t>
      </w:r>
      <w:r w:rsidR="0079386C" w:rsidRP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Sim, </w:t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na maior parte dos casos </w:t>
      </w:r>
      <w:r w:rsidR="0079386C" w:rsidRP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o abuso de drogas </w:t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proibidas</w:t>
      </w:r>
      <w:r w:rsidR="0079386C" w:rsidRP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justifica a prisão. Mas </w:t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este é um caso especial, </w:t>
      </w:r>
      <w:r w:rsidR="0079386C" w:rsidRP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meu filho é um bom garoto, simplesmente </w:t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está andando</w:t>
      </w:r>
      <w:r w:rsidR="0079386C" w:rsidRP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com a multidão errada.</w:t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" 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Exemplo 2: 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Sim, o contexto imediato, o que está antes e depois do verso, não precisa de outra interpretação de que água é um líquido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é água</w:t>
      </w:r>
      <w:r w:rsidR="0079386C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. Sim, </w:t>
      </w:r>
      <w:r w:rsidR="0079386C" w:rsidRPr="00982368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em todo Evangelho de João </w:t>
      </w:r>
      <w:r w:rsidR="001A6A9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'</w:t>
      </w:r>
      <w:r w:rsidR="002153B2" w:rsidRPr="00982368">
        <w:rPr>
          <w:rFonts w:ascii="Gentium" w:hAnsi="Gentium" w:cs="Gentium"/>
          <w:b/>
          <w:bCs/>
          <w:color w:val="FF0000"/>
          <w:sz w:val="20"/>
          <w:szCs w:val="20"/>
          <w:lang w:val="x-none" w:bidi="he-IL"/>
        </w:rPr>
        <w:t>καὶ</w:t>
      </w:r>
      <w:r w:rsidR="002153B2" w:rsidRPr="00982368">
        <w:rPr>
          <w:rFonts w:ascii="Gentium" w:hAnsi="Gentium" w:cs="Gentium"/>
          <w:b/>
          <w:bCs/>
          <w:color w:val="FF0000"/>
          <w:sz w:val="20"/>
          <w:szCs w:val="20"/>
          <w:lang w:bidi="he-IL"/>
        </w:rPr>
        <w:t xml:space="preserve"> </w:t>
      </w:r>
      <w:r w:rsidR="001A6A9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'</w:t>
      </w:r>
      <w:r w:rsidR="0079386C" w:rsidRPr="00982368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 mais frequentemente significa </w:t>
      </w:r>
      <w:r w:rsidR="001A6A9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'</w:t>
      </w:r>
      <w:r w:rsidR="0079386C" w:rsidRPr="00982368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e, </w:t>
      </w:r>
      <w:r w:rsidR="00A43E2A" w:rsidRPr="00982368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como uma cousa diferente em adição a isto</w:t>
      </w:r>
      <w:r w:rsidR="001A6A9D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'</w:t>
      </w:r>
      <w:r w:rsidR="00A43E2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mas o mais comum em alguns capítulos de outros livros do NT é 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'</w:t>
      </w:r>
      <w:r w:rsidR="002153B2"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="002153B2" w:rsidRPr="002153B2">
        <w:rPr>
          <w:rFonts w:ascii="Gentium" w:hAnsi="Gentium" w:cs="Gentium"/>
          <w:color w:val="FF0000"/>
          <w:sz w:val="20"/>
          <w:szCs w:val="20"/>
          <w:lang w:bidi="he-IL"/>
        </w:rPr>
        <w:t xml:space="preserve"> 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'</w:t>
      </w:r>
      <w:r w:rsidR="00A43E2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significar 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'</w:t>
      </w:r>
      <w:r w:rsidR="00A43E2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o que é o mesmo que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'.</w:t>
      </w:r>
      <w:r w:rsidR="00A43E2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1A6A9D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P</w:t>
      </w:r>
      <w:r w:rsidR="00A43E2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ortanto</w:t>
      </w:r>
      <w:r w:rsidR="0088005F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</w:t>
      </w:r>
      <w:r w:rsidR="00A43E2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adotemos um duplo padrão: consideremos João 3:5 como uma exceção especial neste evangelho deste apóstolo, mas, nos outros casos em João, consideramos diferentemente."]</w:t>
      </w:r>
    </w:p>
    <w:p w14:paraId="7A11AA87" w14:textId="2E106EE3" w:rsidR="00A43E2A" w:rsidRDefault="00A43E2A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4C250BAC" w14:textId="17C7CEB7" w:rsidR="002153B2" w:rsidRPr="002153B2" w:rsidRDefault="002153B2" w:rsidP="002153B2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[Nota do Tradutor: </w:t>
      </w:r>
      <w:r w:rsidRPr="002153B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BDAG (Bauer, Danker, Arndt e Gingrich), em "</w:t>
      </w:r>
      <w:r w:rsidRPr="002153B2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>A Greek-English Lexicon of the New Testament and Other Early Christian Literature</w:t>
      </w:r>
      <w:r w:rsidRPr="002153B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" ("Um Léxico Grego-Inglês do Novo Testamento e Outra Literatura Cristã Primitiva"), divide a palavra </w:t>
      </w:r>
      <w:r w:rsidRPr="002153B2">
        <w:rPr>
          <w:rFonts w:ascii="Gentium" w:hAnsi="Gentium" w:cs="Gentium"/>
          <w:color w:val="FF0000"/>
          <w:sz w:val="20"/>
          <w:szCs w:val="20"/>
          <w:lang w:val="x-none" w:bidi="he-IL"/>
        </w:rPr>
        <w:t>καὶ</w:t>
      </w:r>
      <w:r w:rsidRPr="002153B2">
        <w:rPr>
          <w:rFonts w:ascii="Gentium" w:hAnsi="Gentium" w:cs="Gentium"/>
          <w:color w:val="FF0000"/>
          <w:sz w:val="20"/>
          <w:szCs w:val="20"/>
          <w:lang w:bidi="he-IL"/>
        </w:rPr>
        <w:t xml:space="preserve"> </w:t>
      </w:r>
      <w:r w:rsidRPr="002153B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em dois significados amplos:</w:t>
      </w:r>
    </w:p>
    <w:p w14:paraId="0E54BF74" w14:textId="77777777" w:rsidR="002153B2" w:rsidRPr="002153B2" w:rsidRDefault="002153B2" w:rsidP="0088005F">
      <w:pPr>
        <w:shd w:val="clear" w:color="auto" w:fill="FFFFFF"/>
        <w:spacing w:line="240" w:lineRule="auto"/>
        <w:ind w:left="708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2153B2">
        <w:rPr>
          <w:rFonts w:ascii="Cambria Math" w:eastAsia="Times New Roman" w:hAnsi="Cambria Math" w:cs="Cambria Math"/>
          <w:color w:val="002442"/>
          <w:sz w:val="20"/>
          <w:szCs w:val="20"/>
          <w:lang w:eastAsia="pt-BR" w:bidi="he-IL"/>
        </w:rPr>
        <w:t>①</w:t>
      </w:r>
      <w:r w:rsidRPr="002153B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marcador de conexões, e ...</w:t>
      </w:r>
    </w:p>
    <w:p w14:paraId="20FEB176" w14:textId="77777777" w:rsidR="0088005F" w:rsidRDefault="002153B2" w:rsidP="0088005F">
      <w:pPr>
        <w:shd w:val="clear" w:color="auto" w:fill="FFFFFF"/>
        <w:spacing w:line="240" w:lineRule="auto"/>
        <w:ind w:left="708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2153B2">
        <w:rPr>
          <w:rFonts w:ascii="Cambria Math" w:eastAsia="Times New Roman" w:hAnsi="Cambria Math" w:cs="Cambria Math"/>
          <w:color w:val="002442"/>
          <w:sz w:val="20"/>
          <w:szCs w:val="20"/>
          <w:lang w:eastAsia="pt-BR" w:bidi="he-IL"/>
        </w:rPr>
        <w:lastRenderedPageBreak/>
        <w:t>②</w:t>
      </w:r>
      <w:r w:rsidRPr="002153B2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marcador para indicar uma relação ADITIVA que não é coordenada para conectar orações e sentenças, também, da mesma forma, [adicionalmente], funcionando como um ADVÉRBIO.</w:t>
      </w:r>
    </w:p>
    <w:p w14:paraId="477AC638" w14:textId="43E7719F" w:rsidR="002153B2" w:rsidRDefault="002153B2" w:rsidP="002153B2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]</w:t>
      </w:r>
    </w:p>
    <w:p w14:paraId="66A8E7B8" w14:textId="78CE7E58" w:rsidR="00982368" w:rsidRDefault="00982368" w:rsidP="002153B2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24D1E384" w14:textId="6BF9434B" w:rsidR="00982368" w:rsidRDefault="00982368" w:rsidP="002153B2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[Nota do Tradutor: Pequeníssima lista, apenas </w:t>
      </w:r>
      <w:r w:rsidR="0088005F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6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exemplos que me vieram à mente em minutos onde </w:t>
      </w:r>
      <w:r w:rsidRPr="0088005F">
        <w:rPr>
          <w:rFonts w:ascii="Kristen ITC" w:hAnsi="Kristen ITC" w:cs="Kristen ITC"/>
          <w:b/>
          <w:bCs/>
          <w:color w:val="FF0000"/>
          <w:sz w:val="20"/>
          <w:szCs w:val="20"/>
          <w:lang w:bidi="he-IL"/>
        </w:rPr>
        <w:t>kai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="0088005F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mesmo fora do Evangelho de João,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de modo nenhum pode significar </w:t>
      </w:r>
      <w:r w:rsidR="0088005F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'o que é o mesmo que'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mas tem que ser entendido como </w:t>
      </w:r>
      <w:r w:rsidR="0088005F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'</w:t>
      </w:r>
      <w:r w:rsidR="0088005F" w:rsidRPr="00982368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e, como uma cousa diferente em </w:t>
      </w:r>
      <w:r w:rsidR="0088005F" w:rsidRPr="0088005F">
        <w:rPr>
          <w:rFonts w:ascii="PT Sans" w:eastAsia="Times New Roman" w:hAnsi="PT Sans"/>
          <w:b/>
          <w:bCs/>
          <w:color w:val="002442"/>
          <w:sz w:val="20"/>
          <w:szCs w:val="20"/>
          <w:u w:val="single"/>
          <w:lang w:eastAsia="pt-BR" w:bidi="he-IL"/>
        </w:rPr>
        <w:t>adição</w:t>
      </w:r>
      <w:r w:rsidR="0088005F" w:rsidRPr="00982368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 a isto</w:t>
      </w:r>
      <w:r w:rsidR="0088005F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'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:</w:t>
      </w:r>
      <w:r w:rsidR="00E6237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78420221" w14:textId="16519007" w:rsidR="00982368" w:rsidRPr="00E6237A" w:rsidRDefault="00982368" w:rsidP="00BC6ED1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At 22:25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E, quando eles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#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o amarraram- esticaram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#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com as correias, disse Paulo ao centurião tendo se postado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ao lado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: "A </w:t>
      </w:r>
      <w:r w:rsidRPr="00BC6ED1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um homem, </w:t>
      </w:r>
      <w:r w:rsidRPr="00BC6ED1">
        <w:rPr>
          <w:rFonts w:ascii="Kristen ITC" w:hAnsi="Kristen ITC" w:cs="Kristen ITC"/>
          <w:b/>
          <w:bCs/>
          <w:color w:val="808080"/>
          <w:sz w:val="20"/>
          <w:szCs w:val="20"/>
          <w:lang w:val="x-none" w:bidi="he-IL"/>
        </w:rPr>
        <w:t>[</w:t>
      </w:r>
      <w:r w:rsidRPr="00BC6ED1">
        <w:rPr>
          <w:rFonts w:ascii="Kristen ITC" w:hAnsi="Kristen ITC" w:cs="Kristen ITC"/>
          <w:b/>
          <w:bCs/>
          <w:i/>
          <w:iCs/>
          <w:color w:val="808080"/>
          <w:sz w:val="20"/>
          <w:szCs w:val="20"/>
          <w:lang w:val="x-none" w:bidi="he-IL"/>
        </w:rPr>
        <w:t>que é</w:t>
      </w:r>
      <w:r w:rsidRPr="00BC6ED1">
        <w:rPr>
          <w:rFonts w:ascii="Kristen ITC" w:hAnsi="Kristen ITC" w:cs="Kristen ITC"/>
          <w:b/>
          <w:bCs/>
          <w:color w:val="808080"/>
          <w:sz w:val="20"/>
          <w:szCs w:val="20"/>
          <w:lang w:val="x-none" w:bidi="he-IL"/>
        </w:rPr>
        <w:t>]</w:t>
      </w:r>
      <w:r w:rsidRPr="00BC6ED1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 um romano </w:t>
      </w:r>
      <w:r w:rsidR="00E6237A" w:rsidRPr="00BC6ED1">
        <w:rPr>
          <w:rFonts w:ascii="Kristen ITC" w:hAnsi="Kristen ITC" w:cs="Kristen ITC"/>
          <w:b/>
          <w:bCs/>
          <w:color w:val="FF0000"/>
          <w:sz w:val="20"/>
          <w:szCs w:val="20"/>
          <w:lang w:bidi="he-IL"/>
        </w:rPr>
        <w:t>KAÍ</w:t>
      </w:r>
      <w:r w:rsidRPr="00BC6ED1">
        <w:rPr>
          <w:rFonts w:ascii="Kristen ITC" w:hAnsi="Kristen ITC" w:cs="Kristen ITC"/>
          <w:b/>
          <w:bCs/>
          <w:color w:val="FF0000"/>
          <w:sz w:val="20"/>
          <w:szCs w:val="20"/>
          <w:lang w:val="x-none" w:bidi="he-IL"/>
        </w:rPr>
        <w:t xml:space="preserve"> </w:t>
      </w:r>
      <w:r w:rsidRPr="00BC6ED1">
        <w:rPr>
          <w:rFonts w:ascii="Kristen ITC" w:hAnsi="Kristen ITC" w:cs="Kristen ITC"/>
          <w:b/>
          <w:bCs/>
          <w:color w:val="808080"/>
          <w:sz w:val="20"/>
          <w:szCs w:val="20"/>
          <w:lang w:val="x-none" w:bidi="he-IL"/>
        </w:rPr>
        <w:t>[</w:t>
      </w:r>
      <w:r w:rsidRPr="00BC6ED1">
        <w:rPr>
          <w:rFonts w:ascii="Kristen ITC" w:hAnsi="Kristen ITC" w:cs="Kristen ITC"/>
          <w:b/>
          <w:bCs/>
          <w:i/>
          <w:iCs/>
          <w:color w:val="808080"/>
          <w:sz w:val="20"/>
          <w:szCs w:val="20"/>
          <w:lang w:val="x-none" w:bidi="he-IL"/>
        </w:rPr>
        <w:t>que está</w:t>
      </w:r>
      <w:r w:rsidRPr="00BC6ED1">
        <w:rPr>
          <w:rFonts w:ascii="Kristen ITC" w:hAnsi="Kristen ITC" w:cs="Kristen ITC"/>
          <w:b/>
          <w:bCs/>
          <w:color w:val="808080"/>
          <w:sz w:val="20"/>
          <w:szCs w:val="20"/>
          <w:lang w:val="x-none" w:bidi="he-IL"/>
        </w:rPr>
        <w:t>]</w:t>
      </w:r>
      <w:r w:rsidRPr="00BC6ED1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 não- julgado- condenado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>, é lícito a vós outros açoitar?"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>LTT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bidi="he-IL"/>
        </w:rPr>
        <w:t xml:space="preserve">. Não podemos entender </w:t>
      </w:r>
      <w:r w:rsidR="00E6237A" w:rsidRPr="00E6237A">
        <w:rPr>
          <w:rFonts w:ascii="Kristen ITC" w:hAnsi="Kristen ITC" w:cs="Kristen ITC"/>
          <w:color w:val="FF0000"/>
          <w:sz w:val="20"/>
          <w:szCs w:val="20"/>
          <w:lang w:bidi="he-IL"/>
        </w:rPr>
        <w:t>kai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bidi="he-IL"/>
        </w:rPr>
        <w:t xml:space="preserve"> como "o que significa </w:t>
      </w:r>
      <w:r w:rsidR="00BC6ED1">
        <w:rPr>
          <w:rFonts w:ascii="Kristen ITC" w:hAnsi="Kristen ITC" w:cs="Kristen ITC"/>
          <w:i/>
          <w:iCs/>
          <w:color w:val="464646"/>
          <w:sz w:val="16"/>
          <w:szCs w:val="16"/>
          <w:lang w:bidi="he-IL"/>
        </w:rPr>
        <w:t xml:space="preserve">a mesma coisa que", 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bidi="he-IL"/>
        </w:rPr>
        <w:t>mas devemos entender como "e, adicionalmente,"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bidi="he-IL"/>
        </w:rPr>
        <w:br/>
      </w:r>
    </w:p>
    <w:p w14:paraId="1758ADFE" w14:textId="2A83F7D9" w:rsidR="00982368" w:rsidRDefault="00982368" w:rsidP="00BC6ED1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1Co 2:2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Porque decidi não ter sabido coisa alguma entre vós, </w:t>
      </w:r>
      <w:r w:rsidRPr="00BC6ED1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exceto a Jesus Cristo, </w:t>
      </w:r>
      <w:r w:rsidR="00BC6ED1" w:rsidRPr="00BC6ED1">
        <w:rPr>
          <w:rFonts w:ascii="Kristen ITC" w:hAnsi="Kristen ITC" w:cs="Kristen ITC"/>
          <w:b/>
          <w:bCs/>
          <w:color w:val="FF0000"/>
          <w:sz w:val="20"/>
          <w:szCs w:val="20"/>
          <w:lang w:bidi="he-IL"/>
        </w:rPr>
        <w:t>KAÍ</w:t>
      </w:r>
      <w:r w:rsidRPr="00BC6ED1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 Este (na qualidade de) tendo sido crucificado.</w:t>
      </w:r>
      <w:r w:rsidRPr="00BC6ED1">
        <w:rPr>
          <w:rFonts w:ascii="Kristen ITC" w:hAnsi="Kristen ITC" w:cs="Kristen ITC"/>
          <w:b/>
          <w:bCs/>
          <w:i/>
          <w:iCs/>
          <w:color w:val="464646"/>
          <w:sz w:val="16"/>
          <w:szCs w:val="16"/>
          <w:lang w:val="x-none" w:bidi="he-IL"/>
        </w:rPr>
        <w:t xml:space="preserve"> 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LTT. Não podemos entender </w:t>
      </w:r>
      <w:r w:rsidR="00E6237A" w:rsidRPr="00E6237A">
        <w:rPr>
          <w:rFonts w:ascii="Kristen ITC" w:hAnsi="Kristen ITC" w:cs="Kristen ITC"/>
          <w:color w:val="FF0000"/>
          <w:sz w:val="20"/>
          <w:szCs w:val="20"/>
          <w:lang w:bidi="he-IL"/>
        </w:rPr>
        <w:t>kai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como "o que significa </w:t>
      </w:r>
      <w:r w:rsidR="00BC6ED1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a mesma coisa que", 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>mas devemos entender como "e, adicionalmente,"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4017A272" w14:textId="126CFF71" w:rsidR="00982368" w:rsidRDefault="00982368" w:rsidP="00BC6ED1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Rm 13:11 </w:t>
      </w:r>
      <w:r w:rsidR="00BC6ED1" w:rsidRPr="00BC6ED1">
        <w:rPr>
          <w:rFonts w:ascii="Kristen ITC" w:hAnsi="Kristen ITC" w:cs="Kristen ITC"/>
          <w:b/>
          <w:bCs/>
          <w:color w:val="FF0000"/>
          <w:sz w:val="20"/>
          <w:szCs w:val="20"/>
          <w:lang w:bidi="he-IL"/>
        </w:rPr>
        <w:t>KAÍ</w:t>
      </w:r>
      <w:r w:rsidR="00BC6ED1" w:rsidRPr="00BC6ED1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digo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isto tendo nós conhecido o tempo: que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hora já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chegou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de, para- fora- d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sono, despertarmos nós; porque, agora, mais perto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está de nós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a nossa salvação do que quando cremos.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LTT. Não podemos entender </w:t>
      </w:r>
      <w:r w:rsidR="00E6237A" w:rsidRPr="00E6237A">
        <w:rPr>
          <w:rFonts w:ascii="Kristen ITC" w:hAnsi="Kristen ITC" w:cs="Kristen ITC"/>
          <w:color w:val="FF0000"/>
          <w:sz w:val="20"/>
          <w:szCs w:val="20"/>
          <w:lang w:bidi="he-IL"/>
        </w:rPr>
        <w:t>kai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como "o que significa </w:t>
      </w:r>
      <w:r w:rsidR="00BC6ED1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a mesma coisa que", 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>mas devemos entender como "e, adicionalmente,"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4516E5F2" w14:textId="54979473" w:rsidR="00E6237A" w:rsidRDefault="00982368" w:rsidP="00BC6ED1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1Co 6:6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Mas irmão com irmão vai a juízo, </w:t>
      </w:r>
      <w:r w:rsidR="00BC6ED1" w:rsidRPr="00BC6ED1">
        <w:rPr>
          <w:rFonts w:ascii="Kristen ITC" w:hAnsi="Kristen ITC" w:cs="Kristen ITC"/>
          <w:b/>
          <w:bCs/>
          <w:color w:val="FF0000"/>
          <w:sz w:val="20"/>
          <w:szCs w:val="20"/>
          <w:lang w:bidi="he-IL"/>
        </w:rPr>
        <w:t>KAÍ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isto perante descrentes!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LTT. Não podemos entender </w:t>
      </w:r>
      <w:r w:rsidR="00E6237A" w:rsidRPr="00E6237A">
        <w:rPr>
          <w:rFonts w:ascii="Kristen ITC" w:hAnsi="Kristen ITC" w:cs="Kristen ITC"/>
          <w:color w:val="FF0000"/>
          <w:sz w:val="20"/>
          <w:szCs w:val="20"/>
          <w:lang w:bidi="he-IL"/>
        </w:rPr>
        <w:t>kai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como "o que significa </w:t>
      </w:r>
      <w:r w:rsidR="00BC6ED1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a mesma coisa que", 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>mas devemos entender como "e, adicionalmente,"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1C8B4B97" w14:textId="1961021F" w:rsidR="00E6237A" w:rsidRDefault="00982368" w:rsidP="00BC6ED1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1Co 6:8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Mas, vós mesmos, fazeis a injustiça e defraudais, </w:t>
      </w:r>
      <w:r w:rsidR="00BC6ED1" w:rsidRPr="00BC6ED1">
        <w:rPr>
          <w:rFonts w:ascii="Kristen ITC" w:hAnsi="Kristen ITC" w:cs="Kristen ITC"/>
          <w:b/>
          <w:bCs/>
          <w:color w:val="FF0000"/>
          <w:sz w:val="20"/>
          <w:szCs w:val="20"/>
          <w:lang w:bidi="he-IL"/>
        </w:rPr>
        <w:t>KAÍ</w:t>
      </w:r>
      <w:r w:rsidR="00BC6ED1" w:rsidRPr="00BC6ED1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isto aos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vossos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irmãos.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LTT. Não podemos entender </w:t>
      </w:r>
      <w:r w:rsidR="00E6237A" w:rsidRPr="00E6237A">
        <w:rPr>
          <w:rFonts w:ascii="Kristen ITC" w:hAnsi="Kristen ITC" w:cs="Kristen ITC"/>
          <w:color w:val="FF0000"/>
          <w:sz w:val="20"/>
          <w:szCs w:val="20"/>
          <w:lang w:bidi="he-IL"/>
        </w:rPr>
        <w:t>kai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como "o que significa </w:t>
      </w:r>
      <w:r w:rsidR="00BC6ED1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a mesma coisa que", 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>mas devemos entender como "e, adicionalmente,"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4145336E" w14:textId="4F48523A" w:rsidR="00E6237A" w:rsidRDefault="00982368" w:rsidP="00BC6ED1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r>
        <w:rPr>
          <w:rFonts w:ascii="Kristen ITC" w:hAnsi="Kristen ITC" w:cs="Kristen ITC"/>
          <w:b/>
          <w:bCs/>
          <w:color w:val="7DBA2C"/>
          <w:sz w:val="18"/>
          <w:szCs w:val="18"/>
          <w:lang w:val="x-none" w:bidi="he-IL"/>
        </w:rPr>
        <w:t xml:space="preserve">Hb 11:12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Portanto, também provenientes- de- junto- de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exatamente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um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homem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(</w:t>
      </w:r>
      <w:r w:rsidR="00BC6ED1" w:rsidRPr="00BC6ED1">
        <w:rPr>
          <w:rFonts w:ascii="Kristen ITC" w:hAnsi="Kristen ITC" w:cs="Kristen ITC"/>
          <w:b/>
          <w:bCs/>
          <w:color w:val="FF0000"/>
          <w:sz w:val="20"/>
          <w:szCs w:val="20"/>
          <w:lang w:bidi="he-IL"/>
        </w:rPr>
        <w:t>KAÍ</w:t>
      </w:r>
      <w:r w:rsidR="00BC6ED1" w:rsidRPr="00BC6ED1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ele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já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tendo sido tornado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como se fora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morto) foram gerados tantos como as estrelas do céu em multidão, </w:t>
      </w:r>
      <w:r w:rsidR="00BC6ED1" w:rsidRPr="00BC6ED1">
        <w:rPr>
          <w:rFonts w:ascii="Kristen ITC" w:hAnsi="Kristen ITC" w:cs="Kristen ITC"/>
          <w:b/>
          <w:bCs/>
          <w:color w:val="FF0000"/>
          <w:sz w:val="20"/>
          <w:szCs w:val="20"/>
          <w:lang w:bidi="he-IL"/>
        </w:rPr>
        <w:t>KAÍ</w:t>
      </w:r>
      <w:r w:rsidR="00BC6ED1" w:rsidRPr="00BC6ED1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 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como a areia que 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está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ao lado da praia do mar, incontável (quanto aos grãos). </w:t>
      </w:r>
      <w:r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>LTT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bidi="he-IL"/>
        </w:rPr>
        <w:t>. Não podemos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entender </w:t>
      </w:r>
      <w:r w:rsidR="00E6237A" w:rsidRPr="00E6237A">
        <w:rPr>
          <w:rFonts w:ascii="Kristen ITC" w:hAnsi="Kristen ITC" w:cs="Kristen ITC"/>
          <w:color w:val="FF0000"/>
          <w:sz w:val="20"/>
          <w:szCs w:val="20"/>
          <w:lang w:bidi="he-IL"/>
        </w:rPr>
        <w:t>kai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como "o que significa </w:t>
      </w:r>
      <w:r w:rsidR="00BC6ED1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a mesma coisa que", </w:t>
      </w:r>
      <w:r w:rsidR="00E6237A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>mas devemos entender como "e, adicionalmente,"</w:t>
      </w:r>
    </w:p>
    <w:p w14:paraId="01FABB15" w14:textId="16D2E259" w:rsidR="00982368" w:rsidRPr="00E6237A" w:rsidRDefault="00982368" w:rsidP="00E6237A">
      <w:pPr>
        <w:autoSpaceDE w:val="0"/>
        <w:autoSpaceDN w:val="0"/>
        <w:adjustRightInd w:val="0"/>
        <w:spacing w:before="30" w:line="240" w:lineRule="auto"/>
        <w:ind w:right="45"/>
        <w:rPr>
          <w:rFonts w:ascii="PT Sans" w:eastAsia="Times New Roman" w:hAnsi="PT Sans"/>
          <w:color w:val="002442"/>
          <w:sz w:val="20"/>
          <w:szCs w:val="20"/>
          <w:lang w:val="x-none" w:eastAsia="pt-BR" w:bidi="he-IL"/>
        </w:rPr>
      </w:pPr>
    </w:p>
    <w:p w14:paraId="79871EE2" w14:textId="4FB8C87D" w:rsidR="00982368" w:rsidRDefault="00982368" w:rsidP="002153B2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7EF052D3" w14:textId="64A66CAD" w:rsidR="00982368" w:rsidRDefault="00982368" w:rsidP="002153B2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5FA404C8" w14:textId="325867FD" w:rsidR="00982368" w:rsidRDefault="00982368" w:rsidP="002153B2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049A2E01" w14:textId="29E38EB7" w:rsidR="00982368" w:rsidRDefault="00982368" w:rsidP="002153B2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19E6DEB8" w14:textId="77777777" w:rsidR="00982368" w:rsidRDefault="00982368" w:rsidP="002153B2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71540516" w14:textId="77777777" w:rsidR="00CB0FC8" w:rsidRDefault="00CB0FC8" w:rsidP="00012353">
      <w:pPr>
        <w:pStyle w:val="Ttulo2"/>
        <w:rPr>
          <w:lang w:eastAsia="pt-BR" w:bidi="he-IL"/>
        </w:rPr>
      </w:pPr>
      <w:r w:rsidRPr="00CB0FC8">
        <w:rPr>
          <w:lang w:eastAsia="pt-BR" w:bidi="he-IL"/>
        </w:rPr>
        <w:t>Conclusão</w:t>
      </w:r>
      <w:r>
        <w:rPr>
          <w:lang w:eastAsia="pt-BR" w:bidi="he-IL"/>
        </w:rPr>
        <w:br/>
      </w:r>
    </w:p>
    <w:p w14:paraId="1478CC63" w14:textId="14E078D9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A43E2A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A conclusão de que "</w:t>
      </w:r>
      <w:r w:rsidR="00A43E2A" w:rsidRPr="00A43E2A">
        <w:rPr>
          <w:rFonts w:ascii="Kristen ITC" w:hAnsi="Kristen ITC" w:cs="Kristen ITC"/>
          <w:b/>
          <w:bCs/>
          <w:color w:val="DF0000"/>
          <w:sz w:val="20"/>
          <w:szCs w:val="20"/>
          <w:lang w:val="x-none" w:bidi="he-IL"/>
        </w:rPr>
        <w:t xml:space="preserve">for nascido proveniente- de- dentro- </w:t>
      </w:r>
      <w:r w:rsidR="00A43E2A" w:rsidRPr="00A43E2A">
        <w:rPr>
          <w:rFonts w:ascii="Kristen ITC" w:hAnsi="Kristen ITC" w:cs="Kristen ITC"/>
          <w:b/>
          <w:bCs/>
          <w:color w:val="DF0000"/>
          <w:sz w:val="20"/>
          <w:szCs w:val="20"/>
          <w:lang w:bidi="he-IL"/>
        </w:rPr>
        <w:t>d</w:t>
      </w:r>
      <w:r w:rsidR="00A43E2A" w:rsidRPr="00A43E2A">
        <w:rPr>
          <w:rFonts w:ascii="Kristen ITC" w:hAnsi="Kristen ITC" w:cs="Kristen ITC"/>
          <w:b/>
          <w:bCs/>
          <w:i/>
          <w:iCs/>
          <w:color w:val="DF0000"/>
          <w:sz w:val="20"/>
          <w:szCs w:val="20"/>
          <w:vertAlign w:val="superscript"/>
          <w:lang w:bidi="he-IL"/>
        </w:rPr>
        <w:t>a</w:t>
      </w:r>
      <w:r w:rsidR="00A43E2A" w:rsidRPr="00A43E2A">
        <w:rPr>
          <w:rFonts w:ascii="Kristen ITC" w:hAnsi="Kristen ITC" w:cs="Kristen ITC"/>
          <w:b/>
          <w:bCs/>
          <w:color w:val="DF0000"/>
          <w:sz w:val="20"/>
          <w:szCs w:val="20"/>
          <w:lang w:bidi="he-IL"/>
        </w:rPr>
        <w:t xml:space="preserve"> </w:t>
      </w:r>
      <w:r w:rsidR="00A43E2A" w:rsidRPr="00A43E2A">
        <w:rPr>
          <w:rFonts w:ascii="Kristen ITC" w:hAnsi="Kristen ITC" w:cs="Kristen ITC"/>
          <w:b/>
          <w:bCs/>
          <w:color w:val="DF0000"/>
          <w:sz w:val="20"/>
          <w:szCs w:val="20"/>
          <w:lang w:val="x-none" w:bidi="he-IL"/>
        </w:rPr>
        <w:t>água e</w:t>
      </w:r>
      <w:r w:rsidR="00A43E2A" w:rsidRPr="00A43E2A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 </w:t>
      </w:r>
      <w:r w:rsidR="00A43E2A" w:rsidRPr="00A43E2A">
        <w:rPr>
          <w:rFonts w:ascii="Kristen ITC" w:hAnsi="Kristen ITC" w:cs="Kristen ITC"/>
          <w:b/>
          <w:bCs/>
          <w:i/>
          <w:iCs/>
          <w:strike/>
          <w:color w:val="0000FF"/>
          <w:sz w:val="20"/>
          <w:szCs w:val="20"/>
          <w:vertAlign w:val="subscript"/>
          <w:lang w:val="x-none" w:bidi="he-IL"/>
        </w:rPr>
        <w:t xml:space="preserve">(, </w:t>
      </w:r>
      <w:r w:rsidR="00A43E2A" w:rsidRPr="00ED3B89">
        <w:rPr>
          <w:rFonts w:ascii="Kristen ITC" w:hAnsi="Kristen ITC" w:cs="Kristen ITC"/>
          <w:b/>
          <w:bCs/>
          <w:i/>
          <w:iCs/>
          <w:strike/>
          <w:color w:val="0000FF"/>
          <w:sz w:val="20"/>
          <w:szCs w:val="20"/>
          <w:highlight w:val="cyan"/>
          <w:vertAlign w:val="subscript"/>
          <w:lang w:val="x-none" w:bidi="he-IL"/>
        </w:rPr>
        <w:t>ademais</w:t>
      </w:r>
      <w:r w:rsidR="00A43E2A" w:rsidRPr="00A43E2A">
        <w:rPr>
          <w:rFonts w:ascii="Kristen ITC" w:hAnsi="Kristen ITC" w:cs="Kristen ITC"/>
          <w:b/>
          <w:bCs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,)</w:t>
      </w:r>
      <w:r w:rsidR="00A43E2A" w:rsidRPr="00A43E2A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 </w:t>
      </w:r>
      <w:r w:rsidR="00A43E2A" w:rsidRPr="00A43E2A">
        <w:rPr>
          <w:rFonts w:ascii="Kristen ITC" w:hAnsi="Kristen ITC" w:cs="Kristen ITC"/>
          <w:b/>
          <w:bCs/>
          <w:i/>
          <w:iCs/>
          <w:color w:val="808080"/>
          <w:sz w:val="20"/>
          <w:szCs w:val="20"/>
          <w:vertAlign w:val="superscript"/>
          <w:lang w:val="x-none" w:bidi="he-IL"/>
        </w:rPr>
        <w:t>proveniente- de- dentro- de o</w:t>
      </w:r>
      <w:r w:rsidR="00A43E2A" w:rsidRPr="00A43E2A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 </w:t>
      </w:r>
      <w:r w:rsidR="00A43E2A" w:rsidRPr="00A43E2A">
        <w:rPr>
          <w:rFonts w:ascii="Kristen ITC" w:hAnsi="Kristen ITC" w:cs="Kristen ITC"/>
          <w:b/>
          <w:bCs/>
          <w:color w:val="DF0000"/>
          <w:sz w:val="20"/>
          <w:szCs w:val="20"/>
          <w:lang w:val="x-none" w:bidi="he-IL"/>
        </w:rPr>
        <w:t>Espírito</w:t>
      </w:r>
      <w:r w:rsidR="00A43E2A" w:rsidRPr="00A43E2A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 xml:space="preserve"> </w:t>
      </w:r>
      <w:r w:rsidR="00A43E2A" w:rsidRPr="00A43E2A">
        <w:rPr>
          <w:rFonts w:ascii="Kristen ITC" w:hAnsi="Kristen ITC" w:cs="Kristen ITC"/>
          <w:b/>
          <w:bCs/>
          <w:i/>
          <w:iCs/>
          <w:strike/>
          <w:color w:val="0000FF"/>
          <w:sz w:val="20"/>
          <w:szCs w:val="20"/>
          <w:vertAlign w:val="subscript"/>
          <w:lang w:val="x-none" w:bidi="he-IL"/>
        </w:rPr>
        <w:t>(Santo)</w:t>
      </w:r>
      <w:r w:rsidRPr="00A43E2A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" se refere a dois tipos </w:t>
      </w:r>
      <w:r w:rsidR="0088005F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radicalmente </w:t>
      </w:r>
      <w:r w:rsidRPr="00A43E2A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diferentes de nascimento </w:t>
      </w:r>
      <w:r w:rsidR="0088005F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(um </w:t>
      </w:r>
      <w:r w:rsidRPr="00A43E2A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físico e </w:t>
      </w:r>
      <w:r w:rsidR="0088005F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outro </w:t>
      </w:r>
      <w:r w:rsidRPr="00A43E2A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espiritual</w:t>
      </w:r>
      <w:r w:rsidR="0088005F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)</w:t>
      </w:r>
      <w:r w:rsidRPr="00A43E2A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, ao invés de dois meios </w:t>
      </w:r>
      <w:r w:rsidR="00A43E2A" w:rsidRPr="00A43E2A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para </w:t>
      </w:r>
      <w:r w:rsidRPr="00A43E2A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o </w:t>
      </w:r>
      <w:r w:rsidR="0088005F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mesmo </w:t>
      </w:r>
      <w:r w:rsidRPr="00A43E2A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>segundo nascimento - é melhor apoiada por todas as evidências, sejam contextuais, sintáticas, culturais, semânticas ou ensino bíblico</w:t>
      </w:r>
      <w:r w:rsidR="00A43E2A">
        <w:rPr>
          <w:rFonts w:ascii="PT Sans" w:eastAsia="Times New Roman" w:hAnsi="PT Sans"/>
          <w:b/>
          <w:bCs/>
          <w:color w:val="002442"/>
          <w:sz w:val="20"/>
          <w:szCs w:val="20"/>
          <w:lang w:eastAsia="pt-BR" w:bidi="he-IL"/>
        </w:rPr>
        <w:t xml:space="preserve"> paralelo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Todas as evidências pertencentes a João 3: 5 mostram que o novo, segundo nascimento </w:t>
      </w:r>
      <w:r w:rsidR="0088005F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(o qual é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espiritual</w:t>
      </w:r>
      <w:r w:rsidR="0088005F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, é proveniente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do alto</w:t>
      </w:r>
      <w:r w:rsidR="0088005F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)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é uma necessidade absoluta para alguém entrar no reino de Deus.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Além disso, a evidência mostra claramente que este nascimento do Espírito Santo é de natureza espiritual, em distinção </w:t>
      </w:r>
      <w:r w:rsidR="00A43E2A" w:rsidRPr="00A43E2A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[em contraste]</w:t>
      </w:r>
      <w:r w:rsidR="00A43E2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ao nascimento físico, e não está condicionado </w:t>
      </w:r>
      <w:r w:rsidR="0035162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à submersão dento das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águas.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Embora 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água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possa ser o meio de nascimento físico inicial, a passagem mostra que não é o meio de nascimento espiritual.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Esta interpretação de João 3: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5 harmoniza-se perfeitamente com o ensino bíblico de outras passagens de que a salvação eterna não é por obras de justiça, </w:t>
      </w:r>
      <w:r w:rsidR="0088005F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tais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como </w:t>
      </w:r>
      <w:r w:rsidR="0035162A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a submersão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, mas é unicamente pela graça de Deus por meio da fé em Jesus Cristo (Rom. 4: 4-16; Ef. 2: 8- 9; Tito 3: 5-7).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■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3914D36B" w14:textId="3CC6C9AE" w:rsidR="00F66E19" w:rsidRDefault="00C668CC" w:rsidP="00F66E19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11" w:history="1">
        <w:r w:rsidR="00F66E19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Rm 4:4-16 </w:t>
        </w:r>
      </w:hyperlink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4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Ora, àquele </w:t>
      </w:r>
      <w:hyperlink r:id="rId12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 está</w:t>
      </w:r>
      <w:hyperlink r:id="rId13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trabalhando, o salário não lhe é contado como </w:t>
      </w:r>
      <w:hyperlink r:id="rId14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ser</w:t>
      </w:r>
      <w:hyperlink r:id="rId15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graça, mas como </w:t>
      </w:r>
      <w:hyperlink r:id="rId16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ser</w:t>
      </w:r>
      <w:hyperlink r:id="rId17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dívida.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5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Àquele, porém, </w:t>
      </w:r>
      <w:hyperlink r:id="rId18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</w:t>
      </w:r>
      <w:hyperlink r:id="rId19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não </w:t>
      </w:r>
      <w:hyperlink r:id="rId20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está</w:t>
      </w:r>
      <w:hyperlink r:id="rId21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trabalhando mas </w:t>
      </w:r>
      <w:hyperlink r:id="rId22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está</w:t>
      </w:r>
      <w:hyperlink r:id="rId23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crendo </w:t>
      </w:r>
      <w:r w:rsidR="00F66E19" w:rsidRPr="00F66E19">
        <w:rPr>
          <w:rFonts w:ascii="Kristen ITC" w:hAnsi="Kristen ITC" w:cs="Kristen ITC"/>
          <w:color w:val="0000FF"/>
          <w:sz w:val="14"/>
          <w:szCs w:val="14"/>
          <w:lang w:val="x-none" w:bidi="he-IL"/>
        </w:rPr>
        <w:t xml:space="preserve">(apoiado)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sobre Aquele </w:t>
      </w:r>
      <w:r w:rsidR="00F66E19" w:rsidRPr="00F66E19">
        <w:rPr>
          <w:rFonts w:ascii="Kristen ITC" w:hAnsi="Kristen ITC" w:cs="Kristen ITC"/>
          <w:color w:val="0000FF"/>
          <w:sz w:val="14"/>
          <w:szCs w:val="14"/>
          <w:lang w:val="x-none" w:bidi="he-IL"/>
        </w:rPr>
        <w:t>(Deus)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hyperlink r:id="rId24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 está</w:t>
      </w:r>
      <w:hyperlink r:id="rId25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declarando justo o ímpio, é imputada a sua fé para justiça.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6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Assim- como também Davi declara as bem-aventuranças do homem a quem Deus imputa justiça, sem obras, </w:t>
      </w:r>
      <w:hyperlink r:id="rId26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dizendo</w:t>
      </w:r>
      <w:hyperlink r:id="rId27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: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7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Bem-aventurados </w:t>
      </w:r>
      <w:hyperlink r:id="rId28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são aqueles</w:t>
      </w:r>
      <w:hyperlink r:id="rId29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de quem foram perdoados os </w:t>
      </w:r>
      <w:hyperlink r:id="rId30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seus</w:t>
      </w:r>
      <w:hyperlink r:id="rId31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desprezos às leis, e de quem foram cobertos os </w:t>
      </w:r>
      <w:hyperlink r:id="rId32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seus</w:t>
      </w:r>
      <w:hyperlink r:id="rId33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pecados.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8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Bem-aventurado </w:t>
      </w:r>
      <w:hyperlink r:id="rId34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é o</w:t>
      </w:r>
      <w:hyperlink r:id="rId35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varão a quem de modo nenhum impute </w:t>
      </w:r>
      <w:hyperlink r:id="rId36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</w:t>
      </w:r>
      <w:hyperlink r:id="rId37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Senhor pecado". </w:t>
      </w:r>
      <w:hyperlink r:id="rId38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Sl 32:1,2</w:t>
      </w:r>
      <w:hyperlink r:id="rId39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9 </w:t>
      </w:r>
      <w:hyperlink r:id="rId40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Vem</w:t>
      </w:r>
      <w:hyperlink r:id="rId41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esta bem-aventurança, pois, </w:t>
      </w:r>
      <w:hyperlink r:id="rId42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somente</w:t>
      </w:r>
      <w:hyperlink r:id="rId43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sobre a circuncisão, ou também sobre a incircuncisão? Porque dizemos que a Abraão foi contada </w:t>
      </w:r>
      <w:hyperlink r:id="rId44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sua</w:t>
      </w:r>
      <w:hyperlink r:id="rId45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fé para justiça. 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10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Como, pois, </w:t>
      </w:r>
      <w:hyperlink r:id="rId46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lhe</w:t>
      </w:r>
      <w:hyperlink r:id="rId47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foi contada? Em circuncisão estando </w:t>
      </w:r>
      <w:hyperlink r:id="rId48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ele</w:t>
      </w:r>
      <w:hyperlink r:id="rId49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? Ou em incircuncisão? Não em circuncisão, mas em incircuncisão.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11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 ele recebeu </w:t>
      </w:r>
      <w:hyperlink r:id="rId50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</w:t>
      </w:r>
      <w:hyperlink r:id="rId51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sinal (que é constituído) d</w:t>
      </w:r>
      <w:hyperlink r:id="rId52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53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circuncisão (um selo da justiça da fé, a qual </w:t>
      </w:r>
      <w:hyperlink r:id="rId54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ele tinha</w:t>
      </w:r>
      <w:hyperlink r:id="rId55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(ainda)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lastRenderedPageBreak/>
        <w:t xml:space="preserve">dentro da incircuncisão) para ele ser pai de todos aqueles </w:t>
      </w:r>
      <w:hyperlink r:id="rId56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 estão</w:t>
      </w:r>
      <w:hyperlink r:id="rId57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crendo através </w:t>
      </w:r>
      <w:hyperlink r:id="rId58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de todo o tempo</w:t>
      </w:r>
      <w:hyperlink r:id="rId59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de incircuncisão, a fim de, também a eles, ser imputada a justiça,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12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 </w:t>
      </w:r>
      <w:hyperlink r:id="rId60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também ser Abraão</w:t>
      </w:r>
      <w:hyperlink r:id="rId61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pai d</w:t>
      </w:r>
      <w:hyperlink r:id="rId62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63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circuncisão para aqueles </w:t>
      </w:r>
      <w:hyperlink r:id="rId64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</w:t>
      </w:r>
      <w:hyperlink r:id="rId65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não </w:t>
      </w:r>
      <w:hyperlink r:id="rId66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são</w:t>
      </w:r>
      <w:hyperlink r:id="rId67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meramente provenientes- de- dentro- d</w:t>
      </w:r>
      <w:hyperlink r:id="rId68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69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circuncisão, mas que também </w:t>
      </w:r>
      <w:hyperlink r:id="rId70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estão</w:t>
      </w:r>
      <w:hyperlink r:id="rId71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andando nas pisadas da fé, aquela (fé) do nosso pai Abraão ainda </w:t>
      </w:r>
      <w:hyperlink r:id="rId72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estando</w:t>
      </w:r>
      <w:hyperlink r:id="rId73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na </w:t>
      </w:r>
      <w:hyperlink r:id="rId74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sua</w:t>
      </w:r>
      <w:hyperlink r:id="rId75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incircuncisão.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13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Porque não por- operação- de lei </w:t>
      </w:r>
      <w:hyperlink r:id="rId76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foi dada</w:t>
      </w:r>
      <w:hyperlink r:id="rId77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a Abraão (ou à sua semente) a promessa de herdeiro ser ele do mundo, mas por- operação- d</w:t>
      </w:r>
      <w:hyperlink r:id="rId78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79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justiça d</w:t>
      </w:r>
      <w:hyperlink r:id="rId80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81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fé.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14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Porque, se os que </w:t>
      </w:r>
      <w:hyperlink r:id="rId82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são</w:t>
      </w:r>
      <w:hyperlink r:id="rId83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provenientes- de- dentro- d</w:t>
      </w:r>
      <w:hyperlink r:id="rId84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85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Lei </w:t>
      </w:r>
      <w:hyperlink r:id="rId86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são os</w:t>
      </w:r>
      <w:hyperlink r:id="rId87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herdeiros, </w:t>
      </w:r>
      <w:hyperlink r:id="rId88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logo</w:t>
      </w:r>
      <w:hyperlink r:id="rId89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tem sido anulada a fé e tem sido tornada de nenhum efeito a promessa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15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(Porque a Lei opera </w:t>
      </w:r>
      <w:hyperlink r:id="rId90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91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ira (de Deus). Porque onde não há lei também não </w:t>
      </w:r>
      <w:hyperlink r:id="rId92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há</w:t>
      </w:r>
      <w:hyperlink r:id="rId93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transgressão).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16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Portanto, (tal promessa de herança) </w:t>
      </w:r>
      <w:hyperlink r:id="rId94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é</w:t>
      </w:r>
      <w:hyperlink r:id="rId95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decorrente- d</w:t>
      </w:r>
      <w:hyperlink r:id="rId96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97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fé, a fim de que </w:t>
      </w:r>
      <w:hyperlink r:id="rId98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seja ela</w:t>
      </w:r>
      <w:hyperlink r:id="rId99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segundo a graça, para ser firme a promessa para toda a semente, não somente para aquela (semente) proveniente- de- dentro- da Lei, mas também para aquela (semente) proveniente- de- dentro- d</w:t>
      </w:r>
      <w:hyperlink r:id="rId100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101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fé de Abraão, o qual é </w:t>
      </w:r>
      <w:hyperlink r:id="rId102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</w:t>
      </w:r>
      <w:hyperlink r:id="rId103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pai de todos nós</w:t>
      </w:r>
      <w:r w:rsidR="00F66E19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</w:t>
      </w:r>
    </w:p>
    <w:p w14:paraId="59238B57" w14:textId="77777777" w:rsidR="00F66E19" w:rsidRDefault="00F66E19" w:rsidP="00F66E19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</w:p>
    <w:p w14:paraId="6EFF8A75" w14:textId="3133E098" w:rsidR="00F66E19" w:rsidRDefault="00C668CC" w:rsidP="00F66E19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104" w:history="1">
        <w:r w:rsidR="00F66E19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Ef 2:8-9 </w:t>
        </w:r>
      </w:hyperlink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8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(Porque </w:t>
      </w:r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por- operação- da graça </w:t>
      </w:r>
      <w:r w:rsidR="00F66E19" w:rsidRPr="00F66E19">
        <w:rPr>
          <w:rFonts w:ascii="Kristen ITC" w:hAnsi="Kristen ITC" w:cs="Kristen ITC"/>
          <w:b/>
          <w:bCs/>
          <w:color w:val="0000FF"/>
          <w:sz w:val="18"/>
          <w:szCs w:val="18"/>
          <w:lang w:val="x-none" w:bidi="he-IL"/>
        </w:rPr>
        <w:t>(de Deus)</w:t>
      </w:r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sois </w:t>
      </w:r>
      <w:hyperlink r:id="rId105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aqueles</w:t>
      </w:r>
      <w:hyperlink r:id="rId106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="00F66E19" w:rsidRPr="00F66E19">
        <w:rPr>
          <w:rFonts w:ascii="Kristen ITC" w:hAnsi="Kristen ITC" w:cs="Kristen ITC"/>
          <w:b/>
          <w:bCs/>
          <w:color w:val="0000FF"/>
          <w:sz w:val="18"/>
          <w:szCs w:val="18"/>
          <w:lang w:val="x-none" w:bidi="he-IL"/>
        </w:rPr>
        <w:t>(já)</w:t>
      </w:r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tendo sido salvos, por meio da fé). E isto não </w:t>
      </w:r>
      <w:hyperlink r:id="rId107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é</w:t>
      </w:r>
      <w:hyperlink r:id="rId108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proveniente- de- dentro- de vós mesmos, </w:t>
      </w:r>
      <w:hyperlink r:id="rId109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é</w:t>
      </w:r>
      <w:hyperlink r:id="rId110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dom de Deus,</w:t>
      </w:r>
      <w:r w:rsidR="00F66E19" w:rsidRPr="00F66E19">
        <w:rPr>
          <w:rFonts w:ascii="Kristen ITC" w:hAnsi="Kristen ITC" w:cs="Kristen ITC"/>
          <w:b/>
          <w:bCs/>
          <w:color w:val="FF6600"/>
          <w:position w:val="4"/>
          <w:sz w:val="18"/>
          <w:szCs w:val="18"/>
          <w:lang w:val="x-none" w:bidi="he-IL"/>
        </w:rPr>
        <w:t xml:space="preserve"> 9 </w:t>
      </w:r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Não </w:t>
      </w:r>
      <w:hyperlink r:id="rId111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é</w:t>
      </w:r>
      <w:hyperlink r:id="rId112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proveniente- de- dentro- das obras, a fim de que não </w:t>
      </w:r>
      <w:r w:rsidR="00F66E19" w:rsidRPr="00F66E19">
        <w:rPr>
          <w:rFonts w:ascii="Kristen ITC" w:hAnsi="Kristen ITC" w:cs="Kristen ITC"/>
          <w:b/>
          <w:bCs/>
          <w:color w:val="0000FF"/>
          <w:sz w:val="18"/>
          <w:szCs w:val="18"/>
          <w:lang w:val="x-none" w:bidi="he-IL"/>
        </w:rPr>
        <w:t xml:space="preserve">(possa acontecer que) </w:t>
      </w:r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algum homem se vanglorie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;</w:t>
      </w:r>
      <w:r w:rsidR="00F66E19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</w:t>
      </w:r>
    </w:p>
    <w:p w14:paraId="6CC2B78F" w14:textId="77777777" w:rsidR="00F66E19" w:rsidRDefault="00F66E19" w:rsidP="00F66E19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</w:p>
    <w:p w14:paraId="5C6F9B7F" w14:textId="2E3BEC87" w:rsidR="00F66E19" w:rsidRDefault="00C668CC" w:rsidP="00F66E19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113" w:history="1">
        <w:r w:rsidR="00F66E19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Tt 3:5-7 </w:t>
        </w:r>
      </w:hyperlink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5 </w:t>
      </w:r>
      <w:r w:rsidR="00F66E19" w:rsidRPr="00F66E19">
        <w:rPr>
          <w:rFonts w:ascii="Kristen ITC" w:hAnsi="Kristen ITC" w:cs="Kristen ITC"/>
          <w:color w:val="0000FF"/>
          <w:sz w:val="14"/>
          <w:szCs w:val="14"/>
          <w:lang w:val="x-none" w:bidi="he-IL"/>
        </w:rPr>
        <w:t>(</w:t>
      </w:r>
      <w:r w:rsidR="00F66E19" w:rsidRPr="00F66E19">
        <w:rPr>
          <w:rFonts w:ascii="Kristen ITC" w:hAnsi="Kristen ITC" w:cs="Kristen ITC"/>
          <w:color w:val="0000FF"/>
          <w:sz w:val="12"/>
          <w:szCs w:val="12"/>
          <w:lang w:val="x-none" w:bidi="he-IL"/>
        </w:rPr>
        <w:t>Então,)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não em consequência de obras que </w:t>
      </w:r>
      <w:r w:rsidR="00F66E19" w:rsidRPr="00F66E19">
        <w:rPr>
          <w:rFonts w:ascii="Kristen ITC" w:hAnsi="Kristen ITC" w:cs="Kristen ITC"/>
          <w:b/>
          <w:bCs/>
          <w:color w:val="0000FF"/>
          <w:sz w:val="18"/>
          <w:szCs w:val="18"/>
          <w:lang w:val="x-none" w:bidi="he-IL"/>
        </w:rPr>
        <w:t xml:space="preserve">(porventura) </w:t>
      </w:r>
      <w:hyperlink r:id="rId114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tivessem sido feitas</w:t>
      </w:r>
      <w:hyperlink r:id="rId115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em justiça </w:t>
      </w:r>
      <w:hyperlink r:id="rId116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e</w:t>
      </w:r>
      <w:hyperlink r:id="rId117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as quais </w:t>
      </w:r>
      <w:hyperlink r:id="rId118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obras</w:t>
      </w:r>
      <w:hyperlink r:id="rId119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</w:t>
      </w:r>
      <w:r w:rsidR="00F66E19" w:rsidRPr="00F66E19">
        <w:rPr>
          <w:rFonts w:ascii="Kristen ITC" w:hAnsi="Kristen ITC" w:cs="Kristen ITC"/>
          <w:b/>
          <w:bCs/>
          <w:color w:val="0000FF"/>
          <w:sz w:val="18"/>
          <w:szCs w:val="18"/>
          <w:lang w:val="x-none" w:bidi="he-IL"/>
        </w:rPr>
        <w:t>(porventura)</w:t>
      </w:r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houvéssemos nós feito, mas </w:t>
      </w:r>
      <w:r w:rsidR="00F66E19" w:rsidRPr="00F66E19">
        <w:rPr>
          <w:rFonts w:ascii="Kristen ITC" w:hAnsi="Kristen ITC" w:cs="Kristen ITC"/>
          <w:b/>
          <w:bCs/>
          <w:color w:val="0000FF"/>
          <w:sz w:val="18"/>
          <w:szCs w:val="18"/>
          <w:lang w:val="x-none" w:bidi="he-IL"/>
        </w:rPr>
        <w:t xml:space="preserve">(, ao contrário,) </w:t>
      </w:r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segundo a Sua misericórdia, Ele nos salvou através d</w:t>
      </w:r>
      <w:hyperlink r:id="rId120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</w:t>
      </w:r>
      <w:hyperlink r:id="rId121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lavagem </w:t>
      </w:r>
      <w:hyperlink r:id="rId122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que- é-</w:t>
      </w:r>
      <w:hyperlink r:id="rId123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propriedade- d</w:t>
      </w:r>
      <w:hyperlink r:id="rId124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o</w:t>
      </w:r>
      <w:hyperlink r:id="rId125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ato- de- gerar- de- novo e </w:t>
      </w:r>
      <w:hyperlink r:id="rId126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que- é-</w:t>
      </w:r>
      <w:hyperlink r:id="rId127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propriedade- d</w:t>
      </w:r>
      <w:hyperlink r:id="rId128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a</w:t>
      </w:r>
      <w:hyperlink r:id="rId129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renovação de </w:t>
      </w:r>
      <w:hyperlink r:id="rId130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[</w:t>
        </w:r>
      </w:hyperlink>
      <w:r w:rsidR="00F66E19" w:rsidRPr="00F66E19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 w:bidi="he-IL"/>
        </w:rPr>
        <w:t>o</w:t>
      </w:r>
      <w:hyperlink r:id="rId131" w:history="1">
        <w:r w:rsidR="00F66E19" w:rsidRPr="00F66E19">
          <w:rPr>
            <w:rFonts w:ascii="Kristen ITC" w:hAnsi="Kristen ITC" w:cs="Kristen ITC"/>
            <w:b/>
            <w:bCs/>
            <w:color w:val="808080"/>
            <w:sz w:val="24"/>
            <w:szCs w:val="24"/>
            <w:lang w:val="x-none" w:bidi="he-IL"/>
          </w:rPr>
          <w:t>]</w:t>
        </w:r>
      </w:hyperlink>
      <w:r w:rsidR="00F66E19" w:rsidRPr="00F66E19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 xml:space="preserve"> Espírito Santo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,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6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O Qual (Espírito Santo) Ele (Deus) derramou- para- fora sobre nós, rica- abundantemente, por- ação- de Jesus Cristo, o nosso Salvador,</w:t>
      </w:r>
      <w:r w:rsidR="00F66E1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7 </w:t>
      </w:r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A fim de que, </w:t>
      </w:r>
      <w:hyperlink r:id="rId132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já</w:t>
      </w:r>
      <w:hyperlink r:id="rId133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havendo nós sido declarados justificados pela graça dEle (Deus), herdeiros sejamos feitos segundo a esperança d</w:t>
      </w:r>
      <w:hyperlink r:id="rId134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F66E19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135" w:history="1">
        <w:r w:rsidR="00F66E19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F66E19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vida eterna.</w:t>
      </w:r>
      <w:r w:rsidR="00F66E19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</w:t>
      </w:r>
    </w:p>
    <w:p w14:paraId="0288DBB3" w14:textId="576124B6" w:rsidR="00F66E19" w:rsidRDefault="00F66E19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44CA4D49" w14:textId="77777777" w:rsidR="00F66E19" w:rsidRDefault="00F66E19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7F7896C3" w14:textId="77777777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_______________________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454F66D8" w14:textId="15251AFD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1. HAG Houghton,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i/>
          <w:iCs/>
          <w:color w:val="002442"/>
          <w:sz w:val="20"/>
          <w:szCs w:val="20"/>
          <w:lang w:eastAsia="pt-BR" w:bidi="he-IL"/>
        </w:rPr>
        <w:t>Texto de João de Agostinho: Citações Patrísticas e Manuscritos do Evangelho Latino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(Oxford: Oxford University Press, 2008), 132, 172.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5621A35C" w14:textId="7389FA5A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 xml:space="preserve">2. Margaret Pamment, </w:t>
      </w:r>
      <w:r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>Short Note on John 3: 5,</w:t>
      </w:r>
      <w:r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 xml:space="preserve">" </w:t>
      </w:r>
      <w:r w:rsidRPr="00CB0FC8">
        <w:rPr>
          <w:rFonts w:ascii="PT Sans" w:eastAsia="Times New Roman" w:hAnsi="PT Sans"/>
          <w:i/>
          <w:iCs/>
          <w:color w:val="002442"/>
          <w:sz w:val="20"/>
          <w:szCs w:val="20"/>
          <w:lang w:val="en-US" w:eastAsia="pt-BR" w:bidi="he-IL"/>
        </w:rPr>
        <w:t>Novum Testamentum</w:t>
      </w:r>
      <w:r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>25 (1983): 189-90;</w:t>
      </w:r>
      <w:r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 xml:space="preserve">Ben Witherington III, </w:t>
      </w:r>
      <w:r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>"</w:t>
      </w:r>
      <w:r w:rsidRPr="00CB0FC8"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>The Waters of Birth: John 3.5 and 1 John 5.6-8,</w:t>
      </w:r>
      <w:r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 xml:space="preserve">" </w:t>
      </w:r>
      <w:r w:rsidRPr="00CB0FC8">
        <w:rPr>
          <w:rFonts w:ascii="PT Sans" w:eastAsia="Times New Roman" w:hAnsi="PT Sans"/>
          <w:i/>
          <w:iCs/>
          <w:color w:val="002442"/>
          <w:sz w:val="20"/>
          <w:szCs w:val="20"/>
          <w:lang w:val="en-US" w:eastAsia="pt-BR" w:bidi="he-IL"/>
        </w:rPr>
        <w:t>New Testament Studies</w:t>
      </w:r>
      <w:r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t>35 (1989): 155-60.</w:t>
      </w:r>
      <w:r>
        <w:rPr>
          <w:rFonts w:ascii="PT Sans" w:eastAsia="Times New Roman" w:hAnsi="PT Sans"/>
          <w:color w:val="002442"/>
          <w:sz w:val="20"/>
          <w:szCs w:val="20"/>
          <w:lang w:val="en-US" w:eastAsia="pt-BR" w:bidi="he-IL"/>
        </w:rPr>
        <w:br/>
      </w:r>
    </w:p>
    <w:p w14:paraId="7BD860F2" w14:textId="46888BE1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3. Com base na Nestle-Aland 27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vertAlign w:val="superscript"/>
          <w:lang w:eastAsia="pt-BR" w:bidi="he-IL"/>
        </w:rPr>
        <w:t>ª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 xml:space="preserve"> </w:t>
      </w: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edição.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7F6B1C0A" w14:textId="4B1F9BA6" w:rsidR="00F66E19" w:rsidRDefault="00F66E19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16A31E6D" w14:textId="77777777" w:rsidR="00F66E19" w:rsidRDefault="00F66E19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689E7B89" w14:textId="73B73E83" w:rsidR="00CB0FC8" w:rsidRDefault="00CB0FC8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  <w:r w:rsidRPr="00CB0FC8"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t>Tom Stegall se formou no Grace Institute of Biblical Studies, é ancião da Duluth Bible Church e é diretor de publicações da Grace Gospel Press.</w:t>
      </w:r>
      <w:r>
        <w:rPr>
          <w:rFonts w:ascii="PT Sans" w:eastAsia="Times New Roman" w:hAnsi="PT Sans"/>
          <w:color w:val="002442"/>
          <w:sz w:val="20"/>
          <w:szCs w:val="20"/>
          <w:lang w:eastAsia="pt-BR" w:bidi="he-IL"/>
        </w:rPr>
        <w:br/>
      </w:r>
    </w:p>
    <w:p w14:paraId="57E62578" w14:textId="33384C6E" w:rsidR="00442410" w:rsidRDefault="00442410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11D8D7A7" w14:textId="46D5E447" w:rsidR="00442410" w:rsidRDefault="00442410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16A363FE" w14:textId="77777777" w:rsidR="00442410" w:rsidRDefault="00442410" w:rsidP="00CB0FC8">
      <w:pPr>
        <w:shd w:val="clear" w:color="auto" w:fill="FFFFFF"/>
        <w:spacing w:line="240" w:lineRule="auto"/>
        <w:rPr>
          <w:rFonts w:ascii="PT Sans" w:eastAsia="Times New Roman" w:hAnsi="PT Sans"/>
          <w:color w:val="002442"/>
          <w:sz w:val="20"/>
          <w:szCs w:val="20"/>
          <w:lang w:eastAsia="pt-BR" w:bidi="he-IL"/>
        </w:rPr>
      </w:pPr>
    </w:p>
    <w:p w14:paraId="6A5DE870" w14:textId="77777777" w:rsidR="00012353" w:rsidRPr="00012353" w:rsidRDefault="00012353" w:rsidP="00012353">
      <w:pPr>
        <w:shd w:val="clear" w:color="auto" w:fill="FFFFFF"/>
        <w:spacing w:line="240" w:lineRule="auto"/>
        <w:jc w:val="center"/>
        <w:outlineLvl w:val="1"/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</w:pPr>
      <w:r w:rsidRPr="00012353">
        <w:rPr>
          <w:rFonts w:ascii="Century Gothic" w:eastAsia="Times New Roman" w:hAnsi="Century Gothic"/>
          <w:color w:val="002442"/>
          <w:sz w:val="20"/>
          <w:szCs w:val="20"/>
          <w:lang w:eastAsia="pt-BR" w:bidi="he-IL"/>
        </w:rPr>
        <w:t>[Traduzido, adaptado, explicado e expandido por Hélio de Menezes Silva, setembro. 2020]</w:t>
      </w:r>
    </w:p>
    <w:p w14:paraId="57A3737B" w14:textId="2C9D9BF3" w:rsidR="00CB0FC8" w:rsidRPr="00012353" w:rsidRDefault="00442410" w:rsidP="00936DAF">
      <w:pPr>
        <w:spacing w:line="240" w:lineRule="auto"/>
        <w:rPr>
          <w:rFonts w:ascii="Century Gothic" w:hAnsi="Century Gothic"/>
        </w:rPr>
      </w:pPr>
      <w:r w:rsidRPr="00012353">
        <w:rPr>
          <w:rFonts w:ascii="Century Gothic" w:hAnsi="Century Gothic"/>
          <w:sz w:val="20"/>
          <w:szCs w:val="20"/>
        </w:rPr>
        <w:br/>
        <w:t>[Esta questão não pesa para eu ter ou não comunhão com outros crentes ou igrejas</w:t>
      </w:r>
      <w:r w:rsidR="00B25EAF" w:rsidRPr="00012353">
        <w:rPr>
          <w:rFonts w:ascii="Century Gothic" w:hAnsi="Century Gothic"/>
          <w:sz w:val="20"/>
          <w:szCs w:val="20"/>
        </w:rPr>
        <w:t xml:space="preserve"> que amo,</w:t>
      </w:r>
      <w:r w:rsidRPr="00012353">
        <w:rPr>
          <w:rFonts w:ascii="Century Gothic" w:hAnsi="Century Gothic"/>
          <w:sz w:val="20"/>
          <w:szCs w:val="20"/>
        </w:rPr>
        <w:t xml:space="preserve"> de linha doutrinária ressubmersora e bíblica. </w:t>
      </w:r>
      <w:r w:rsidR="00B25EAF" w:rsidRPr="00012353">
        <w:rPr>
          <w:rFonts w:ascii="Century Gothic" w:hAnsi="Century Gothic"/>
          <w:sz w:val="20"/>
          <w:szCs w:val="20"/>
        </w:rPr>
        <w:t>T</w:t>
      </w:r>
      <w:r w:rsidRPr="00012353">
        <w:rPr>
          <w:rFonts w:ascii="Century Gothic" w:hAnsi="Century Gothic"/>
          <w:sz w:val="20"/>
          <w:szCs w:val="20"/>
        </w:rPr>
        <w:t xml:space="preserve">olero </w:t>
      </w:r>
      <w:r w:rsidR="00B25EAF" w:rsidRPr="00012353">
        <w:rPr>
          <w:rFonts w:ascii="Century Gothic" w:hAnsi="Century Gothic"/>
          <w:sz w:val="20"/>
          <w:szCs w:val="20"/>
        </w:rPr>
        <w:t xml:space="preserve">(sem tomar a iniciativa de guerrear, nem responder belicosamente) </w:t>
      </w:r>
      <w:r w:rsidRPr="00012353">
        <w:rPr>
          <w:rFonts w:ascii="Century Gothic" w:hAnsi="Century Gothic"/>
          <w:sz w:val="20"/>
          <w:szCs w:val="20"/>
        </w:rPr>
        <w:t xml:space="preserve">a posição de que a água é o mesmo que, é uma metáfora para o Espírito Santo, mas continuo a estar firmemente convicto do que creio e ensino desde a década de 1970, a saber, que é plenamente possível, é mais simples e mais literalista, a posição de que a água em João 3 em nada contribui para a salvação, e </w:t>
      </w:r>
      <w:r w:rsidR="00B25EAF" w:rsidRPr="00012353">
        <w:rPr>
          <w:rFonts w:ascii="Century Gothic" w:hAnsi="Century Gothic"/>
          <w:sz w:val="20"/>
          <w:szCs w:val="20"/>
        </w:rPr>
        <w:t xml:space="preserve">ela </w:t>
      </w:r>
      <w:r w:rsidRPr="00012353">
        <w:rPr>
          <w:rFonts w:ascii="Century Gothic" w:hAnsi="Century Gothic"/>
          <w:sz w:val="20"/>
          <w:szCs w:val="20"/>
        </w:rPr>
        <w:t>é, simplesmente, água</w:t>
      </w:r>
      <w:r w:rsidR="00B25EAF" w:rsidRPr="00012353">
        <w:rPr>
          <w:rFonts w:ascii="Century Gothic" w:hAnsi="Century Gothic"/>
          <w:sz w:val="20"/>
          <w:szCs w:val="20"/>
        </w:rPr>
        <w:t>, água física, literal, do nascimento físico, sem ter nada a ver com nascimento espiritual, que é coisa completamente diferente e independente</w:t>
      </w:r>
      <w:r w:rsidR="00F66E19">
        <w:rPr>
          <w:rFonts w:ascii="Century Gothic" w:hAnsi="Century Gothic"/>
          <w:sz w:val="20"/>
          <w:szCs w:val="20"/>
        </w:rPr>
        <w:t>, somente podendo ocorrer anos e anos depois.</w:t>
      </w:r>
      <w:r w:rsidR="00A43E2A" w:rsidRPr="00012353">
        <w:rPr>
          <w:rFonts w:ascii="Century Gothic" w:hAnsi="Century Gothic"/>
          <w:sz w:val="20"/>
          <w:szCs w:val="20"/>
        </w:rPr>
        <w:t>]</w:t>
      </w:r>
      <w:r w:rsidR="00BC6ED1" w:rsidRPr="00012353">
        <w:rPr>
          <w:rFonts w:ascii="Century Gothic" w:hAnsi="Century Gothic"/>
          <w:sz w:val="20"/>
          <w:szCs w:val="20"/>
        </w:rPr>
        <w:br/>
      </w:r>
      <w:r w:rsidR="00BC6ED1" w:rsidRPr="00012353">
        <w:rPr>
          <w:rFonts w:ascii="Century Gothic" w:hAnsi="Century Gothic"/>
          <w:sz w:val="20"/>
          <w:szCs w:val="20"/>
        </w:rPr>
        <w:br/>
      </w:r>
      <w:r w:rsidR="00BC6ED1" w:rsidRPr="00012353">
        <w:rPr>
          <w:rFonts w:ascii="Century Gothic" w:hAnsi="Century Gothic"/>
          <w:sz w:val="20"/>
          <w:szCs w:val="20"/>
        </w:rPr>
        <w:br/>
      </w:r>
      <w:r w:rsidR="00BC6ED1" w:rsidRPr="00012353">
        <w:rPr>
          <w:rFonts w:ascii="Century Gothic" w:hAnsi="Century Gothic"/>
          <w:sz w:val="20"/>
          <w:szCs w:val="20"/>
        </w:rPr>
        <w:br/>
        <w:t>****************************************************</w:t>
      </w:r>
      <w:r w:rsidR="00BC6ED1" w:rsidRPr="00012353">
        <w:rPr>
          <w:rFonts w:ascii="Century Gothic" w:hAnsi="Century Gothic"/>
          <w:sz w:val="20"/>
          <w:szCs w:val="20"/>
        </w:rPr>
        <w:br/>
      </w:r>
      <w:r w:rsidR="009D5350" w:rsidRPr="00936DAF">
        <w:rPr>
          <w:rFonts w:ascii="Century Gothic" w:hAnsi="Century Gothic"/>
          <w:sz w:val="20"/>
          <w:szCs w:val="20"/>
        </w:rPr>
        <w:t xml:space="preserve">Ver, muito mais abreviado, </w:t>
      </w:r>
      <w:r w:rsidR="00ED236A" w:rsidRPr="00936DAF">
        <w:rPr>
          <w:rFonts w:ascii="Century Gothic" w:hAnsi="Century Gothic"/>
          <w:sz w:val="20"/>
          <w:szCs w:val="20"/>
        </w:rPr>
        <w:br/>
      </w:r>
      <w:hyperlink r:id="rId136" w:history="1">
        <w:r w:rsidR="00936DAF" w:rsidRPr="00936DAF">
          <w:rPr>
            <w:rStyle w:val="Hyperlink"/>
            <w:rFonts w:ascii="Century Gothic" w:hAnsi="Century Gothic"/>
            <w:sz w:val="20"/>
            <w:szCs w:val="20"/>
          </w:rPr>
          <w:t>http://SolaScriptura-TT.org/Versos.Defesa-Explicacao/Jo.3.3-5-Agua-Amniotica-E--Diferente-Espirito.Helio.docx</w:t>
        </w:r>
      </w:hyperlink>
      <w:r w:rsidR="00936DAF">
        <w:t xml:space="preserve"> </w:t>
      </w:r>
    </w:p>
    <w:sectPr w:rsidR="00CB0FC8" w:rsidRPr="00012353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D43F2" w14:textId="77777777" w:rsidR="00C668CC" w:rsidRDefault="00C668CC" w:rsidP="00ED3B89">
      <w:pPr>
        <w:spacing w:line="240" w:lineRule="auto"/>
      </w:pPr>
      <w:r>
        <w:separator/>
      </w:r>
    </w:p>
  </w:endnote>
  <w:endnote w:type="continuationSeparator" w:id="0">
    <w:p w14:paraId="66EFE7EF" w14:textId="77777777" w:rsidR="00C668CC" w:rsidRDefault="00C668CC" w:rsidP="00ED3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ntic Slab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9AC6F" w14:textId="77777777" w:rsidR="00C668CC" w:rsidRDefault="00C668CC" w:rsidP="00ED3B89">
      <w:pPr>
        <w:spacing w:line="240" w:lineRule="auto"/>
      </w:pPr>
      <w:r>
        <w:separator/>
      </w:r>
    </w:p>
  </w:footnote>
  <w:footnote w:type="continuationSeparator" w:id="0">
    <w:p w14:paraId="02A31E0F" w14:textId="77777777" w:rsidR="00C668CC" w:rsidRDefault="00C668CC" w:rsidP="00ED3B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A6D2D"/>
    <w:multiLevelType w:val="hybridMultilevel"/>
    <w:tmpl w:val="7264F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mirrorMargins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79"/>
    <w:rsid w:val="00012353"/>
    <w:rsid w:val="00016190"/>
    <w:rsid w:val="00047F06"/>
    <w:rsid w:val="00095A86"/>
    <w:rsid w:val="000B402C"/>
    <w:rsid w:val="000B6EF7"/>
    <w:rsid w:val="000C656D"/>
    <w:rsid w:val="000F73E5"/>
    <w:rsid w:val="00103CEC"/>
    <w:rsid w:val="001142E2"/>
    <w:rsid w:val="00153F0D"/>
    <w:rsid w:val="001670BE"/>
    <w:rsid w:val="00184549"/>
    <w:rsid w:val="00194CB8"/>
    <w:rsid w:val="001A6A9D"/>
    <w:rsid w:val="001B21F5"/>
    <w:rsid w:val="001F35CB"/>
    <w:rsid w:val="002153B2"/>
    <w:rsid w:val="00230CFA"/>
    <w:rsid w:val="00230D67"/>
    <w:rsid w:val="002333FE"/>
    <w:rsid w:val="00246068"/>
    <w:rsid w:val="0026367D"/>
    <w:rsid w:val="002F1818"/>
    <w:rsid w:val="0035162A"/>
    <w:rsid w:val="00374F79"/>
    <w:rsid w:val="00395C3A"/>
    <w:rsid w:val="003F307E"/>
    <w:rsid w:val="004300E4"/>
    <w:rsid w:val="00442410"/>
    <w:rsid w:val="00455236"/>
    <w:rsid w:val="004B4CF0"/>
    <w:rsid w:val="004C5D4F"/>
    <w:rsid w:val="005068B0"/>
    <w:rsid w:val="00522846"/>
    <w:rsid w:val="00543D17"/>
    <w:rsid w:val="005A2467"/>
    <w:rsid w:val="005D7054"/>
    <w:rsid w:val="005E2408"/>
    <w:rsid w:val="0065427E"/>
    <w:rsid w:val="00661FD6"/>
    <w:rsid w:val="006D480F"/>
    <w:rsid w:val="006F408D"/>
    <w:rsid w:val="007278FD"/>
    <w:rsid w:val="00771F88"/>
    <w:rsid w:val="0079386C"/>
    <w:rsid w:val="007A138D"/>
    <w:rsid w:val="007B18B2"/>
    <w:rsid w:val="007C4A4A"/>
    <w:rsid w:val="00803B04"/>
    <w:rsid w:val="00827E3B"/>
    <w:rsid w:val="00867FC4"/>
    <w:rsid w:val="0088005F"/>
    <w:rsid w:val="008B62EF"/>
    <w:rsid w:val="008B766B"/>
    <w:rsid w:val="00936DAF"/>
    <w:rsid w:val="00957337"/>
    <w:rsid w:val="00982368"/>
    <w:rsid w:val="009D5350"/>
    <w:rsid w:val="00A43E2A"/>
    <w:rsid w:val="00B25EAF"/>
    <w:rsid w:val="00B84F52"/>
    <w:rsid w:val="00BA773E"/>
    <w:rsid w:val="00BC6ED1"/>
    <w:rsid w:val="00BD09CD"/>
    <w:rsid w:val="00C27DB5"/>
    <w:rsid w:val="00C45F30"/>
    <w:rsid w:val="00C668CC"/>
    <w:rsid w:val="00C81D8D"/>
    <w:rsid w:val="00CB0FC8"/>
    <w:rsid w:val="00D254E3"/>
    <w:rsid w:val="00D3753D"/>
    <w:rsid w:val="00D61D65"/>
    <w:rsid w:val="00D81FA6"/>
    <w:rsid w:val="00DA575C"/>
    <w:rsid w:val="00DE5F8D"/>
    <w:rsid w:val="00DF70C9"/>
    <w:rsid w:val="00E6237A"/>
    <w:rsid w:val="00E62911"/>
    <w:rsid w:val="00E750C3"/>
    <w:rsid w:val="00EB3F38"/>
    <w:rsid w:val="00ED204B"/>
    <w:rsid w:val="00ED236A"/>
    <w:rsid w:val="00ED3B89"/>
    <w:rsid w:val="00F101F5"/>
    <w:rsid w:val="00F13628"/>
    <w:rsid w:val="00F1441B"/>
    <w:rsid w:val="00F25725"/>
    <w:rsid w:val="00F33C0B"/>
    <w:rsid w:val="00F56BDC"/>
    <w:rsid w:val="00F66E19"/>
    <w:rsid w:val="00F95148"/>
    <w:rsid w:val="00FA5F64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9E01"/>
  <w15:chartTrackingRefBased/>
  <w15:docId w15:val="{A0630208-5E0A-4B8C-A720-F9C6B6B0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CB0FC8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  <w:lang w:eastAsia="pt-BR" w:bidi="he-IL"/>
    </w:rPr>
  </w:style>
  <w:style w:type="paragraph" w:styleId="Ttulo2">
    <w:name w:val="heading 2"/>
    <w:basedOn w:val="Normal"/>
    <w:link w:val="Ttulo2Char"/>
    <w:autoRedefine/>
    <w:uiPriority w:val="9"/>
    <w:qFormat/>
    <w:rsid w:val="00957337"/>
    <w:pPr>
      <w:jc w:val="center"/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0FC8"/>
    <w:rPr>
      <w:rFonts w:ascii="Tahoma" w:hAnsi="Tahoma" w:cs="Tahoma"/>
      <w:b/>
      <w:bCs/>
      <w:i/>
      <w:color w:val="C00000"/>
      <w:kern w:val="36"/>
      <w:sz w:val="48"/>
      <w:szCs w:val="48"/>
      <w:u w:val="single"/>
      <w:lang w:eastAsia="pt-BR" w:bidi="he-IL"/>
    </w:rPr>
  </w:style>
  <w:style w:type="character" w:customStyle="1" w:styleId="Ttulo2Char">
    <w:name w:val="Título 2 Char"/>
    <w:basedOn w:val="Fontepargpadro"/>
    <w:link w:val="Ttulo2"/>
    <w:uiPriority w:val="9"/>
    <w:rsid w:val="00957337"/>
    <w:rPr>
      <w:rFonts w:ascii="Tahoma" w:hAnsi="Tahoma" w:cs="Tahoma"/>
      <w:b/>
      <w:bCs/>
      <w:i/>
      <w:iCs/>
      <w:color w:val="C00000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Forte">
    <w:name w:val="Strong"/>
    <w:basedOn w:val="Fontepargpadro"/>
    <w:uiPriority w:val="22"/>
    <w:qFormat/>
    <w:rsid w:val="00CB0FC8"/>
    <w:rPr>
      <w:b/>
      <w:bCs/>
    </w:rPr>
  </w:style>
  <w:style w:type="character" w:styleId="nfase">
    <w:name w:val="Emphasis"/>
    <w:basedOn w:val="Fontepargpadro"/>
    <w:uiPriority w:val="20"/>
    <w:qFormat/>
    <w:rsid w:val="00CB0FC8"/>
    <w:rPr>
      <w:i/>
      <w:iCs/>
    </w:rPr>
  </w:style>
  <w:style w:type="character" w:styleId="Hyperlink">
    <w:name w:val="Hyperlink"/>
    <w:basedOn w:val="Fontepargpadro"/>
    <w:uiPriority w:val="99"/>
    <w:unhideWhenUsed/>
    <w:rsid w:val="00CB0F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0FC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142E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3B8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3B89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D3B89"/>
    <w:rPr>
      <w:b/>
      <w:vertAlign w:val="superscript"/>
    </w:rPr>
  </w:style>
  <w:style w:type="table" w:styleId="Tabelacomgrade">
    <w:name w:val="Table Grid"/>
    <w:basedOn w:val="Tabelanormal"/>
    <w:uiPriority w:val="39"/>
    <w:rsid w:val="008B766B"/>
    <w:pPr>
      <w:spacing w:line="240" w:lineRule="auto"/>
    </w:pPr>
    <w:rPr>
      <w:rFonts w:eastAsia="Times New Roman"/>
      <w:sz w:val="20"/>
      <w:szCs w:val="20"/>
      <w:lang w:eastAsia="pt-BR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0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3093">
              <w:marLeft w:val="0"/>
              <w:marRight w:val="0"/>
              <w:marTop w:val="0"/>
              <w:marBottom w:val="0"/>
              <w:divBdr>
                <w:top w:val="single" w:sz="6" w:space="4" w:color="E0DEDE"/>
                <w:left w:val="none" w:sz="0" w:space="0" w:color="E0DEDE"/>
                <w:bottom w:val="single" w:sz="6" w:space="4" w:color="E0DEDE"/>
                <w:right w:val="none" w:sz="0" w:space="0" w:color="E0DEDE"/>
              </w:divBdr>
              <w:divsChild>
                <w:div w:id="10428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_NOLINK_|_IGNORE_|VLIDX:0|verse:45.4.6|modid:LTT-2018.Feita2019AchoOlegMyBible-SemAspasDobradas" TargetMode="External"/><Relationship Id="rId117" Type="http://schemas.openxmlformats.org/officeDocument/2006/relationships/hyperlink" Target="_NOLINK_|_IGNORE_|VLIDX:2|verse:56.3.5|modid:LTT-2018.Feita2019AchoOlegMyBible-SemAspasDobradas" TargetMode="External"/><Relationship Id="rId21" Type="http://schemas.openxmlformats.org/officeDocument/2006/relationships/hyperlink" Target="_NOLINK_|_IGNORE_|VLIDX:0|verse:45.4.5|modid:LTT-2018.Feita2019AchoOlegMyBible-SemAspasDobradas" TargetMode="External"/><Relationship Id="rId42" Type="http://schemas.openxmlformats.org/officeDocument/2006/relationships/hyperlink" Target="_NOLINK_|_IGNORE_|VLIDX:0|verse:45.4.9|modid:LTT-2018.Feita2019AchoOlegMyBible-SemAspasDobradas" TargetMode="External"/><Relationship Id="rId47" Type="http://schemas.openxmlformats.org/officeDocument/2006/relationships/hyperlink" Target="_NOLINK_|_IGNORE_|VLIDX:0|verse:45.4.10|modid:LTT-2018.Feita2019AchoOlegMyBible-SemAspasDobradas" TargetMode="External"/><Relationship Id="rId63" Type="http://schemas.openxmlformats.org/officeDocument/2006/relationships/hyperlink" Target="_NOLINK_|_IGNORE_|VLIDX:0|verse:45.4.12|modid:LTT-2018.Feita2019AchoOlegMyBible-SemAspasDobradas" TargetMode="External"/><Relationship Id="rId68" Type="http://schemas.openxmlformats.org/officeDocument/2006/relationships/hyperlink" Target="_NOLINK_|_IGNORE_|VLIDX:0|verse:45.4.12|modid:LTT-2018.Feita2019AchoOlegMyBible-SemAspasDobradas" TargetMode="External"/><Relationship Id="rId84" Type="http://schemas.openxmlformats.org/officeDocument/2006/relationships/hyperlink" Target="_NOLINK_|_IGNORE_|VLIDX:0|verse:45.4.14|modid:LTT-2018.Feita2019AchoOlegMyBible-SemAspasDobradas" TargetMode="External"/><Relationship Id="rId89" Type="http://schemas.openxmlformats.org/officeDocument/2006/relationships/hyperlink" Target="_NOLINK_|_IGNORE_|VLIDX:0|verse:45.4.14|modid:LTT-2018.Feita2019AchoOlegMyBible-SemAspasDobradas" TargetMode="External"/><Relationship Id="rId112" Type="http://schemas.openxmlformats.org/officeDocument/2006/relationships/hyperlink" Target="_NOLINK_|_IGNORE_|VLIDX:1|verse:49.2.9|modid:LTT-2018.Feita2019AchoOlegMyBible-SemAspasDobradas" TargetMode="External"/><Relationship Id="rId133" Type="http://schemas.openxmlformats.org/officeDocument/2006/relationships/hyperlink" Target="_NOLINK_|_IGNORE_|VLIDX:2|verse:56.3.7|modid:LTT-2018.Feita2019AchoOlegMyBible-SemAspasDobradas" TargetMode="External"/><Relationship Id="rId138" Type="http://schemas.openxmlformats.org/officeDocument/2006/relationships/theme" Target="theme/theme1.xml"/><Relationship Id="rId16" Type="http://schemas.openxmlformats.org/officeDocument/2006/relationships/hyperlink" Target="_NOLINK_|_IGNORE_|VLIDX:0|verse:45.4.4|modid:LTT-2018.Feita2019AchoOlegMyBible-SemAspasDobradas" TargetMode="External"/><Relationship Id="rId107" Type="http://schemas.openxmlformats.org/officeDocument/2006/relationships/hyperlink" Target="_NOLINK_|_IGNORE_|VLIDX:1|verse:49.2.8|modid:LTT-2018.Feita2019AchoOlegMyBible-SemAspasDobradas" TargetMode="External"/><Relationship Id="rId11" Type="http://schemas.openxmlformats.org/officeDocument/2006/relationships/hyperlink" Target="VLIDX:0|_VLVREF_" TargetMode="External"/><Relationship Id="rId32" Type="http://schemas.openxmlformats.org/officeDocument/2006/relationships/hyperlink" Target="_NOLINK_|_IGNORE_|VLIDX:0|verse:45.4.7|modid:LTT-2018.Feita2019AchoOlegMyBible-SemAspasDobradas" TargetMode="External"/><Relationship Id="rId37" Type="http://schemas.openxmlformats.org/officeDocument/2006/relationships/hyperlink" Target="_NOLINK_|_IGNORE_|VLIDX:0|verse:45.4.8|modid:LTT-2018.Feita2019AchoOlegMyBible-SemAspasDobradas" TargetMode="External"/><Relationship Id="rId53" Type="http://schemas.openxmlformats.org/officeDocument/2006/relationships/hyperlink" Target="_NOLINK_|_IGNORE_|VLIDX:0|verse:45.4.11|modid:LTT-2018.Feita2019AchoOlegMyBible-SemAspasDobradas" TargetMode="External"/><Relationship Id="rId58" Type="http://schemas.openxmlformats.org/officeDocument/2006/relationships/hyperlink" Target="_NOLINK_|_IGNORE_|VLIDX:0|verse:45.4.11|modid:LTT-2018.Feita2019AchoOlegMyBible-SemAspasDobradas" TargetMode="External"/><Relationship Id="rId74" Type="http://schemas.openxmlformats.org/officeDocument/2006/relationships/hyperlink" Target="_NOLINK_|_IGNORE_|VLIDX:0|verse:45.4.12|modid:LTT-2018.Feita2019AchoOlegMyBible-SemAspasDobradas" TargetMode="External"/><Relationship Id="rId79" Type="http://schemas.openxmlformats.org/officeDocument/2006/relationships/hyperlink" Target="_NOLINK_|_IGNORE_|VLIDX:0|verse:45.4.13|modid:LTT-2018.Feita2019AchoOlegMyBible-SemAspasDobradas" TargetMode="External"/><Relationship Id="rId102" Type="http://schemas.openxmlformats.org/officeDocument/2006/relationships/hyperlink" Target="_NOLINK_|_IGNORE_|VLIDX:0|verse:45.4.16|modid:LTT-2018.Feita2019AchoOlegMyBible-SemAspasDobradas" TargetMode="External"/><Relationship Id="rId123" Type="http://schemas.openxmlformats.org/officeDocument/2006/relationships/hyperlink" Target="_NOLINK_|_IGNORE_|VLIDX:2|verse:56.3.5|modid:LTT-2018.Feita2019AchoOlegMyBible-SemAspasDobradas" TargetMode="External"/><Relationship Id="rId128" Type="http://schemas.openxmlformats.org/officeDocument/2006/relationships/hyperlink" Target="_NOLINK_|_IGNORE_|VLIDX:2|verse:56.3.5|modid:LTT-2018.Feita2019AchoOlegMyBible-SemAspasDobrad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_NOLINK_|_IGNORE_|VLIDX:0|verse:45.4.15|modid:LTT-2018.Feita2019AchoOlegMyBible-SemAspasDobradas" TargetMode="External"/><Relationship Id="rId95" Type="http://schemas.openxmlformats.org/officeDocument/2006/relationships/hyperlink" Target="_NOLINK_|_IGNORE_|VLIDX:0|verse:45.4.16|modid:LTT-2018.Feita2019AchoOlegMyBible-SemAspasDobradas" TargetMode="External"/><Relationship Id="rId14" Type="http://schemas.openxmlformats.org/officeDocument/2006/relationships/hyperlink" Target="_NOLINK_|_IGNORE_|VLIDX:0|verse:45.4.4|modid:LTT-2018.Feita2019AchoOlegMyBible-SemAspasDobradas" TargetMode="External"/><Relationship Id="rId22" Type="http://schemas.openxmlformats.org/officeDocument/2006/relationships/hyperlink" Target="_NOLINK_|_IGNORE_|VLIDX:0|verse:45.4.5|modid:LTT-2018.Feita2019AchoOlegMyBible-SemAspasDobradas" TargetMode="External"/><Relationship Id="rId27" Type="http://schemas.openxmlformats.org/officeDocument/2006/relationships/hyperlink" Target="_NOLINK_|_IGNORE_|VLIDX:0|verse:45.4.6|modid:LTT-2018.Feita2019AchoOlegMyBible-SemAspasDobradas" TargetMode="External"/><Relationship Id="rId30" Type="http://schemas.openxmlformats.org/officeDocument/2006/relationships/hyperlink" Target="_NOLINK_|_IGNORE_|VLIDX:0|verse:45.4.7|modid:LTT-2018.Feita2019AchoOlegMyBible-SemAspasDobradas" TargetMode="External"/><Relationship Id="rId35" Type="http://schemas.openxmlformats.org/officeDocument/2006/relationships/hyperlink" Target="_NOLINK_|_IGNORE_|VLIDX:0|verse:45.4.8|modid:LTT-2018.Feita2019AchoOlegMyBible-SemAspasDobradas" TargetMode="External"/><Relationship Id="rId43" Type="http://schemas.openxmlformats.org/officeDocument/2006/relationships/hyperlink" Target="_NOLINK_|_IGNORE_|VLIDX:0|verse:45.4.9|modid:LTT-2018.Feita2019AchoOlegMyBible-SemAspasDobradas" TargetMode="External"/><Relationship Id="rId48" Type="http://schemas.openxmlformats.org/officeDocument/2006/relationships/hyperlink" Target="_NOLINK_|_IGNORE_|VLIDX:0|verse:45.4.10|modid:LTT-2018.Feita2019AchoOlegMyBible-SemAspasDobradas" TargetMode="External"/><Relationship Id="rId56" Type="http://schemas.openxmlformats.org/officeDocument/2006/relationships/hyperlink" Target="_NOLINK_|_IGNORE_|VLIDX:0|verse:45.4.11|modid:LTT-2018.Feita2019AchoOlegMyBible-SemAspasDobradas" TargetMode="External"/><Relationship Id="rId64" Type="http://schemas.openxmlformats.org/officeDocument/2006/relationships/hyperlink" Target="_NOLINK_|_IGNORE_|VLIDX:0|verse:45.4.12|modid:LTT-2018.Feita2019AchoOlegMyBible-SemAspasDobradas" TargetMode="External"/><Relationship Id="rId69" Type="http://schemas.openxmlformats.org/officeDocument/2006/relationships/hyperlink" Target="_NOLINK_|_IGNORE_|VLIDX:0|verse:45.4.12|modid:LTT-2018.Feita2019AchoOlegMyBible-SemAspasDobradas" TargetMode="External"/><Relationship Id="rId77" Type="http://schemas.openxmlformats.org/officeDocument/2006/relationships/hyperlink" Target="_NOLINK_|_IGNORE_|VLIDX:0|verse:45.4.13|modid:LTT-2018.Feita2019AchoOlegMyBible-SemAspasDobradas" TargetMode="External"/><Relationship Id="rId100" Type="http://schemas.openxmlformats.org/officeDocument/2006/relationships/hyperlink" Target="_NOLINK_|_IGNORE_|VLIDX:0|verse:45.4.16|modid:LTT-2018.Feita2019AchoOlegMyBible-SemAspasDobradas" TargetMode="External"/><Relationship Id="rId105" Type="http://schemas.openxmlformats.org/officeDocument/2006/relationships/hyperlink" Target="_NOLINK_|_IGNORE_|VLIDX:1|verse:49.2.8|modid:LTT-2018.Feita2019AchoOlegMyBible-SemAspasDobradas" TargetMode="External"/><Relationship Id="rId113" Type="http://schemas.openxmlformats.org/officeDocument/2006/relationships/hyperlink" Target="VLIDX:2|_VLVREF_" TargetMode="External"/><Relationship Id="rId118" Type="http://schemas.openxmlformats.org/officeDocument/2006/relationships/hyperlink" Target="_NOLINK_|_IGNORE_|VLIDX:2|verse:56.3.5|modid:LTT-2018.Feita2019AchoOlegMyBible-SemAspasDobradas" TargetMode="External"/><Relationship Id="rId126" Type="http://schemas.openxmlformats.org/officeDocument/2006/relationships/hyperlink" Target="_NOLINK_|_IGNORE_|VLIDX:2|verse:56.3.5|modid:LTT-2018.Feita2019AchoOlegMyBible-SemAspasDobradas" TargetMode="External"/><Relationship Id="rId134" Type="http://schemas.openxmlformats.org/officeDocument/2006/relationships/hyperlink" Target="_NOLINK_|_IGNORE_|VLIDX:2|verse:56.3.7|modid:LTT-2018.Feita2019AchoOlegMyBible-SemAspasDobradas" TargetMode="External"/><Relationship Id="rId8" Type="http://schemas.openxmlformats.org/officeDocument/2006/relationships/hyperlink" Target="https://www.gracegospelpress.org/bible-questions-answered-what-does-born-of-water-and-the-spirit-mean-in-john-35/" TargetMode="External"/><Relationship Id="rId51" Type="http://schemas.openxmlformats.org/officeDocument/2006/relationships/hyperlink" Target="_NOLINK_|_IGNORE_|VLIDX:0|verse:45.4.11|modid:LTT-2018.Feita2019AchoOlegMyBible-SemAspasDobradas" TargetMode="External"/><Relationship Id="rId72" Type="http://schemas.openxmlformats.org/officeDocument/2006/relationships/hyperlink" Target="_NOLINK_|_IGNORE_|VLIDX:0|verse:45.4.12|modid:LTT-2018.Feita2019AchoOlegMyBible-SemAspasDobradas" TargetMode="External"/><Relationship Id="rId80" Type="http://schemas.openxmlformats.org/officeDocument/2006/relationships/hyperlink" Target="_NOLINK_|_IGNORE_|VLIDX:0|verse:45.4.13|modid:LTT-2018.Feita2019AchoOlegMyBible-SemAspasDobradas" TargetMode="External"/><Relationship Id="rId85" Type="http://schemas.openxmlformats.org/officeDocument/2006/relationships/hyperlink" Target="_NOLINK_|_IGNORE_|VLIDX:0|verse:45.4.14|modid:LTT-2018.Feita2019AchoOlegMyBible-SemAspasDobradas" TargetMode="External"/><Relationship Id="rId93" Type="http://schemas.openxmlformats.org/officeDocument/2006/relationships/hyperlink" Target="_NOLINK_|_IGNORE_|VLIDX:0|verse:45.4.15|modid:LTT-2018.Feita2019AchoOlegMyBible-SemAspasDobradas" TargetMode="External"/><Relationship Id="rId98" Type="http://schemas.openxmlformats.org/officeDocument/2006/relationships/hyperlink" Target="_NOLINK_|_IGNORE_|VLIDX:0|verse:45.4.16|modid:LTT-2018.Feita2019AchoOlegMyBible-SemAspasDobradas" TargetMode="External"/><Relationship Id="rId121" Type="http://schemas.openxmlformats.org/officeDocument/2006/relationships/hyperlink" Target="_NOLINK_|_IGNORE_|VLIDX:2|verse:56.3.5|modid:LTT-2018.Feita2019AchoOlegMyBible-SemAspasDobradas" TargetMode="External"/><Relationship Id="rId3" Type="http://schemas.openxmlformats.org/officeDocument/2006/relationships/styles" Target="styles.xml"/><Relationship Id="rId12" Type="http://schemas.openxmlformats.org/officeDocument/2006/relationships/hyperlink" Target="_NOLINK_|_IGNORE_|VLIDX:0|verse:45.4.4|modid:LTT-2018.Feita2019AchoOlegMyBible-SemAspasDobradas" TargetMode="External"/><Relationship Id="rId17" Type="http://schemas.openxmlformats.org/officeDocument/2006/relationships/hyperlink" Target="_NOLINK_|_IGNORE_|VLIDX:0|verse:45.4.4|modid:LTT-2018.Feita2019AchoOlegMyBible-SemAspasDobradas" TargetMode="External"/><Relationship Id="rId25" Type="http://schemas.openxmlformats.org/officeDocument/2006/relationships/hyperlink" Target="_NOLINK_|_IGNORE_|VLIDX:0|verse:45.4.5|modid:LTT-2018.Feita2019AchoOlegMyBible-SemAspasDobradas" TargetMode="External"/><Relationship Id="rId33" Type="http://schemas.openxmlformats.org/officeDocument/2006/relationships/hyperlink" Target="_NOLINK_|_IGNORE_|VLIDX:0|verse:45.4.7|modid:LTT-2018.Feita2019AchoOlegMyBible-SemAspasDobradas" TargetMode="External"/><Relationship Id="rId38" Type="http://schemas.openxmlformats.org/officeDocument/2006/relationships/hyperlink" Target="_NOLINK_|_IGNORE_|VLIDX:0|verse:45.4.8|modid:LTT-2018.Feita2019AchoOlegMyBible-SemAspasDobradas" TargetMode="External"/><Relationship Id="rId46" Type="http://schemas.openxmlformats.org/officeDocument/2006/relationships/hyperlink" Target="_NOLINK_|_IGNORE_|VLIDX:0|verse:45.4.10|modid:LTT-2018.Feita2019AchoOlegMyBible-SemAspasDobradas" TargetMode="External"/><Relationship Id="rId59" Type="http://schemas.openxmlformats.org/officeDocument/2006/relationships/hyperlink" Target="_NOLINK_|_IGNORE_|VLIDX:0|verse:45.4.11|modid:LTT-2018.Feita2019AchoOlegMyBible-SemAspasDobradas" TargetMode="External"/><Relationship Id="rId67" Type="http://schemas.openxmlformats.org/officeDocument/2006/relationships/hyperlink" Target="_NOLINK_|_IGNORE_|VLIDX:0|verse:45.4.12|modid:LTT-2018.Feita2019AchoOlegMyBible-SemAspasDobradas" TargetMode="External"/><Relationship Id="rId103" Type="http://schemas.openxmlformats.org/officeDocument/2006/relationships/hyperlink" Target="_NOLINK_|_IGNORE_|VLIDX:0|verse:45.4.16|modid:LTT-2018.Feita2019AchoOlegMyBible-SemAspasDobradas" TargetMode="External"/><Relationship Id="rId108" Type="http://schemas.openxmlformats.org/officeDocument/2006/relationships/hyperlink" Target="_NOLINK_|_IGNORE_|VLIDX:1|verse:49.2.8|modid:LTT-2018.Feita2019AchoOlegMyBible-SemAspasDobradas" TargetMode="External"/><Relationship Id="rId116" Type="http://schemas.openxmlformats.org/officeDocument/2006/relationships/hyperlink" Target="_NOLINK_|_IGNORE_|VLIDX:2|verse:56.3.5|modid:LTT-2018.Feita2019AchoOlegMyBible-SemAspasDobradas" TargetMode="External"/><Relationship Id="rId124" Type="http://schemas.openxmlformats.org/officeDocument/2006/relationships/hyperlink" Target="_NOLINK_|_IGNORE_|VLIDX:2|verse:56.3.5|modid:LTT-2018.Feita2019AchoOlegMyBible-SemAspasDobradas" TargetMode="External"/><Relationship Id="rId129" Type="http://schemas.openxmlformats.org/officeDocument/2006/relationships/hyperlink" Target="_NOLINK_|_IGNORE_|VLIDX:2|verse:56.3.5|modid:LTT-2018.Feita2019AchoOlegMyBible-SemAspasDobradas" TargetMode="External"/><Relationship Id="rId137" Type="http://schemas.openxmlformats.org/officeDocument/2006/relationships/fontTable" Target="fontTable.xml"/><Relationship Id="rId20" Type="http://schemas.openxmlformats.org/officeDocument/2006/relationships/hyperlink" Target="_NOLINK_|_IGNORE_|VLIDX:0|verse:45.4.5|modid:LTT-2018.Feita2019AchoOlegMyBible-SemAspasDobradas" TargetMode="External"/><Relationship Id="rId41" Type="http://schemas.openxmlformats.org/officeDocument/2006/relationships/hyperlink" Target="_NOLINK_|_IGNORE_|VLIDX:0|verse:45.4.9|modid:LTT-2018.Feita2019AchoOlegMyBible-SemAspasDobradas" TargetMode="External"/><Relationship Id="rId54" Type="http://schemas.openxmlformats.org/officeDocument/2006/relationships/hyperlink" Target="_NOLINK_|_IGNORE_|VLIDX:0|verse:45.4.11|modid:LTT-2018.Feita2019AchoOlegMyBible-SemAspasDobradas" TargetMode="External"/><Relationship Id="rId62" Type="http://schemas.openxmlformats.org/officeDocument/2006/relationships/hyperlink" Target="_NOLINK_|_IGNORE_|VLIDX:0|verse:45.4.12|modid:LTT-2018.Feita2019AchoOlegMyBible-SemAspasDobradas" TargetMode="External"/><Relationship Id="rId70" Type="http://schemas.openxmlformats.org/officeDocument/2006/relationships/hyperlink" Target="_NOLINK_|_IGNORE_|VLIDX:0|verse:45.4.12|modid:LTT-2018.Feita2019AchoOlegMyBible-SemAspasDobradas" TargetMode="External"/><Relationship Id="rId75" Type="http://schemas.openxmlformats.org/officeDocument/2006/relationships/hyperlink" Target="_NOLINK_|_IGNORE_|VLIDX:0|verse:45.4.12|modid:LTT-2018.Feita2019AchoOlegMyBible-SemAspasDobradas" TargetMode="External"/><Relationship Id="rId83" Type="http://schemas.openxmlformats.org/officeDocument/2006/relationships/hyperlink" Target="_NOLINK_|_IGNORE_|VLIDX:0|verse:45.4.14|modid:LTT-2018.Feita2019AchoOlegMyBible-SemAspasDobradas" TargetMode="External"/><Relationship Id="rId88" Type="http://schemas.openxmlformats.org/officeDocument/2006/relationships/hyperlink" Target="_NOLINK_|_IGNORE_|VLIDX:0|verse:45.4.14|modid:LTT-2018.Feita2019AchoOlegMyBible-SemAspasDobradas" TargetMode="External"/><Relationship Id="rId91" Type="http://schemas.openxmlformats.org/officeDocument/2006/relationships/hyperlink" Target="_NOLINK_|_IGNORE_|VLIDX:0|verse:45.4.15|modid:LTT-2018.Feita2019AchoOlegMyBible-SemAspasDobradas" TargetMode="External"/><Relationship Id="rId96" Type="http://schemas.openxmlformats.org/officeDocument/2006/relationships/hyperlink" Target="_NOLINK_|_IGNORE_|VLIDX:0|verse:45.4.16|modid:LTT-2018.Feita2019AchoOlegMyBible-SemAspasDobradas" TargetMode="External"/><Relationship Id="rId111" Type="http://schemas.openxmlformats.org/officeDocument/2006/relationships/hyperlink" Target="_NOLINK_|_IGNORE_|VLIDX:1|verse:49.2.9|modid:LTT-2018.Feita2019AchoOlegMyBible-SemAspasDobradas" TargetMode="External"/><Relationship Id="rId132" Type="http://schemas.openxmlformats.org/officeDocument/2006/relationships/hyperlink" Target="_NOLINK_|_IGNORE_|VLIDX:2|verse:56.3.7|modid:LTT-2018.Feita2019AchoOlegMyBible-SemAspasDobrad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_NOLINK_|_IGNORE_|VLIDX:0|verse:45.4.4|modid:LTT-2018.Feita2019AchoOlegMyBible-SemAspasDobradas" TargetMode="External"/><Relationship Id="rId23" Type="http://schemas.openxmlformats.org/officeDocument/2006/relationships/hyperlink" Target="_NOLINK_|_IGNORE_|VLIDX:0|verse:45.4.5|modid:LTT-2018.Feita2019AchoOlegMyBible-SemAspasDobradas" TargetMode="External"/><Relationship Id="rId28" Type="http://schemas.openxmlformats.org/officeDocument/2006/relationships/hyperlink" Target="_NOLINK_|_IGNORE_|VLIDX:0|verse:45.4.7|modid:LTT-2018.Feita2019AchoOlegMyBible-SemAspasDobradas" TargetMode="External"/><Relationship Id="rId36" Type="http://schemas.openxmlformats.org/officeDocument/2006/relationships/hyperlink" Target="_NOLINK_|_IGNORE_|VLIDX:0|verse:45.4.8|modid:LTT-2018.Feita2019AchoOlegMyBible-SemAspasDobradas" TargetMode="External"/><Relationship Id="rId49" Type="http://schemas.openxmlformats.org/officeDocument/2006/relationships/hyperlink" Target="_NOLINK_|_IGNORE_|VLIDX:0|verse:45.4.10|modid:LTT-2018.Feita2019AchoOlegMyBible-SemAspasDobradas" TargetMode="External"/><Relationship Id="rId57" Type="http://schemas.openxmlformats.org/officeDocument/2006/relationships/hyperlink" Target="_NOLINK_|_IGNORE_|VLIDX:0|verse:45.4.11|modid:LTT-2018.Feita2019AchoOlegMyBible-SemAspasDobradas" TargetMode="External"/><Relationship Id="rId106" Type="http://schemas.openxmlformats.org/officeDocument/2006/relationships/hyperlink" Target="_NOLINK_|_IGNORE_|VLIDX:1|verse:49.2.8|modid:LTT-2018.Feita2019AchoOlegMyBible-SemAspasDobradas" TargetMode="External"/><Relationship Id="rId114" Type="http://schemas.openxmlformats.org/officeDocument/2006/relationships/hyperlink" Target="_NOLINK_|_IGNORE_|VLIDX:2|verse:56.3.5|modid:LTT-2018.Feita2019AchoOlegMyBible-SemAspasDobradas" TargetMode="External"/><Relationship Id="rId119" Type="http://schemas.openxmlformats.org/officeDocument/2006/relationships/hyperlink" Target="_NOLINK_|_IGNORE_|VLIDX:2|verse:56.3.5|modid:LTT-2018.Feita2019AchoOlegMyBible-SemAspasDobradas" TargetMode="External"/><Relationship Id="rId127" Type="http://schemas.openxmlformats.org/officeDocument/2006/relationships/hyperlink" Target="_NOLINK_|_IGNORE_|VLIDX:2|verse:56.3.5|modid:LTT-2018.Feita2019AchoOlegMyBible-SemAspasDobradas" TargetMode="External"/><Relationship Id="rId10" Type="http://schemas.openxmlformats.org/officeDocument/2006/relationships/hyperlink" Target="https://en.wikipedia.org/wiki/Amniotic_fluid" TargetMode="External"/><Relationship Id="rId31" Type="http://schemas.openxmlformats.org/officeDocument/2006/relationships/hyperlink" Target="_NOLINK_|_IGNORE_|VLIDX:0|verse:45.4.7|modid:LTT-2018.Feita2019AchoOlegMyBible-SemAspasDobradas" TargetMode="External"/><Relationship Id="rId44" Type="http://schemas.openxmlformats.org/officeDocument/2006/relationships/hyperlink" Target="_NOLINK_|_IGNORE_|VLIDX:0|verse:45.4.9|modid:LTT-2018.Feita2019AchoOlegMyBible-SemAspasDobradas" TargetMode="External"/><Relationship Id="rId52" Type="http://schemas.openxmlformats.org/officeDocument/2006/relationships/hyperlink" Target="_NOLINK_|_IGNORE_|VLIDX:0|verse:45.4.11|modid:LTT-2018.Feita2019AchoOlegMyBible-SemAspasDobradas" TargetMode="External"/><Relationship Id="rId60" Type="http://schemas.openxmlformats.org/officeDocument/2006/relationships/hyperlink" Target="_NOLINK_|_IGNORE_|VLIDX:0|verse:45.4.12|modid:LTT-2018.Feita2019AchoOlegMyBible-SemAspasDobradas" TargetMode="External"/><Relationship Id="rId65" Type="http://schemas.openxmlformats.org/officeDocument/2006/relationships/hyperlink" Target="_NOLINK_|_IGNORE_|VLIDX:0|verse:45.4.12|modid:LTT-2018.Feita2019AchoOlegMyBible-SemAspasDobradas" TargetMode="External"/><Relationship Id="rId73" Type="http://schemas.openxmlformats.org/officeDocument/2006/relationships/hyperlink" Target="_NOLINK_|_IGNORE_|VLIDX:0|verse:45.4.12|modid:LTT-2018.Feita2019AchoOlegMyBible-SemAspasDobradas" TargetMode="External"/><Relationship Id="rId78" Type="http://schemas.openxmlformats.org/officeDocument/2006/relationships/hyperlink" Target="_NOLINK_|_IGNORE_|VLIDX:0|verse:45.4.13|modid:LTT-2018.Feita2019AchoOlegMyBible-SemAspasDobradas" TargetMode="External"/><Relationship Id="rId81" Type="http://schemas.openxmlformats.org/officeDocument/2006/relationships/hyperlink" Target="_NOLINK_|_IGNORE_|VLIDX:0|verse:45.4.13|modid:LTT-2018.Feita2019AchoOlegMyBible-SemAspasDobradas" TargetMode="External"/><Relationship Id="rId86" Type="http://schemas.openxmlformats.org/officeDocument/2006/relationships/hyperlink" Target="_NOLINK_|_IGNORE_|VLIDX:0|verse:45.4.14|modid:LTT-2018.Feita2019AchoOlegMyBible-SemAspasDobradas" TargetMode="External"/><Relationship Id="rId94" Type="http://schemas.openxmlformats.org/officeDocument/2006/relationships/hyperlink" Target="_NOLINK_|_IGNORE_|VLIDX:0|verse:45.4.16|modid:LTT-2018.Feita2019AchoOlegMyBible-SemAspasDobradas" TargetMode="External"/><Relationship Id="rId99" Type="http://schemas.openxmlformats.org/officeDocument/2006/relationships/hyperlink" Target="_NOLINK_|_IGNORE_|VLIDX:0|verse:45.4.16|modid:LTT-2018.Feita2019AchoOlegMyBible-SemAspasDobradas" TargetMode="External"/><Relationship Id="rId101" Type="http://schemas.openxmlformats.org/officeDocument/2006/relationships/hyperlink" Target="_NOLINK_|_IGNORE_|VLIDX:0|verse:45.4.16|modid:LTT-2018.Feita2019AchoOlegMyBible-SemAspasDobradas" TargetMode="External"/><Relationship Id="rId122" Type="http://schemas.openxmlformats.org/officeDocument/2006/relationships/hyperlink" Target="_NOLINK_|_IGNORE_|VLIDX:2|verse:56.3.5|modid:LTT-2018.Feita2019AchoOlegMyBible-SemAspasDobradas" TargetMode="External"/><Relationship Id="rId130" Type="http://schemas.openxmlformats.org/officeDocument/2006/relationships/hyperlink" Target="_NOLINK_|_IGNORE_|VLIDX:2|verse:56.3.5|modid:LTT-2018.Feita2019AchoOlegMyBible-SemAspasDobradas" TargetMode="External"/><Relationship Id="rId135" Type="http://schemas.openxmlformats.org/officeDocument/2006/relationships/hyperlink" Target="_NOLINK_|_IGNORE_|VLIDX:2|verse:56.3.7|modid:LTT-2018.Feita2019AchoOlegMyBible-SemAspasDobrad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_NOLINK_|_IGNORE_|VLIDX:0|verse:45.4.4|modid:LTT-2018.Feita2019AchoOlegMyBible-SemAspasDobradas" TargetMode="External"/><Relationship Id="rId18" Type="http://schemas.openxmlformats.org/officeDocument/2006/relationships/hyperlink" Target="_NOLINK_|_IGNORE_|VLIDX:0|verse:45.4.5|modid:LTT-2018.Feita2019AchoOlegMyBible-SemAspasDobradas" TargetMode="External"/><Relationship Id="rId39" Type="http://schemas.openxmlformats.org/officeDocument/2006/relationships/hyperlink" Target="_NOLINK_|_IGNORE_|VLIDX:0|verse:45.4.8|modid:LTT-2018.Feita2019AchoOlegMyBible-SemAspasDobradas" TargetMode="External"/><Relationship Id="rId109" Type="http://schemas.openxmlformats.org/officeDocument/2006/relationships/hyperlink" Target="_NOLINK_|_IGNORE_|VLIDX:1|verse:49.2.8|modid:LTT-2018.Feita2019AchoOlegMyBible-SemAspasDobradas" TargetMode="External"/><Relationship Id="rId34" Type="http://schemas.openxmlformats.org/officeDocument/2006/relationships/hyperlink" Target="_NOLINK_|_IGNORE_|VLIDX:0|verse:45.4.8|modid:LTT-2018.Feita2019AchoOlegMyBible-SemAspasDobradas" TargetMode="External"/><Relationship Id="rId50" Type="http://schemas.openxmlformats.org/officeDocument/2006/relationships/hyperlink" Target="_NOLINK_|_IGNORE_|VLIDX:0|verse:45.4.11|modid:LTT-2018.Feita2019AchoOlegMyBible-SemAspasDobradas" TargetMode="External"/><Relationship Id="rId55" Type="http://schemas.openxmlformats.org/officeDocument/2006/relationships/hyperlink" Target="_NOLINK_|_IGNORE_|VLIDX:0|verse:45.4.11|modid:LTT-2018.Feita2019AchoOlegMyBible-SemAspasDobradas" TargetMode="External"/><Relationship Id="rId76" Type="http://schemas.openxmlformats.org/officeDocument/2006/relationships/hyperlink" Target="_NOLINK_|_IGNORE_|VLIDX:0|verse:45.4.13|modid:LTT-2018.Feita2019AchoOlegMyBible-SemAspasDobradas" TargetMode="External"/><Relationship Id="rId97" Type="http://schemas.openxmlformats.org/officeDocument/2006/relationships/hyperlink" Target="_NOLINK_|_IGNORE_|VLIDX:0|verse:45.4.16|modid:LTT-2018.Feita2019AchoOlegMyBible-SemAspasDobradas" TargetMode="External"/><Relationship Id="rId104" Type="http://schemas.openxmlformats.org/officeDocument/2006/relationships/hyperlink" Target="VLIDX:1|_VLVREF_" TargetMode="External"/><Relationship Id="rId120" Type="http://schemas.openxmlformats.org/officeDocument/2006/relationships/hyperlink" Target="_NOLINK_|_IGNORE_|VLIDX:2|verse:56.3.5|modid:LTT-2018.Feita2019AchoOlegMyBible-SemAspasDobradas" TargetMode="External"/><Relationship Id="rId125" Type="http://schemas.openxmlformats.org/officeDocument/2006/relationships/hyperlink" Target="_NOLINK_|_IGNORE_|VLIDX:2|verse:56.3.5|modid:LTT-2018.Feita2019AchoOlegMyBible-SemAspasDobradas" TargetMode="External"/><Relationship Id="rId7" Type="http://schemas.openxmlformats.org/officeDocument/2006/relationships/endnotes" Target="endnotes.xml"/><Relationship Id="rId71" Type="http://schemas.openxmlformats.org/officeDocument/2006/relationships/hyperlink" Target="_NOLINK_|_IGNORE_|VLIDX:0|verse:45.4.12|modid:LTT-2018.Feita2019AchoOlegMyBible-SemAspasDobradas" TargetMode="External"/><Relationship Id="rId92" Type="http://schemas.openxmlformats.org/officeDocument/2006/relationships/hyperlink" Target="_NOLINK_|_IGNORE_|VLIDX:0|verse:45.4.15|modid:LTT-2018.Feita2019AchoOlegMyBible-SemAspasDobradas" TargetMode="External"/><Relationship Id="rId2" Type="http://schemas.openxmlformats.org/officeDocument/2006/relationships/numbering" Target="numbering.xml"/><Relationship Id="rId29" Type="http://schemas.openxmlformats.org/officeDocument/2006/relationships/hyperlink" Target="_NOLINK_|_IGNORE_|VLIDX:0|verse:45.4.7|modid:LTT-2018.Feita2019AchoOlegMyBible-SemAspasDobradas" TargetMode="External"/><Relationship Id="rId24" Type="http://schemas.openxmlformats.org/officeDocument/2006/relationships/hyperlink" Target="_NOLINK_|_IGNORE_|VLIDX:0|verse:45.4.5|modid:LTT-2018.Feita2019AchoOlegMyBible-SemAspasDobradas" TargetMode="External"/><Relationship Id="rId40" Type="http://schemas.openxmlformats.org/officeDocument/2006/relationships/hyperlink" Target="_NOLINK_|_IGNORE_|VLIDX:0|verse:45.4.9|modid:LTT-2018.Feita2019AchoOlegMyBible-SemAspasDobradas" TargetMode="External"/><Relationship Id="rId45" Type="http://schemas.openxmlformats.org/officeDocument/2006/relationships/hyperlink" Target="_NOLINK_|_IGNORE_|VLIDX:0|verse:45.4.9|modid:LTT-2018.Feita2019AchoOlegMyBible-SemAspasDobradas" TargetMode="External"/><Relationship Id="rId66" Type="http://schemas.openxmlformats.org/officeDocument/2006/relationships/hyperlink" Target="_NOLINK_|_IGNORE_|VLIDX:0|verse:45.4.12|modid:LTT-2018.Feita2019AchoOlegMyBible-SemAspasDobradas" TargetMode="External"/><Relationship Id="rId87" Type="http://schemas.openxmlformats.org/officeDocument/2006/relationships/hyperlink" Target="_NOLINK_|_IGNORE_|VLIDX:0|verse:45.4.14|modid:LTT-2018.Feita2019AchoOlegMyBible-SemAspasDobradas" TargetMode="External"/><Relationship Id="rId110" Type="http://schemas.openxmlformats.org/officeDocument/2006/relationships/hyperlink" Target="_NOLINK_|_IGNORE_|VLIDX:1|verse:49.2.8|modid:LTT-2018.Feita2019AchoOlegMyBible-SemAspasDobradas" TargetMode="External"/><Relationship Id="rId115" Type="http://schemas.openxmlformats.org/officeDocument/2006/relationships/hyperlink" Target="_NOLINK_|_IGNORE_|VLIDX:2|verse:56.3.5|modid:LTT-2018.Feita2019AchoOlegMyBible-SemAspasDobradas" TargetMode="External"/><Relationship Id="rId131" Type="http://schemas.openxmlformats.org/officeDocument/2006/relationships/hyperlink" Target="_NOLINK_|_IGNORE_|VLIDX:2|verse:56.3.5|modid:LTT-2018.Feita2019AchoOlegMyBible-SemAspasDobradas" TargetMode="External"/><Relationship Id="rId136" Type="http://schemas.openxmlformats.org/officeDocument/2006/relationships/hyperlink" Target="http://SolaScriptura-TT.org/Versos.Defesa-Explicacao/Jo.3.3-5-Agua-Amniotica-E--Diferente-Espirito.Helio.docx" TargetMode="External"/><Relationship Id="rId61" Type="http://schemas.openxmlformats.org/officeDocument/2006/relationships/hyperlink" Target="_NOLINK_|_IGNORE_|VLIDX:0|verse:45.4.12|modid:LTT-2018.Feita2019AchoOlegMyBible-SemAspasDobradas" TargetMode="External"/><Relationship Id="rId82" Type="http://schemas.openxmlformats.org/officeDocument/2006/relationships/hyperlink" Target="_NOLINK_|_IGNORE_|VLIDX:0|verse:45.4.14|modid:LTT-2018.Feita2019AchoOlegMyBible-SemAspasDobradas" TargetMode="External"/><Relationship Id="rId19" Type="http://schemas.openxmlformats.org/officeDocument/2006/relationships/hyperlink" Target="_NOLINK_|_IGNORE_|VLIDX:0|verse:45.4.5|modid:LTT-2018.Feita2019AchoOlegMyBible-SemAspasDobrad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894CA-6977-4B7C-92BF-CC458828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10</Pages>
  <Words>8507</Words>
  <Characters>45944</Characters>
  <Application>Microsoft Office Word</Application>
  <DocSecurity>0</DocSecurity>
  <Lines>382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24</cp:revision>
  <dcterms:created xsi:type="dcterms:W3CDTF">2020-10-11T20:19:00Z</dcterms:created>
  <dcterms:modified xsi:type="dcterms:W3CDTF">2020-10-13T13:51:00Z</dcterms:modified>
</cp:coreProperties>
</file>