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54" w:rsidRPr="0093027C" w:rsidRDefault="00A557D8" w:rsidP="00876C54">
      <w:pPr>
        <w:pStyle w:val="Ttulo1"/>
        <w:jc w:val="center"/>
        <w:rPr>
          <w:rFonts w:ascii="Times New Roman" w:eastAsia="Times New Roman" w:hAnsi="Times New Roman"/>
          <w:b/>
          <w:bCs/>
          <w:color w:val="C00000"/>
          <w:sz w:val="40"/>
          <w:u w:val="single"/>
          <w:lang w:val="pt-BR" w:eastAsia="pt-BR" w:bidi="he-IL"/>
        </w:rPr>
      </w:pPr>
      <w:r w:rsidRPr="0093027C">
        <w:rPr>
          <w:rFonts w:eastAsia="Times New Roman"/>
          <w:b/>
          <w:bCs/>
          <w:color w:val="C00000"/>
          <w:sz w:val="48"/>
          <w:szCs w:val="40"/>
          <w:u w:val="single"/>
          <w:lang w:val="pt-BR" w:eastAsia="pt-BR" w:bidi="he-IL"/>
        </w:rPr>
        <w:t>Enten</w:t>
      </w:r>
      <w:r w:rsidR="00876C54" w:rsidRPr="0093027C">
        <w:rPr>
          <w:rFonts w:eastAsia="Times New Roman"/>
          <w:b/>
          <w:bCs/>
          <w:color w:val="C00000"/>
          <w:sz w:val="48"/>
          <w:szCs w:val="40"/>
          <w:u w:val="single"/>
          <w:lang w:val="pt-BR" w:eastAsia="pt-BR" w:bidi="he-IL"/>
        </w:rPr>
        <w:t>dendo O Novo Nascimento</w:t>
      </w:r>
    </w:p>
    <w:p w:rsidR="00876C54" w:rsidRPr="0093027C" w:rsidRDefault="00030A22" w:rsidP="0087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</w:p>
    <w:p w:rsidR="00876C54" w:rsidRPr="0093027C" w:rsidRDefault="00876C54" w:rsidP="00876C54">
      <w:pPr>
        <w:spacing w:after="0" w:line="240" w:lineRule="auto"/>
        <w:jc w:val="center"/>
        <w:rPr>
          <w:rFonts w:ascii="Lora" w:eastAsia="Times New Roman" w:hAnsi="Lora" w:cs="Times New Roman"/>
          <w:b/>
          <w:bCs/>
          <w:color w:val="000000"/>
          <w:sz w:val="32"/>
          <w:szCs w:val="32"/>
          <w:u w:val="single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32"/>
          <w:u w:val="single"/>
          <w:lang w:val="pt-BR" w:eastAsia="pt-BR" w:bidi="he-IL"/>
        </w:rPr>
        <w:t>Adrian Rogers</w:t>
      </w:r>
    </w:p>
    <w:p w:rsidR="00876C54" w:rsidRPr="0093027C" w:rsidRDefault="00876C54" w:rsidP="00876C54">
      <w:pPr>
        <w:spacing w:after="0" w:line="240" w:lineRule="auto"/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</w:pPr>
    </w:p>
    <w:p w:rsidR="00876C54" w:rsidRPr="0093027C" w:rsidRDefault="007169ED" w:rsidP="0087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hyperlink r:id="rId7" w:history="1">
        <w:r w:rsidR="00876C54" w:rsidRPr="0093027C">
          <w:rPr>
            <w:color w:val="0000FF"/>
            <w:sz w:val="28"/>
            <w:u w:val="single"/>
            <w:lang w:val="pt-BR"/>
          </w:rPr>
          <w:t>https://www.lwf.org/radio-program/understanding-the-new-birth-1</w:t>
        </w:r>
      </w:hyperlink>
    </w:p>
    <w:p w:rsidR="00876C54" w:rsidRPr="0093027C" w:rsidRDefault="00030A22" w:rsidP="0087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</w:p>
    <w:p w:rsidR="00876C54" w:rsidRPr="0093027C" w:rsidRDefault="00876C54" w:rsidP="00876C54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4"/>
          <w:szCs w:val="12"/>
          <w:lang w:val="pt-BR" w:eastAsia="pt-BR" w:bidi="he-IL"/>
        </w:rPr>
      </w:pPr>
      <w:r w:rsidRPr="0093027C">
        <w:rPr>
          <w:rFonts w:ascii="Gotham Condensed" w:eastAsia="Times New Roman" w:hAnsi="Gotham Condensed" w:cs="Times New Roman"/>
          <w:b/>
          <w:bCs/>
          <w:strike/>
          <w:color w:val="5B6670"/>
          <w:sz w:val="24"/>
          <w:szCs w:val="12"/>
          <w:lang w:val="pt-BR" w:eastAsia="pt-BR" w:bidi="he-IL"/>
        </w:rPr>
        <w:t>SERMON</w:t>
      </w:r>
      <w:r w:rsidR="00030A22" w:rsidRPr="0093027C">
        <w:rPr>
          <w:rFonts w:ascii="Gotham Condensed" w:eastAsia="Times New Roman" w:hAnsi="Gotham Condensed" w:cs="Times New Roman"/>
          <w:b/>
          <w:bCs/>
          <w:strike/>
          <w:color w:val="5B667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Gotham Condensed" w:eastAsia="Times New Roman" w:hAnsi="Gotham Condensed" w:cs="Times New Roman"/>
          <w:b/>
          <w:bCs/>
          <w:strike/>
          <w:color w:val="5B6670"/>
          <w:sz w:val="24"/>
          <w:szCs w:val="12"/>
          <w:lang w:val="pt-BR" w:eastAsia="pt-BR" w:bidi="he-IL"/>
        </w:rPr>
        <w:t>OUTLINE</w:t>
      </w:r>
    </w:p>
    <w:p w:rsidR="00876C54" w:rsidRPr="0093027C" w:rsidRDefault="00030A22" w:rsidP="00876C54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strike/>
          <w:color w:val="000000"/>
          <w:sz w:val="24"/>
          <w:szCs w:val="12"/>
          <w:lang w:val="pt-BR" w:eastAsia="pt-BR" w:bidi="he-IL"/>
        </w:rPr>
        <w:t xml:space="preserve"> </w:t>
      </w:r>
    </w:p>
    <w:p w:rsidR="00876C54" w:rsidRPr="0093027C" w:rsidRDefault="00030A22" w:rsidP="00876C54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strike/>
          <w:color w:val="000000"/>
          <w:sz w:val="24"/>
          <w:szCs w:val="12"/>
          <w:lang w:val="pt-BR" w:eastAsia="pt-BR" w:bidi="he-IL"/>
        </w:rPr>
        <w:t xml:space="preserve"> </w:t>
      </w:r>
    </w:p>
    <w:p w:rsidR="00A557D8" w:rsidRPr="0093027C" w:rsidRDefault="00A557D8" w:rsidP="00A557D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</w:pPr>
      <w:r w:rsidRPr="0093027C">
        <w:rPr>
          <w:rFonts w:ascii="Montserrat" w:eastAsia="Times New Roman" w:hAnsi="Montserrat" w:cs="Times New Roman"/>
          <w:b/>
          <w:bCs/>
          <w:strike/>
          <w:color w:val="5B6670"/>
          <w:sz w:val="24"/>
          <w:szCs w:val="12"/>
          <w:lang w:val="pt-BR" w:eastAsia="pt-BR" w:bidi="he-IL"/>
        </w:rPr>
        <w:t xml:space="preserve">SERMON TITLE: </w:t>
      </w:r>
      <w:r w:rsidRPr="0093027C">
        <w:rPr>
          <w:rFonts w:ascii="Montserrat" w:eastAsia="Times New Roman" w:hAnsi="Montserrat" w:cs="Times New Roman"/>
          <w:b/>
          <w:bCs/>
          <w:strike/>
          <w:color w:val="5B6670"/>
          <w:sz w:val="32"/>
          <w:szCs w:val="24"/>
          <w:lang w:val="pt-BR" w:eastAsia="pt-BR" w:bidi="he-IL"/>
        </w:rPr>
        <w:t>Compreendendo o novo nascimento</w:t>
      </w:r>
    </w:p>
    <w:p w:rsidR="00A557D8" w:rsidRPr="0093027C" w:rsidRDefault="00A557D8" w:rsidP="0087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12"/>
          <w:lang w:val="pt-BR" w:eastAsia="pt-BR" w:bidi="he-IL"/>
        </w:rPr>
      </w:pPr>
      <w:r w:rsidRPr="0093027C">
        <w:rPr>
          <w:rFonts w:ascii="Montserrat" w:eastAsia="Times New Roman" w:hAnsi="Montserrat" w:cs="Times New Roman"/>
          <w:b/>
          <w:bCs/>
          <w:color w:val="5B6670"/>
          <w:sz w:val="24"/>
          <w:szCs w:val="12"/>
          <w:lang w:val="pt-BR" w:eastAsia="pt-BR" w:bidi="he-IL"/>
        </w:rPr>
        <w:t>REFERÊNCIA DE SERMÃO:</w:t>
      </w:r>
    </w:p>
    <w:p w:rsidR="00A557D8" w:rsidRPr="0093027C" w:rsidRDefault="00A557D8" w:rsidP="0087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12"/>
          <w:lang w:val="pt-BR" w:eastAsia="pt-BR" w:bidi="he-IL"/>
        </w:rPr>
      </w:pPr>
      <w:r w:rsidRPr="0093027C">
        <w:rPr>
          <w:rFonts w:ascii="Montserrat" w:eastAsia="Times New Roman" w:hAnsi="Montserrat" w:cs="Times New Roman"/>
          <w:color w:val="5B6670"/>
          <w:sz w:val="24"/>
          <w:szCs w:val="12"/>
          <w:lang w:val="pt-BR" w:eastAsia="pt-BR" w:bidi="he-IL"/>
        </w:rPr>
        <w:t>João 3: 1-7</w:t>
      </w:r>
    </w:p>
    <w:p w:rsidR="00A557D8" w:rsidRPr="0093027C" w:rsidRDefault="00A557D8" w:rsidP="00A557D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</w:pPr>
      <w:r w:rsidRPr="0093027C">
        <w:rPr>
          <w:rFonts w:ascii="Montserrat" w:eastAsia="Times New Roman" w:hAnsi="Montserrat" w:cs="Times New Roman"/>
          <w:b/>
          <w:bCs/>
          <w:strike/>
          <w:color w:val="5B6670"/>
          <w:sz w:val="24"/>
          <w:szCs w:val="12"/>
          <w:lang w:val="pt-BR" w:eastAsia="pt-BR" w:bidi="he-IL"/>
        </w:rPr>
        <w:t xml:space="preserve">NÚMERO DO SERMÃO LWF: </w:t>
      </w:r>
      <w:r w:rsidRPr="0093027C">
        <w:rPr>
          <w:rFonts w:ascii="Montserrat" w:eastAsia="Times New Roman" w:hAnsi="Montserrat" w:cs="Times New Roman"/>
          <w:strike/>
          <w:color w:val="5B6670"/>
          <w:sz w:val="24"/>
          <w:szCs w:val="12"/>
          <w:lang w:val="pt-BR" w:eastAsia="pt-BR" w:bidi="he-IL"/>
        </w:rPr>
        <w:t># 2259</w:t>
      </w:r>
    </w:p>
    <w:p w:rsidR="00A557D8" w:rsidRPr="0093027C" w:rsidRDefault="00A557D8" w:rsidP="00876C54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</w:pPr>
      <w:r w:rsidRPr="0093027C">
        <w:rPr>
          <w:rFonts w:ascii="Montserrat" w:eastAsia="Times New Roman" w:hAnsi="Montserrat" w:cs="Times New Roman"/>
          <w:strike/>
          <w:color w:val="5B6670"/>
          <w:sz w:val="24"/>
          <w:szCs w:val="12"/>
          <w:lang w:val="pt-BR" w:eastAsia="pt-BR" w:bidi="he-IL"/>
        </w:rPr>
        <w:t xml:space="preserve"> </w:t>
      </w:r>
    </w:p>
    <w:p w:rsidR="00A557D8" w:rsidRPr="0093027C" w:rsidRDefault="00A557D8" w:rsidP="00876C54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</w:pPr>
      <w:r w:rsidRPr="0093027C">
        <w:rPr>
          <w:rFonts w:ascii="Montserrat" w:eastAsia="Times New Roman" w:hAnsi="Montserrat" w:cs="Times New Roman"/>
          <w:strike/>
          <w:color w:val="5B6670"/>
          <w:sz w:val="24"/>
          <w:szCs w:val="12"/>
          <w:lang w:val="pt-BR" w:eastAsia="pt-BR" w:bidi="he-IL"/>
        </w:rPr>
        <w:t xml:space="preserve"> </w:t>
      </w:r>
    </w:p>
    <w:p w:rsidR="00A557D8" w:rsidRPr="0093027C" w:rsidRDefault="00A557D8" w:rsidP="00876C5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>Somos gratos pela oportunidade de fornecer este esboço produzido a</w:t>
      </w:r>
      <w:r w:rsidRPr="0093027C"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  <w:br/>
      </w: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>partir de um sermão pregado por Adrian Rogers enquanto servia como</w:t>
      </w:r>
      <w:r w:rsidRPr="0093027C"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  <w:br/>
      </w: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>pastor da Igreja Batista Bellevue em Memphis, Tennessee. Este esboço destina-se ao seu uso pessoal e não comercial.</w:t>
      </w:r>
      <w:r w:rsidRPr="0093027C"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  <w:br/>
      </w:r>
    </w:p>
    <w:p w:rsidR="00A557D8" w:rsidRPr="0093027C" w:rsidRDefault="00A557D8" w:rsidP="00876C5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 xml:space="preserve"> </w:t>
      </w:r>
    </w:p>
    <w:p w:rsidR="00A557D8" w:rsidRPr="0093027C" w:rsidRDefault="00A557D8" w:rsidP="00876C5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>A fim de garantir nossa capacidade de sermos bons administradores das mensagens de Adrian Rogers,</w:t>
      </w:r>
      <w:r w:rsidRPr="0093027C"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  <w:br/>
      </w: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 xml:space="preserve">Love </w:t>
      </w:r>
      <w:proofErr w:type="spellStart"/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>Worth</w:t>
      </w:r>
      <w:proofErr w:type="spellEnd"/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 xml:space="preserve"> </w:t>
      </w:r>
      <w:proofErr w:type="spellStart"/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>Finding</w:t>
      </w:r>
      <w:proofErr w:type="spellEnd"/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 xml:space="preserve"> reservou todos os direitos sobre esse conteúdo.</w:t>
      </w:r>
    </w:p>
    <w:p w:rsidR="00A557D8" w:rsidRPr="0093027C" w:rsidRDefault="00A557D8" w:rsidP="00876C5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 xml:space="preserve"> </w:t>
      </w:r>
    </w:p>
    <w:p w:rsidR="00A557D8" w:rsidRPr="0093027C" w:rsidRDefault="00A557D8" w:rsidP="00876C5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>Exceto para seu uso pessoal, não comercial e exceto para breves perguntas</w:t>
      </w:r>
      <w:r w:rsidRPr="0093027C"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  <w:br/>
      </w: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>em resenhas impressas, nenhuma parte desta publicação pode ser reproduzida,</w:t>
      </w:r>
      <w:r w:rsidRPr="0093027C"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  <w:br/>
      </w: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>armazenada em um sistema de recuperação ou transmitida de qualquer forma ou por qualquer meio</w:t>
      </w:r>
      <w:r w:rsidRPr="0093027C"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  <w:br/>
      </w: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>—eletrônico, mecânico, fotocópia, gravação, ou qualquer outra - sem a permissão prévia do editor.</w:t>
      </w:r>
      <w:r w:rsidRPr="0093027C"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  <w:br/>
      </w:r>
    </w:p>
    <w:p w:rsidR="00A557D8" w:rsidRPr="0093027C" w:rsidRDefault="00A557D8" w:rsidP="00876C5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val="pt-BR" w:eastAsia="pt-BR" w:bidi="he-IL"/>
        </w:rPr>
        <w:t xml:space="preserve"> </w:t>
      </w:r>
    </w:p>
    <w:p w:rsidR="00A557D8" w:rsidRPr="0093027C" w:rsidRDefault="00A557D8" w:rsidP="00876C5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12"/>
          <w:lang w:eastAsia="pt-BR" w:bidi="he-IL"/>
        </w:rPr>
      </w:pPr>
      <w:r w:rsidRPr="0093027C">
        <w:rPr>
          <w:rFonts w:ascii="Lora" w:eastAsia="Times New Roman" w:hAnsi="Lora" w:cs="Times New Roman"/>
          <w:strike/>
          <w:color w:val="5B6670"/>
          <w:sz w:val="24"/>
          <w:szCs w:val="12"/>
          <w:lang w:eastAsia="pt-BR" w:bidi="he-IL"/>
        </w:rPr>
        <w:t>Copyright © 20 20 Love Worth Finding Ministries, Inc.</w:t>
      </w:r>
    </w:p>
    <w:p w:rsidR="00876C54" w:rsidRPr="0093027C" w:rsidRDefault="00030A22" w:rsidP="00876C54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color w:val="000000"/>
          <w:sz w:val="32"/>
          <w:szCs w:val="27"/>
          <w:lang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eastAsia="pt-BR" w:bidi="he-IL"/>
        </w:rPr>
        <w:t xml:space="preserve"> </w:t>
      </w:r>
    </w:p>
    <w:p w:rsidR="00876C54" w:rsidRPr="0093027C" w:rsidRDefault="00030A22" w:rsidP="0087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eastAsia="pt-BR" w:bidi="he-IL"/>
        </w:rPr>
        <w:t xml:space="preserve"> </w:t>
      </w:r>
    </w:p>
    <w:p w:rsidR="00876C54" w:rsidRPr="0093027C" w:rsidRDefault="00876C54" w:rsidP="00876C54">
      <w:pPr>
        <w:spacing w:after="0" w:line="240" w:lineRule="auto"/>
        <w:ind w:left="360" w:hanging="360"/>
        <w:rPr>
          <w:rFonts w:ascii="Lora" w:eastAsia="Times New Roman" w:hAnsi="Lora" w:cs="Times New Roman"/>
          <w:caps/>
          <w:color w:val="000000"/>
          <w:sz w:val="32"/>
          <w:szCs w:val="24"/>
          <w:lang w:eastAsia="pt-BR" w:bidi="he-IL"/>
        </w:rPr>
      </w:pPr>
    </w:p>
    <w:p w:rsidR="00876C54" w:rsidRPr="0093027C" w:rsidRDefault="00876C54" w:rsidP="00876C54">
      <w:pPr>
        <w:spacing w:after="0" w:line="240" w:lineRule="auto"/>
        <w:ind w:left="360" w:hanging="360"/>
        <w:rPr>
          <w:b/>
          <w:bCs/>
          <w:sz w:val="36"/>
          <w:szCs w:val="28"/>
          <w:u w:val="single"/>
          <w:lang w:val="pt-BR" w:eastAsia="pt-BR" w:bidi="he-IL"/>
        </w:rPr>
      </w:pPr>
      <w:r w:rsidRPr="0093027C">
        <w:rPr>
          <w:b/>
          <w:bCs/>
          <w:sz w:val="36"/>
          <w:szCs w:val="28"/>
          <w:u w:val="single"/>
          <w:lang w:val="pt-BR" w:eastAsia="pt-BR" w:bidi="he-IL"/>
        </w:rPr>
        <w:t>1)</w:t>
      </w:r>
      <w:r w:rsidR="00030A22" w:rsidRPr="0093027C">
        <w:rPr>
          <w:b/>
          <w:bCs/>
          <w:sz w:val="36"/>
          <w:szCs w:val="28"/>
          <w:u w:val="single"/>
          <w:lang w:val="pt-BR" w:eastAsia="pt-BR" w:bidi="he-IL"/>
        </w:rPr>
        <w:t xml:space="preserve"> </w:t>
      </w:r>
      <w:r w:rsidRPr="0093027C">
        <w:rPr>
          <w:b/>
          <w:bCs/>
          <w:sz w:val="36"/>
          <w:szCs w:val="28"/>
          <w:u w:val="single"/>
          <w:lang w:val="pt-BR" w:eastAsia="pt-BR" w:bidi="he-IL"/>
        </w:rPr>
        <w:t>INTRODUÇÃO</w:t>
      </w:r>
      <w:r w:rsidR="00030A22" w:rsidRPr="0093027C">
        <w:rPr>
          <w:b/>
          <w:bCs/>
          <w:sz w:val="36"/>
          <w:szCs w:val="28"/>
          <w:u w:val="single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a)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Dizer que alguém é um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cristão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“nascido de novo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”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é redundante.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Se você nasceu de novo, então você é um cristão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f você não nasceram de novo, então você está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sem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t cristão, não importa que denominação você pode ser um membro do grupo.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b)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João 3: 1-7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palavra “Rabino” significa “professor.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”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Jesus deu um imperativo divino nesta passagem: “Você deve nascer de novo.”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c)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Por que devemos nascer de novo?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Por causa do pecado inegável.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Para que não pensemos que não somos pecadores, precisamos nos lembrar com quem Jesus estava falando em João 3.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Jesus estava falando com Nicodemos.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O próprio nome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“Nicodemos” significa “superior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.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”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(b)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Nicodemos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não apenas era judeu (ele pertencia à raça escolhida), mas também era um governante dos judeus como membro do Sinédrio.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>Ele era um dos setenta e um em toda a nação de Israel.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>Ele estava entre os mais religiosos dos religiosos.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(iii)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Ele estava entre os mais morais da moral.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Jesus disse a Nicodemos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que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ele </w:t>
      </w:r>
      <w:r w:rsidR="00D4440A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tinha a necessidade de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nascer de novo.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(3)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Se qualquer pessoa religiosa ou moral pensa que pode ir para o céu sem nascer de novo, então ela é </w:t>
      </w:r>
      <w:r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>grosseiramente ignorante de duas coisas: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Ele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não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sabe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quão pecador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ele é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.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(b)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Ele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não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sabe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quão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santo é Deus.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>Por causa de desejos insatisfeitos.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Há algo em nós que nunca ficará satisfeito até que nasçamos de novo.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Nicodemos, um governante dos judeus, foi ter com Jesus à noite.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Havia um vazio e um vazio em seu coração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, e ele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tinha que falar com Jesus.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(3) Os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teólogos há muito refletem por que Nicodemos veio a Jesus à noite.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Alguns dizem que foi porque Nicodemos tinha vergonha de vir durante o dia.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(b)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Outros acreditam que era porque ele temia perseguição.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(c)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Talvez fosse porque ele não conseguia dormir.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Como alguém disse uma vez, talvez em vez de contar ovelhas, ele simplesmente decidiu falar com o Pastor.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(4)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Não importa quanto dinheiro você possa ter, quanto prazer você desfrute, ou quanta fama se espalhe sobre você, </w:t>
      </w:r>
      <w:r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 xml:space="preserve">há uma parte de você que está faltando e nunca será satisfeita 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>aquém</w:t>
      </w:r>
      <w:r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 xml:space="preserve"> do novo nascimento.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iii)</w:t>
      </w:r>
      <w:r w:rsidR="00030A22"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Por causa da existência sem fim.</w:t>
      </w:r>
      <w:r w:rsidR="00030A22" w:rsidRPr="0093027C">
        <w:rPr>
          <w:rFonts w:ascii="Times New Roman" w:eastAsia="Times New Roman" w:hAnsi="Times New Roman" w:cs="Times New Roman"/>
          <w:b/>
          <w:bCs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Nossas almas existirão em algum lugar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mesmo quando as estrelas esfriarem.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Vamos viver para sempre.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</w:t>
      </w:r>
    </w:p>
    <w:p w:rsidR="00876C54" w:rsidRPr="0093027C" w:rsidRDefault="00876C54" w:rsidP="00030A2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24"/>
          <w:szCs w:val="12"/>
          <w:lang w:val="pt-BR" w:eastAsia="pt-BR" w:bidi="he-IL"/>
        </w:rPr>
        <w:t>Existe outra vida após a morte, seja no Céu para aqueles que nasceram de novo ou no Inferno para aqueles que não nasceram de novo.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Aqueles que não nasceram duas vezes morrerão duas vezes.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segunda morte é o Lago de Fogo.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(3)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Estamos mais perto da hora da morte agora do que nunca.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d)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O Senhor Jesus, o Mestre Instrutor, usou a frase “nascer de novo.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”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Um nascimento é algo que todos nós experimentamos.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O nascimento espiritual é paralelo ao nascimento físico de muitas maneiras.</w:t>
      </w:r>
      <w:r w:rsidR="00030A22" w:rsidRPr="0093027C">
        <w:rPr>
          <w:rFonts w:ascii="Times New Roman" w:eastAsia="Times New Roman" w:hAnsi="Times New Roman" w:cs="Times New Roman"/>
          <w:color w:val="000000"/>
          <w:sz w:val="24"/>
          <w:szCs w:val="1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mensagem de hoje nos mostrará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b/>
          <w:bCs/>
          <w:color w:val="000000"/>
          <w:sz w:val="32"/>
          <w:szCs w:val="24"/>
          <w:lang w:val="pt-BR" w:eastAsia="pt-BR" w:bidi="he-IL"/>
        </w:rPr>
        <w:t>seis maneiras pelas quais nascer de novo espiritualmente é como nascer fisicamente.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030A22" w:rsidP="0087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</w:p>
    <w:p w:rsidR="00876C54" w:rsidRPr="0093027C" w:rsidRDefault="00876C54" w:rsidP="00876C5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>2)</w:t>
      </w:r>
      <w:r w:rsidR="00030A22"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EM UM NASCIMENTO, A </w:t>
      </w:r>
      <w:r w:rsidRPr="0093027C">
        <w:rPr>
          <w:rFonts w:ascii="Lora" w:eastAsia="Times New Roman" w:hAnsi="Lora" w:cs="Times New Roman"/>
          <w:b/>
          <w:bCs/>
          <w:caps/>
          <w:color w:val="000000"/>
          <w:sz w:val="32"/>
          <w:szCs w:val="24"/>
          <w:u w:val="single"/>
          <w:lang w:val="pt-BR" w:eastAsia="pt-BR" w:bidi="he-IL"/>
        </w:rPr>
        <w:t>CONCEPÇÃO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OCORRE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="00B66A3D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Q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uando nascemos fisicamente, tivemos dois pais.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b)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Os dois pais no nascimento espiritual são a Palavra de Deus e o Espírito de Deus.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João 3: 5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Tanto no Antigo quanto no Novo Testamento, a água é um emblema ou símbolo da Palavra de Deus.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Efésios 5:26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1 Pedro 1:23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Em certo sentido, a Palavra de Deus é o pai e a mãe é o Espírito de Deus.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Demora tanto o Espírito de Deus e da Palavra de Deus por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nós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para nascer de novo.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c)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Fornecemos o ventre da fé.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Devemos </w:t>
      </w:r>
      <w:r w:rsidR="00D4440A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crer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para ter vida eterna.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João 3:16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d)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Quando a Palavra de Deus e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="00D4440A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o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Espírito de Deus se reúnem no útero da fé, há uma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u w:val="single"/>
          <w:lang w:val="pt-BR" w:eastAsia="pt-BR" w:bidi="he-IL"/>
        </w:rPr>
        <w:t>concepção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e um novo nascimento ocorre.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</w:t>
      </w:r>
    </w:p>
    <w:p w:rsidR="00876C54" w:rsidRPr="0093027C" w:rsidRDefault="00030A22" w:rsidP="0087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</w:p>
    <w:p w:rsidR="00876C54" w:rsidRPr="0093027C" w:rsidRDefault="00876C54" w:rsidP="00876C5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>3)</w:t>
      </w:r>
      <w:r w:rsidR="00030A22"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EM UM NASCIMENTO, A 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u w:val="single"/>
          <w:lang w:val="pt-BR" w:eastAsia="pt-BR" w:bidi="he-IL"/>
        </w:rPr>
        <w:t xml:space="preserve">CONTINUIDADE </w:t>
      </w:r>
      <w:r w:rsidR="00481371" w:rsidRPr="0093027C">
        <w:rPr>
          <w:rFonts w:ascii="Lora" w:eastAsia="Times New Roman" w:hAnsi="Lora" w:cs="Times New Roman"/>
          <w:caps/>
          <w:color w:val="000000"/>
          <w:sz w:val="32"/>
          <w:szCs w:val="24"/>
          <w:u w:val="single"/>
          <w:lang w:val="pt-BR" w:eastAsia="pt-BR" w:bidi="he-IL"/>
        </w:rPr>
        <w:t>[</w:t>
      </w:r>
      <w:r w:rsidR="00481371" w:rsidRPr="0093027C">
        <w:rPr>
          <w:rFonts w:ascii="Lora" w:eastAsia="Times New Roman" w:hAnsi="Lora" w:cs="Times New Roman"/>
          <w:color w:val="000000"/>
          <w:sz w:val="32"/>
          <w:szCs w:val="24"/>
          <w:u w:val="single"/>
          <w:lang w:val="pt-BR" w:eastAsia="pt-BR" w:bidi="he-IL"/>
        </w:rPr>
        <w:t>transmissão</w:t>
      </w:r>
      <w:r w:rsidR="00481371" w:rsidRPr="0093027C">
        <w:rPr>
          <w:rFonts w:ascii="Lora" w:eastAsia="Times New Roman" w:hAnsi="Lora" w:cs="Times New Roman"/>
          <w:caps/>
          <w:color w:val="000000"/>
          <w:sz w:val="32"/>
          <w:szCs w:val="24"/>
          <w:u w:val="single"/>
          <w:lang w:val="pt-BR" w:eastAsia="pt-BR" w:bidi="he-IL"/>
        </w:rPr>
        <w:t>] da vida</w:t>
      </w:r>
      <w:r w:rsidR="00481371"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>ESTÁ ENVOLVIDA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Os pais não fabricam um bebê;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os pais transmitem vida de si para o filho.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Compartilhamos a vida de nossos pais.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Suas vidas continuam em nós.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b)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Quando nascemos de novo, a vida de Deus entra em nós.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Fazemos parte da vida de Deus.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c)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Salvação não é simplesmente tirar o homem da Terra e levá-lo ao Céu;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é tirar Deus do céu e colocá-lo </w:t>
      </w:r>
      <w:r w:rsidR="00481371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dentro d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o homem.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d)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Pelo nosso primeiro nascimento, temos existência;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em nosso segundo nascimento, temos vida sobrenatural.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No Evangelho de João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,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palavra “vida” é usada 36 vezes.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João 10:10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f)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Quando nascemos de novo, somos participantes da vida de Deus.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Somos participantes da natureza divina.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A vida de Deus está em nós.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</w:t>
      </w:r>
    </w:p>
    <w:p w:rsidR="00876C54" w:rsidRPr="0093027C" w:rsidRDefault="00030A22" w:rsidP="0087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</w:p>
    <w:p w:rsidR="00876C54" w:rsidRPr="0093027C" w:rsidRDefault="00876C54" w:rsidP="00876C5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>4)</w:t>
      </w:r>
      <w:r w:rsidR="00030A22"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EM UM NASCIMENTO, </w:t>
      </w:r>
      <w:r w:rsidR="00481371" w:rsidRPr="0093027C">
        <w:rPr>
          <w:rFonts w:ascii="Lora" w:eastAsia="Times New Roman" w:hAnsi="Lora" w:cs="Times New Roman"/>
          <w:caps/>
          <w:color w:val="000000"/>
          <w:sz w:val="32"/>
          <w:szCs w:val="24"/>
          <w:u w:val="single"/>
          <w:lang w:val="pt-BR" w:eastAsia="pt-BR" w:bidi="he-IL"/>
        </w:rPr>
        <w:t>caráter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É PRODUZIDO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a)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João 3: 6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b)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Quando nascemos da carne, tornamo-nos carne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;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e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nós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="00481371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temos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a natureza de nossos primeiros pais.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Nossos pais terrenos, por melhores que sejam, foram e são pecadores.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Eles receberam sua natureza de seus pais.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1 Coríntios 15:22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Somos todos pecadores por natureza.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Efésios 2: 3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Recebemos o caráter de nossos pais terrenos pelo nosso nascimento terrestre.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Recebemos o caráter de Deus pelo nosso novo nascimento.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Tornamo-nos participantes da natureza divina.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1 Pedro 1: 3-4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Temos a natureza do Deus Todo-Poderoso em nós desde o nosso segundo nascimento.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iv)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O Senhor Jesus disse que devemos nascer de novo.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João 3: 7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v)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Cristãos não são apenas pessoas mais agradáveis;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eles são novas criaturas.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Como cristãos, somos novos.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 Os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cristãos não são como um girino que finalmente se tornou um sapo (apenas uma continuação do mesmo primeiro nascimento).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Pelo contrário, um cristão é mais como um sapo que foi transformado em príncipe pelo beijo da graça.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É uma coisa sobrenatural.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d)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Se sua religião não mudou sua vida, então é melhor você mudar de religião.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2 Coríntios 5:17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Quando nascemos de novo, nascemos do alto.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frase “nascer de novo” no grego significa literalmente “nascer do alto.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”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Podemos olhar para nossos pais terrenos e ver sua natureza em nós.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Quando nascemos do alto, a natureza de Deus entra em nós.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Vemos na Bíblia o caráter e a natureza de Deus.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Se realmente nascemos de novo, veremos a natureza de Deus em nós.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f)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Quais são as características dos nascidos duas vezes?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Haverá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u w:val="single"/>
          <w:lang w:val="pt-BR" w:eastAsia="pt-BR" w:bidi="he-IL"/>
        </w:rPr>
        <w:t>amor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por Jesus Cristo.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Esta não é uma mera crença intelectual, mas um amor pelo Senhor Jesus.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Deus Pai ama Seu Filho.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Mateus 3:17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(b)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Se a natureza de Deus está em nós, então amaremos Seu Filho também.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(3)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Se não temos um amor genuíno por Jesus Cristo, então precisamos nos perguntar se temos ou não a natureza de Deus em nós.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Haverá um desejo de santidade.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1 Pedro 1:16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2 Coríntios 6:18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Como Seus filhos, seremos como nosso pai.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numPr>
          <w:ilvl w:val="6"/>
          <w:numId w:val="4"/>
        </w:numPr>
        <w:spacing w:after="0" w:line="240" w:lineRule="auto"/>
        <w:ind w:left="2428" w:firstLine="0"/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Isso não significa que nunca iremos pecar.</w:t>
      </w:r>
    </w:p>
    <w:p w:rsidR="00876C54" w:rsidRPr="0093027C" w:rsidRDefault="00876C54" w:rsidP="00876C54">
      <w:pPr>
        <w:numPr>
          <w:ilvl w:val="6"/>
          <w:numId w:val="4"/>
        </w:numPr>
        <w:spacing w:after="0" w:line="240" w:lineRule="auto"/>
        <w:ind w:left="2428" w:firstLine="0"/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Nós não somos Deus.</w:t>
      </w:r>
    </w:p>
    <w:p w:rsidR="00876C54" w:rsidRPr="0093027C" w:rsidRDefault="00876C54" w:rsidP="00876C54">
      <w:pPr>
        <w:numPr>
          <w:ilvl w:val="6"/>
          <w:numId w:val="4"/>
        </w:numPr>
        <w:spacing w:after="0" w:line="240" w:lineRule="auto"/>
        <w:ind w:left="2428" w:firstLine="0"/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Ainda temos aquela velha natureza que herdamos de nossos pais terrenos.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1 João 3: 9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“Sua semente” nesta passagem se refere à Sua natureza que entrou em nós por meio da Palavra de Deus.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(b)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“Não comete pecado” não significa que nunca podemos pecar.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palavra grega usada aqui significa que não podemos praticar o pecado habitualmente.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(c)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Se o pecado é o seu estilo de vida, se não houve uma mudança em sua vida, e se você não aprendeu a odiar o pecado e também a amar o Senhor Jesus, como você pode dizer que tem a natureza de Deus e nasceram de novo?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(3)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natureza de Deus é santidade;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Deus é santo.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iii)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Haverá o testemunho interno do Espírito.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1 João 5:10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Romanos 8:16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(3)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João 3: 6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(4)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Quando nascemos de novo, o Espírito Santo de Deus entra em nós.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(5)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Qual é o testemunho do Espírito?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Não é um sentimento emocional.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(i) As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emoções são naturais, não sobrenaturais.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(ii) As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emoções são a parte mais superficial de nossa natureza.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numPr>
          <w:ilvl w:val="6"/>
          <w:numId w:val="5"/>
        </w:numPr>
        <w:spacing w:after="0" w:line="240" w:lineRule="auto"/>
        <w:ind w:left="2428" w:firstLine="0"/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salvação é a obra mais profunda de Deus.</w:t>
      </w:r>
    </w:p>
    <w:p w:rsidR="00876C54" w:rsidRPr="0093027C" w:rsidRDefault="00876C54" w:rsidP="00876C54">
      <w:pPr>
        <w:numPr>
          <w:ilvl w:val="7"/>
          <w:numId w:val="5"/>
        </w:numPr>
        <w:spacing w:after="0" w:line="240" w:lineRule="auto"/>
        <w:ind w:left="2785" w:firstLine="0"/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Deus não faz Sua obra mais profunda na parte mais rasa.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(b)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É essa consciência interior de que você pertence a Jesus.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Você sabe porque sabe que sabe.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É Deus dizendo a você que Ele vive em você.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numPr>
          <w:ilvl w:val="6"/>
          <w:numId w:val="6"/>
        </w:numPr>
        <w:spacing w:after="0" w:line="240" w:lineRule="auto"/>
        <w:ind w:left="2428" w:firstLine="0"/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1 João 4:13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iv)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Haverá um desejo de compartilhar o Senhor Jesus Cristo.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Você vai querer que as pessoas conheçam Jesus.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Mateus 17: 5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Deus quer que você ouça o Senhor Jesus.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(b)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proofErr w:type="spellStart"/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God</w:t>
      </w:r>
      <w:proofErr w:type="spellEnd"/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quer que o mundo conheça o Senhor Jesus Cristo.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6"/>
          <w:szCs w:val="2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g)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Quando nascemos de novo, um personagem é produzido e esse personagem é a natureza divina.</w:t>
      </w:r>
      <w:r w:rsidR="00030A22" w:rsidRPr="0093027C">
        <w:rPr>
          <w:rFonts w:ascii="Times New Roman" w:eastAsia="Times New Roman" w:hAnsi="Times New Roman" w:cs="Times New Roman"/>
          <w:color w:val="000000"/>
          <w:sz w:val="36"/>
          <w:szCs w:val="24"/>
          <w:lang w:val="pt-BR" w:eastAsia="pt-BR" w:bidi="he-IL"/>
        </w:rPr>
        <w:t xml:space="preserve">     </w:t>
      </w:r>
    </w:p>
    <w:p w:rsidR="00876C54" w:rsidRPr="0093027C" w:rsidRDefault="00876C54" w:rsidP="00C23DC5">
      <w:pPr>
        <w:spacing w:after="0" w:line="240" w:lineRule="auto"/>
        <w:ind w:left="1080" w:hanging="360"/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Se não temos essas características, por que dizemos que a natureza de Deus está em nós?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      </w:t>
      </w:r>
    </w:p>
    <w:p w:rsidR="00876C54" w:rsidRPr="0093027C" w:rsidRDefault="00030A22" w:rsidP="0087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</w:p>
    <w:p w:rsidR="00876C54" w:rsidRPr="0093027C" w:rsidRDefault="00876C54" w:rsidP="00876C5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>5)</w:t>
      </w:r>
      <w:r w:rsidR="00030A22"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EM UM NASCIMENTO, UM </w:t>
      </w:r>
      <w:r w:rsidR="00826298" w:rsidRPr="0093027C">
        <w:rPr>
          <w:rFonts w:ascii="Lora" w:eastAsia="Times New Roman" w:hAnsi="Lora" w:cs="Times New Roman"/>
          <w:caps/>
          <w:color w:val="000000"/>
          <w:sz w:val="32"/>
          <w:szCs w:val="24"/>
          <w:u w:val="single"/>
          <w:lang w:val="pt-BR" w:eastAsia="pt-BR" w:bidi="he-IL"/>
        </w:rPr>
        <w:t>COMPLETAMENTO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TRANSPARECE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a)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Um nascimento é uma experiência única.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No reino natural, nascemos uma vez.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No reino espiritual, nascemos uma vez.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b)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Nenhum bebê nasce duas vezes fisicamente.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João 3: 4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Quando nascemos fisicamente, nascemos para sempre.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Nunca deixaremos de existir.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Seu espírito estará em algum lugar, no céu ou no inferno.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d)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O nascimento espiritual é uma experiência única na vida.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Lucas 10:20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No grego, isso significa que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nossos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nomes estão escritos no livro da vida.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É por isso que acreditamos na segurança eterna do crente.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Existe uma diferença entre relacionamento e comunhão.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1) O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relacionamento é estabelecido pelo nascimento.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 A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comunhão é mantida por toda a vida.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Há ocasiões em que a comunhão entre uma criança e seus pais é quebrada.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Um pai pode ter que castigar seu filho.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Mas não há como o pai retirar o fato de ser o pai daquela criança.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iii)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Quando nascemos de novo, tornamo-nos participantes da natureza divina e Deus nunca nos abandonará.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Sempre seremos filhos de Deus se tivermos nascido duas vezes.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Em nenhum lugar da Bíblia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você pode encontrar alguém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que foi salvo duas vezes.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030A22" w:rsidP="0087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</w:p>
    <w:p w:rsidR="00876C54" w:rsidRPr="0093027C" w:rsidRDefault="00876C54" w:rsidP="00876C5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>6)</w:t>
      </w:r>
      <w:r w:rsidR="00030A22"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>EM UM NASCIMENTO, OCORRE UM INÍCIO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a) Assim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que houver uma conclusão e o nascimento terminar, então o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crescimento começa.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Um nascimento é um ponto de partida.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Não importa qual foi o nosso passado com o antigo nascimento, teremos um novo começo se tivermos o novo nascimento.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Uma criança recém-nascida não é ontem;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ele é tudo amanhã.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Quando vamos a Cristo e somos salvos,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todos os nossos dias de ontem são sepultados no túmulo do esquecimento de Deus.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(a)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Salmo 103: 12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Ele não diz: “Tanto quanto o norte é do sul”.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numPr>
          <w:ilvl w:val="6"/>
          <w:numId w:val="7"/>
        </w:numPr>
        <w:spacing w:after="0" w:line="240" w:lineRule="auto"/>
        <w:ind w:left="2428" w:firstLine="0"/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Existe um </w:t>
      </w:r>
      <w:proofErr w:type="spellStart"/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Pólo</w:t>
      </w:r>
      <w:proofErr w:type="spellEnd"/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Norte e um </w:t>
      </w:r>
      <w:proofErr w:type="spellStart"/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Pólo</w:t>
      </w:r>
      <w:proofErr w:type="spellEnd"/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Sul, mas não há </w:t>
      </w:r>
      <w:proofErr w:type="spellStart"/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Pólo</w:t>
      </w:r>
      <w:proofErr w:type="spellEnd"/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Leste ou </w:t>
      </w:r>
      <w:proofErr w:type="spellStart"/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Pólo</w:t>
      </w:r>
      <w:proofErr w:type="spellEnd"/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Oeste.</w:t>
      </w:r>
    </w:p>
    <w:p w:rsidR="00876C54" w:rsidRPr="0093027C" w:rsidRDefault="00876C54" w:rsidP="00876C54">
      <w:pPr>
        <w:numPr>
          <w:ilvl w:val="7"/>
          <w:numId w:val="7"/>
        </w:numPr>
        <w:spacing w:after="0" w:line="240" w:lineRule="auto"/>
        <w:ind w:left="2785" w:firstLine="0"/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Você começa no Leste ou Oeste e simplesmente continua.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b)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1 Coríntios 6: 9-10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palavra “lavado” significa que a mancha ou defeito desapareceu.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“Santificados” significa que fomos separados, limpos e santos para Deus.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“Justificado” significa que é como se nunca fôssemos impuros para começar.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c)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Quando nascemos de novo, crescemos na graça e no conhecimento do nosso Senhor Jesus Cristo.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Filipenses 1: 6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d)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Alguns dizem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que vão esperar antes de entregar o coração a Jesus até que limpem as suas vidas.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Isso é </w:t>
      </w:r>
      <w:r w:rsidR="00826298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o reverso [da Bíblia</w:t>
      </w:r>
      <w:r w:rsidR="00826298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]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;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isso seria como tentar crescer </w:t>
      </w:r>
      <w:r w:rsidR="00826298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para depois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nascer.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Devemos primeiro dar o nosso coração a Jesus.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Tropeçaremos e cometeremos erros.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Cairemos ao tentar aprender a andar, mas estaremos na família.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030A22" w:rsidP="00876C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</w:p>
    <w:p w:rsidR="00876C54" w:rsidRPr="0093027C" w:rsidRDefault="00876C54" w:rsidP="00876C5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>7)</w:t>
      </w:r>
      <w:r w:rsidR="00030A22"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EM UM NASCIMENTO, UMA 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u w:val="single"/>
          <w:lang w:val="pt-BR" w:eastAsia="pt-BR" w:bidi="he-IL"/>
        </w:rPr>
        <w:t>CERTEZA</w:t>
      </w:r>
      <w:r w:rsidR="003158E0"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[DE QUE OCORREU]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É ESPERADA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Cs w:val="18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a)</w:t>
      </w:r>
      <w:r w:rsidR="00030A22"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Um nascimento é um determinado evento.</w:t>
      </w:r>
      <w:r w:rsidR="00030A22" w:rsidRPr="0093027C">
        <w:rPr>
          <w:rFonts w:ascii="Times New Roman" w:eastAsia="Times New Roman" w:hAnsi="Times New Roman" w:cs="Times New Roman"/>
          <w:color w:val="000000"/>
          <w:sz w:val="10"/>
          <w:szCs w:val="6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Cs w:val="18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Se alguém nos perguntasse se já tínhamos nascido, não diríamos: “Espero que sim;</w:t>
      </w:r>
      <w:r w:rsidR="00030A22"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Acho que sim."</w:t>
      </w:r>
      <w:r w:rsidR="00030A22" w:rsidRPr="0093027C">
        <w:rPr>
          <w:rFonts w:ascii="Times New Roman" w:eastAsia="Times New Roman" w:hAnsi="Times New Roman" w:cs="Times New Roman"/>
          <w:color w:val="000000"/>
          <w:sz w:val="10"/>
          <w:szCs w:val="6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Cs w:val="18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Da mesma forma, se nos perguntam se somos salvos ou não, não devemos dizer: “Espero que sim;</w:t>
      </w:r>
      <w:r w:rsidR="00030A22"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Acho que sim."</w:t>
      </w:r>
      <w:r w:rsidR="00030A22" w:rsidRPr="0093027C">
        <w:rPr>
          <w:rFonts w:ascii="Times New Roman" w:eastAsia="Times New Roman" w:hAnsi="Times New Roman" w:cs="Times New Roman"/>
          <w:color w:val="000000"/>
          <w:sz w:val="10"/>
          <w:szCs w:val="6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Cs w:val="18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Isso mostra uma compreensão falha do que é o novo nascimento.</w:t>
      </w:r>
      <w:r w:rsidR="00030A22" w:rsidRPr="0093027C">
        <w:rPr>
          <w:rFonts w:ascii="Times New Roman" w:eastAsia="Times New Roman" w:hAnsi="Times New Roman" w:cs="Times New Roman"/>
          <w:color w:val="000000"/>
          <w:sz w:val="10"/>
          <w:szCs w:val="6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Cs w:val="18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O novo nascimento é uma certeza.</w:t>
      </w:r>
      <w:r w:rsidR="00030A22" w:rsidRPr="0093027C">
        <w:rPr>
          <w:rFonts w:ascii="Times New Roman" w:eastAsia="Times New Roman" w:hAnsi="Times New Roman" w:cs="Times New Roman"/>
          <w:color w:val="000000"/>
          <w:sz w:val="10"/>
          <w:szCs w:val="6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Cs w:val="18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(a) Os</w:t>
      </w:r>
      <w:r w:rsidR="00030A22"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0"/>
          <w:szCs w:val="16"/>
          <w:lang w:val="pt-BR" w:eastAsia="pt-BR" w:bidi="he-IL"/>
        </w:rPr>
        <w:t>cristãos devem ser capazes de dizer: “Eu sei que nasci de novo”.</w:t>
      </w:r>
      <w:r w:rsidR="00030A22" w:rsidRPr="0093027C">
        <w:rPr>
          <w:rFonts w:ascii="Times New Roman" w:eastAsia="Times New Roman" w:hAnsi="Times New Roman" w:cs="Times New Roman"/>
          <w:color w:val="000000"/>
          <w:sz w:val="10"/>
          <w:szCs w:val="6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6"/>
          <w:szCs w:val="28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b)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Alguns pensam que têm de se lembrar da hora e do lugar em que foram salvos para saber que estão salvos.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3158E0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6"/>
          <w:szCs w:val="28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É bom lembrar a hora e o lugar, mas isso não torna a pessoa mais certa da sua salvação.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prova de que alguém nasceu de novo não é por causa de algo que aconteceu no passado, mas que agora está confiando em Jesus Cristo como seu Salvador pessoal.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Bíblia nunca deixa a certeza da nossa salvação no passado.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A Bíblia não diz: “Aquele que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creu tem vida eterna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;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”Diz,“ Aquele que </w:t>
      </w:r>
      <w:r w:rsidR="003158E0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crê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.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”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(1)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Se você está confiando em Jesus agora, então teve que </w:t>
      </w:r>
      <w:r w:rsidR="003158E0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começar a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confiar Nele em algum momento.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(2)</w:t>
      </w:r>
      <w:r w:rsidR="00030A22"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24"/>
          <w:szCs w:val="12"/>
          <w:lang w:val="pt-BR" w:eastAsia="pt-BR" w:bidi="he-IL"/>
        </w:rPr>
        <w:t>Em vez de olhar para trás para alguma experiência turva, pergunte-se se você está confiando em Jesus agora.</w:t>
      </w:r>
      <w:r w:rsidR="00030A22" w:rsidRPr="0093027C">
        <w:rPr>
          <w:rFonts w:ascii="Times New Roman" w:eastAsia="Times New Roman" w:hAnsi="Times New Roman" w:cs="Times New Roman"/>
          <w:color w:val="000000"/>
          <w:sz w:val="6"/>
          <w:szCs w:val="2"/>
          <w:lang w:val="pt-BR" w:eastAsia="pt-BR" w:bidi="he-IL"/>
        </w:rPr>
        <w:t xml:space="preserve">  </w:t>
      </w:r>
    </w:p>
    <w:p w:rsidR="00876C54" w:rsidRPr="0093027C" w:rsidRDefault="00030A22" w:rsidP="0087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</w:p>
    <w:p w:rsidR="00876C54" w:rsidRPr="0093027C" w:rsidRDefault="00876C54" w:rsidP="00876C5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>8)</w:t>
      </w:r>
      <w:r w:rsidR="00030A22"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aps/>
          <w:color w:val="000000"/>
          <w:sz w:val="32"/>
          <w:szCs w:val="24"/>
          <w:lang w:val="pt-BR" w:eastAsia="pt-BR" w:bidi="he-IL"/>
        </w:rPr>
        <w:t>CONCLUSÃO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a)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Ninguém menos que Jesus disse que </w:t>
      </w:r>
      <w:r w:rsidR="003158E0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é indispensável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nascer de novo.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João 3: 7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b)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Se você nascer apenas uma vez, morrerá duas vezes.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A segunda morte é o Lago de Fogo.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c)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Se você nasce duas vezes, então o que nasce do alto será </w:t>
      </w:r>
      <w:r w:rsidR="003158E0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para sempre, sem ter fim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, </w:t>
      </w:r>
      <w:r w:rsidR="003158E0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será para todos os tempos,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e </w:t>
      </w:r>
      <w:r w:rsidR="003158E0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será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sem medida com o Senhor.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d)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Os dois pais são</w:t>
      </w:r>
      <w:r w:rsidR="003158E0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: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a Palavra de Deus e o Espírito de Deus.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Você fornecerá o ventre da fé?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e)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João 3:16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f)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Você conhece Jesus pessoalmente?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Se não, você pode orar a Ele hoje, pedindo-Lhe que entre em sua vida.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</w:t>
      </w:r>
    </w:p>
    <w:p w:rsidR="00876C54" w:rsidRPr="0093027C" w:rsidRDefault="00876C54" w:rsidP="00876C5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g)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Invoque Jesus hoje.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Arrependa-se (vire</w:t>
      </w:r>
      <w:r w:rsidR="00A557D8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noutra direção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) de seus pecados e volte-se para Jesus.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Peça a Ele que perdoe seus pecados e reconheça-O como Senhor de sua vida.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Romanos 3:23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Romanos 10: 9-10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iii)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Romanos 10:13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iv)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Atos 16:31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</w:t>
      </w:r>
    </w:p>
    <w:p w:rsidR="00876C54" w:rsidRPr="0093027C" w:rsidRDefault="00876C54" w:rsidP="00876C5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v)</w:t>
      </w:r>
      <w:r w:rsidR="00030A22"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 xml:space="preserve"> </w:t>
      </w:r>
      <w:r w:rsidRPr="0093027C">
        <w:rPr>
          <w:rFonts w:ascii="Lora" w:eastAsia="Times New Roman" w:hAnsi="Lora" w:cs="Times New Roman"/>
          <w:color w:val="000000"/>
          <w:sz w:val="32"/>
          <w:szCs w:val="24"/>
          <w:lang w:val="pt-BR" w:eastAsia="pt-BR" w:bidi="he-IL"/>
        </w:rPr>
        <w:t>João 3:16</w:t>
      </w:r>
      <w:r w:rsidR="00030A22" w:rsidRPr="0093027C">
        <w:rPr>
          <w:rFonts w:ascii="Times New Roman" w:eastAsia="Times New Roman" w:hAnsi="Times New Roman" w:cs="Times New Roman"/>
          <w:color w:val="000000"/>
          <w:sz w:val="18"/>
          <w:szCs w:val="14"/>
          <w:lang w:val="pt-BR" w:eastAsia="pt-BR" w:bidi="he-IL"/>
        </w:rPr>
        <w:t xml:space="preserve">     </w:t>
      </w:r>
    </w:p>
    <w:p w:rsidR="00876C54" w:rsidRPr="0093027C" w:rsidRDefault="00876C54" w:rsidP="0087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val="pt-BR" w:eastAsia="pt-BR" w:bidi="he-IL"/>
        </w:rPr>
      </w:pPr>
      <w:r w:rsidRPr="0093027C">
        <w:rPr>
          <w:rFonts w:ascii="Montserrat" w:eastAsia="Times New Roman" w:hAnsi="Montserrat" w:cs="Times New Roman"/>
          <w:color w:val="323E48"/>
          <w:sz w:val="20"/>
          <w:szCs w:val="16"/>
          <w:lang w:val="pt-BR" w:eastAsia="pt-BR" w:bidi="he-IL"/>
        </w:rPr>
        <w:t>PO Box 38300</w:t>
      </w:r>
      <w:r w:rsidR="00030A22" w:rsidRPr="0093027C">
        <w:rPr>
          <w:rFonts w:ascii="Montserrat" w:eastAsia="Times New Roman" w:hAnsi="Montserrat" w:cs="Times New Roman"/>
          <w:color w:val="323E48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Montserrat" w:eastAsia="Times New Roman" w:hAnsi="Montserrat" w:cs="Times New Roman"/>
          <w:color w:val="5B6670"/>
          <w:sz w:val="20"/>
          <w:szCs w:val="16"/>
          <w:lang w:val="pt-BR" w:eastAsia="pt-BR" w:bidi="he-IL"/>
        </w:rPr>
        <w:t>|</w:t>
      </w:r>
      <w:r w:rsidR="00030A22" w:rsidRPr="0093027C">
        <w:rPr>
          <w:rFonts w:ascii="Montserrat" w:eastAsia="Times New Roman" w:hAnsi="Montserrat" w:cs="Times New Roman"/>
          <w:color w:val="5B6670"/>
          <w:sz w:val="20"/>
          <w:szCs w:val="16"/>
          <w:lang w:val="pt-BR" w:eastAsia="pt-BR" w:bidi="he-IL"/>
        </w:rPr>
        <w:t xml:space="preserve"> </w:t>
      </w:r>
      <w:r w:rsidR="00030A22" w:rsidRPr="0093027C">
        <w:rPr>
          <w:rFonts w:ascii="Montserrat" w:eastAsia="Times New Roman" w:hAnsi="Montserrat" w:cs="Times New Roman"/>
          <w:color w:val="323E48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Montserrat" w:eastAsia="Times New Roman" w:hAnsi="Montserrat" w:cs="Times New Roman"/>
          <w:color w:val="323E48"/>
          <w:sz w:val="20"/>
          <w:szCs w:val="16"/>
          <w:lang w:val="pt-BR" w:eastAsia="pt-BR" w:bidi="he-IL"/>
        </w:rPr>
        <w:t xml:space="preserve"> Memphis TN 38183-0300</w:t>
      </w:r>
      <w:r w:rsidR="00030A22" w:rsidRPr="0093027C">
        <w:rPr>
          <w:rFonts w:ascii="Montserrat" w:eastAsia="Times New Roman" w:hAnsi="Montserrat" w:cs="Times New Roman"/>
          <w:color w:val="323E48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Montserrat" w:eastAsia="Times New Roman" w:hAnsi="Montserrat" w:cs="Times New Roman"/>
          <w:color w:val="5B6670"/>
          <w:sz w:val="20"/>
          <w:szCs w:val="16"/>
          <w:lang w:val="pt-BR" w:eastAsia="pt-BR" w:bidi="he-IL"/>
        </w:rPr>
        <w:t>|</w:t>
      </w:r>
      <w:r w:rsidR="00030A22" w:rsidRPr="0093027C">
        <w:rPr>
          <w:rFonts w:ascii="Montserrat" w:eastAsia="Times New Roman" w:hAnsi="Montserrat" w:cs="Times New Roman"/>
          <w:color w:val="5B6670"/>
          <w:sz w:val="20"/>
          <w:szCs w:val="16"/>
          <w:lang w:val="pt-BR" w:eastAsia="pt-BR" w:bidi="he-IL"/>
        </w:rPr>
        <w:t xml:space="preserve"> </w:t>
      </w:r>
      <w:r w:rsidR="00030A22" w:rsidRPr="0093027C">
        <w:rPr>
          <w:rFonts w:ascii="Montserrat" w:eastAsia="Times New Roman" w:hAnsi="Montserrat" w:cs="Times New Roman"/>
          <w:color w:val="323E48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Montserrat" w:eastAsia="Times New Roman" w:hAnsi="Montserrat" w:cs="Times New Roman"/>
          <w:color w:val="323E48"/>
          <w:sz w:val="20"/>
          <w:szCs w:val="16"/>
          <w:lang w:val="pt-BR" w:eastAsia="pt-BR" w:bidi="he-IL"/>
        </w:rPr>
        <w:t xml:space="preserve"> (901) 382-7900</w:t>
      </w:r>
      <w:r w:rsidR="00030A22" w:rsidRPr="0093027C">
        <w:rPr>
          <w:rFonts w:ascii="Montserrat" w:eastAsia="Times New Roman" w:hAnsi="Montserrat" w:cs="Times New Roman"/>
          <w:color w:val="323E48"/>
          <w:sz w:val="20"/>
          <w:szCs w:val="16"/>
          <w:lang w:val="pt-BR" w:eastAsia="pt-BR" w:bidi="he-IL"/>
        </w:rPr>
        <w:t xml:space="preserve"> </w:t>
      </w:r>
      <w:r w:rsidRPr="0093027C">
        <w:rPr>
          <w:rFonts w:ascii="Montserrat" w:eastAsia="Times New Roman" w:hAnsi="Montserrat" w:cs="Times New Roman"/>
          <w:color w:val="FF251B"/>
          <w:sz w:val="20"/>
          <w:szCs w:val="16"/>
          <w:lang w:val="pt-BR" w:eastAsia="pt-BR" w:bidi="he-IL"/>
        </w:rPr>
        <w:t>lwf.org</w:t>
      </w:r>
      <w:r w:rsidR="00030A22" w:rsidRPr="0093027C">
        <w:rPr>
          <w:rFonts w:ascii="Montserrat" w:eastAsia="Times New Roman" w:hAnsi="Montserrat" w:cs="Times New Roman"/>
          <w:color w:val="323E48"/>
          <w:sz w:val="20"/>
          <w:szCs w:val="16"/>
          <w:lang w:val="pt-BR" w:eastAsia="pt-BR" w:bidi="he-IL"/>
        </w:rPr>
        <w:t xml:space="preserve">                  </w:t>
      </w:r>
    </w:p>
    <w:p w:rsidR="00724050" w:rsidRPr="0093027C" w:rsidRDefault="00724050" w:rsidP="00876C54">
      <w:pPr>
        <w:rPr>
          <w:sz w:val="28"/>
          <w:lang w:val="pt-BR"/>
        </w:rPr>
      </w:pPr>
    </w:p>
    <w:sectPr w:rsidR="00724050" w:rsidRPr="0093027C" w:rsidSect="0031707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15" w:rsidRDefault="00046D15" w:rsidP="0031707C">
      <w:pPr>
        <w:spacing w:after="0" w:line="240" w:lineRule="auto"/>
      </w:pPr>
      <w:r>
        <w:separator/>
      </w:r>
    </w:p>
  </w:endnote>
  <w:endnote w:type="continuationSeparator" w:id="0">
    <w:p w:rsidR="00046D15" w:rsidRDefault="00046D15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altName w:val="Calibri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charset w:val="00"/>
    <w:family w:val="modern"/>
    <w:pitch w:val="variable"/>
    <w:sig w:usb0="800000AF" w:usb1="5000000A" w:usb2="00000000" w:usb3="00000000" w:csb0="00000111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57" w:rsidRPr="005E1D57" w:rsidRDefault="005E1D57" w:rsidP="005E1D57">
    <w:pPr>
      <w:pStyle w:val="Rodap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="007169ED"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="007169ED" w:rsidRPr="005E1D57">
      <w:rPr>
        <w:rFonts w:ascii="Montserrat" w:hAnsi="Montserrat"/>
        <w:color w:val="5B6670"/>
        <w:sz w:val="18"/>
        <w:szCs w:val="18"/>
      </w:rPr>
      <w:fldChar w:fldCharType="separate"/>
    </w:r>
    <w:r w:rsidR="00724050">
      <w:rPr>
        <w:rFonts w:ascii="Montserrat" w:hAnsi="Montserrat"/>
        <w:noProof/>
        <w:color w:val="5B6670"/>
        <w:sz w:val="18"/>
        <w:szCs w:val="18"/>
      </w:rPr>
      <w:t>8</w:t>
    </w:r>
    <w:r w:rsidR="007169ED"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Pr="005E1D57">
      <w:rPr>
        <w:rFonts w:ascii="Montserrat" w:hAnsi="Montserrat"/>
        <w:color w:val="5B6670"/>
        <w:sz w:val="16"/>
        <w:szCs w:val="18"/>
      </w:rPr>
      <w:t>Copyright ©20</w:t>
    </w:r>
    <w:r w:rsidR="00353A28">
      <w:rPr>
        <w:rFonts w:ascii="Montserrat" w:hAnsi="Montserrat"/>
        <w:color w:val="5B6670"/>
        <w:sz w:val="16"/>
        <w:szCs w:val="18"/>
      </w:rPr>
      <w:t>20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57" w:rsidRPr="005E1D57" w:rsidRDefault="005E1D57">
    <w:pPr>
      <w:pStyle w:val="Rodap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15" w:rsidRDefault="00046D15" w:rsidP="0031707C">
      <w:pPr>
        <w:spacing w:after="0" w:line="240" w:lineRule="auto"/>
      </w:pPr>
      <w:r>
        <w:separator/>
      </w:r>
    </w:p>
  </w:footnote>
  <w:footnote w:type="continuationSeparator" w:id="0">
    <w:p w:rsidR="00046D15" w:rsidRDefault="00046D15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7C" w:rsidRPr="005E1D57" w:rsidRDefault="009D36BE" w:rsidP="005E1D57">
    <w:pPr>
      <w:pStyle w:val="Cabealho"/>
      <w:rPr>
        <w:rFonts w:ascii="Montserrat" w:hAnsi="Montserrat"/>
        <w:b/>
        <w:sz w:val="18"/>
        <w:szCs w:val="20"/>
      </w:rPr>
    </w:pPr>
    <w:r>
      <w:rPr>
        <w:rFonts w:ascii="Montserrat" w:hAnsi="Montserrat"/>
        <w:b/>
        <w:color w:val="5B6670"/>
        <w:sz w:val="18"/>
        <w:szCs w:val="20"/>
      </w:rPr>
      <w:t>UNDERSTANDING THE NEW BIRTH</w:t>
    </w:r>
    <w:r w:rsidR="005E1D57" w:rsidRPr="005E1D57">
      <w:rPr>
        <w:rFonts w:ascii="Montserrat" w:hAnsi="Montserrat"/>
        <w:b/>
        <w:color w:val="5B6670"/>
        <w:sz w:val="18"/>
        <w:szCs w:val="20"/>
      </w:rPr>
      <w:t xml:space="preserve">   |   </w:t>
    </w:r>
    <w:r>
      <w:rPr>
        <w:rFonts w:ascii="Montserrat" w:hAnsi="Montserrat"/>
        <w:b/>
        <w:color w:val="5B6670"/>
        <w:sz w:val="18"/>
        <w:szCs w:val="20"/>
      </w:rPr>
      <w:t>JOHN 3:1-7</w:t>
    </w:r>
    <w:r w:rsidR="005E1D57" w:rsidRPr="005E1D57">
      <w:rPr>
        <w:rFonts w:ascii="Montserrat" w:hAnsi="Montserrat"/>
        <w:b/>
        <w:color w:val="5B6670"/>
        <w:sz w:val="18"/>
        <w:szCs w:val="20"/>
      </w:rPr>
      <w:t xml:space="preserve">   |   #</w:t>
    </w:r>
    <w:r>
      <w:rPr>
        <w:rFonts w:ascii="Montserrat" w:hAnsi="Montserrat"/>
        <w:b/>
        <w:color w:val="5B6670"/>
        <w:sz w:val="18"/>
        <w:szCs w:val="20"/>
      </w:rPr>
      <w:t>2259</w:t>
    </w:r>
  </w:p>
  <w:p w:rsidR="005E1D57" w:rsidRPr="005E1D57" w:rsidRDefault="005E1D57" w:rsidP="005E1D57">
    <w:pPr>
      <w:pStyle w:val="Cabealho"/>
      <w:rPr>
        <w:rFonts w:ascii="Montserrat" w:hAnsi="Montserrat"/>
        <w:sz w:val="20"/>
        <w:szCs w:val="20"/>
      </w:rPr>
    </w:pPr>
  </w:p>
  <w:p w:rsidR="005E1D57" w:rsidRPr="005E1D57" w:rsidRDefault="005E1D57" w:rsidP="005E1D57">
    <w:pPr>
      <w:pStyle w:val="Cabealho"/>
      <w:rPr>
        <w:rFonts w:ascii="Montserrat" w:hAnsi="Montserrat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7C" w:rsidRDefault="0031707C" w:rsidP="0031707C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4FE"/>
    <w:multiLevelType w:val="multilevel"/>
    <w:tmpl w:val="6352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6283C"/>
    <w:multiLevelType w:val="multilevel"/>
    <w:tmpl w:val="8DC4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24CE4"/>
    <w:multiLevelType w:val="multilevel"/>
    <w:tmpl w:val="15A8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039A"/>
    <w:multiLevelType w:val="multilevel"/>
    <w:tmpl w:val="BD98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9694090"/>
    <w:multiLevelType w:val="multilevel"/>
    <w:tmpl w:val="0E52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701E7"/>
    <w:multiLevelType w:val="multilevel"/>
    <w:tmpl w:val="0409001D"/>
    <w:numStyleLink w:val="Style1"/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9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707C"/>
    <w:rsid w:val="000223DD"/>
    <w:rsid w:val="000250DF"/>
    <w:rsid w:val="00030A22"/>
    <w:rsid w:val="000424F3"/>
    <w:rsid w:val="00046D15"/>
    <w:rsid w:val="00071E2F"/>
    <w:rsid w:val="00090694"/>
    <w:rsid w:val="000968A4"/>
    <w:rsid w:val="000A30B3"/>
    <w:rsid w:val="000A7B1F"/>
    <w:rsid w:val="000B2220"/>
    <w:rsid w:val="000D16DC"/>
    <w:rsid w:val="000D1880"/>
    <w:rsid w:val="000D5888"/>
    <w:rsid w:val="000D6D1A"/>
    <w:rsid w:val="00137909"/>
    <w:rsid w:val="00152B44"/>
    <w:rsid w:val="0017129A"/>
    <w:rsid w:val="00181637"/>
    <w:rsid w:val="00192DC4"/>
    <w:rsid w:val="001D7416"/>
    <w:rsid w:val="003158E0"/>
    <w:rsid w:val="0031707C"/>
    <w:rsid w:val="00337641"/>
    <w:rsid w:val="00353A28"/>
    <w:rsid w:val="00394008"/>
    <w:rsid w:val="003A2394"/>
    <w:rsid w:val="003B6145"/>
    <w:rsid w:val="003E265F"/>
    <w:rsid w:val="00404955"/>
    <w:rsid w:val="004509EB"/>
    <w:rsid w:val="00457DF3"/>
    <w:rsid w:val="00481371"/>
    <w:rsid w:val="004904C0"/>
    <w:rsid w:val="004A0670"/>
    <w:rsid w:val="004A31C5"/>
    <w:rsid w:val="004A38A2"/>
    <w:rsid w:val="004C4074"/>
    <w:rsid w:val="004E4EDB"/>
    <w:rsid w:val="004E533F"/>
    <w:rsid w:val="005001BD"/>
    <w:rsid w:val="0050145A"/>
    <w:rsid w:val="00557234"/>
    <w:rsid w:val="00570034"/>
    <w:rsid w:val="00582945"/>
    <w:rsid w:val="005B48AC"/>
    <w:rsid w:val="005C5098"/>
    <w:rsid w:val="005E1D57"/>
    <w:rsid w:val="005F2A65"/>
    <w:rsid w:val="00657066"/>
    <w:rsid w:val="0068098D"/>
    <w:rsid w:val="00713333"/>
    <w:rsid w:val="007169ED"/>
    <w:rsid w:val="00722B6D"/>
    <w:rsid w:val="00724050"/>
    <w:rsid w:val="0074363F"/>
    <w:rsid w:val="0074477C"/>
    <w:rsid w:val="00762E14"/>
    <w:rsid w:val="00765AFD"/>
    <w:rsid w:val="00781B3A"/>
    <w:rsid w:val="00826298"/>
    <w:rsid w:val="00855EBF"/>
    <w:rsid w:val="00862CF1"/>
    <w:rsid w:val="00876C54"/>
    <w:rsid w:val="008C507F"/>
    <w:rsid w:val="008D459F"/>
    <w:rsid w:val="00906067"/>
    <w:rsid w:val="0093027C"/>
    <w:rsid w:val="009648C3"/>
    <w:rsid w:val="00974B16"/>
    <w:rsid w:val="0098648E"/>
    <w:rsid w:val="00997B8B"/>
    <w:rsid w:val="009B5274"/>
    <w:rsid w:val="009D36BE"/>
    <w:rsid w:val="009D595E"/>
    <w:rsid w:val="009F12A5"/>
    <w:rsid w:val="00A23B1C"/>
    <w:rsid w:val="00A557D8"/>
    <w:rsid w:val="00A862FF"/>
    <w:rsid w:val="00AB4907"/>
    <w:rsid w:val="00B15322"/>
    <w:rsid w:val="00B21650"/>
    <w:rsid w:val="00B66A3D"/>
    <w:rsid w:val="00B7731E"/>
    <w:rsid w:val="00BB658E"/>
    <w:rsid w:val="00BB6D3E"/>
    <w:rsid w:val="00BE4FAE"/>
    <w:rsid w:val="00C03768"/>
    <w:rsid w:val="00C23DC5"/>
    <w:rsid w:val="00C320BE"/>
    <w:rsid w:val="00C67375"/>
    <w:rsid w:val="00C9084F"/>
    <w:rsid w:val="00C936E1"/>
    <w:rsid w:val="00C95923"/>
    <w:rsid w:val="00CA14DD"/>
    <w:rsid w:val="00D4124C"/>
    <w:rsid w:val="00D4440A"/>
    <w:rsid w:val="00D46351"/>
    <w:rsid w:val="00D7227D"/>
    <w:rsid w:val="00D74EEB"/>
    <w:rsid w:val="00D86DAF"/>
    <w:rsid w:val="00D94580"/>
    <w:rsid w:val="00DC4C7A"/>
    <w:rsid w:val="00DE1E64"/>
    <w:rsid w:val="00EC3A1E"/>
    <w:rsid w:val="00F0283C"/>
    <w:rsid w:val="00F276D5"/>
    <w:rsid w:val="00F27EDC"/>
    <w:rsid w:val="00F3381E"/>
    <w:rsid w:val="00F36618"/>
    <w:rsid w:val="00F45D5F"/>
    <w:rsid w:val="00F92C39"/>
    <w:rsid w:val="00F96E97"/>
    <w:rsid w:val="00FC4EB1"/>
    <w:rsid w:val="00FD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ED"/>
  </w:style>
  <w:style w:type="paragraph" w:styleId="Ttulo1">
    <w:name w:val="heading 1"/>
    <w:basedOn w:val="Normal"/>
    <w:next w:val="Normal"/>
    <w:link w:val="Ttulo1Char"/>
    <w:uiPriority w:val="9"/>
    <w:qFormat/>
    <w:rsid w:val="00743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7C"/>
  </w:style>
  <w:style w:type="paragraph" w:styleId="Rodap">
    <w:name w:val="footer"/>
    <w:basedOn w:val="Normal"/>
    <w:link w:val="Rodap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7C"/>
  </w:style>
  <w:style w:type="table" w:styleId="Tabelacomgrade">
    <w:name w:val="Table Grid"/>
    <w:basedOn w:val="Tabelanormal"/>
    <w:uiPriority w:val="39"/>
    <w:rsid w:val="005E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E1D57"/>
    <w:rPr>
      <w:rFonts w:ascii="Arial" w:eastAsia="Times New Roman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  <w:style w:type="character" w:customStyle="1" w:styleId="Ttulo1Char">
    <w:name w:val="Título 1 Char"/>
    <w:basedOn w:val="Fontepargpadro"/>
    <w:link w:val="Ttulo1"/>
    <w:uiPriority w:val="9"/>
    <w:rsid w:val="007436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74363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36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wf.org/radio-program/understanding-the-new-birth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2291</Words>
  <Characters>12376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Helio</cp:lastModifiedBy>
  <cp:revision>3</cp:revision>
  <cp:lastPrinted>2019-04-02T15:29:00Z</cp:lastPrinted>
  <dcterms:created xsi:type="dcterms:W3CDTF">2020-08-19T15:05:00Z</dcterms:created>
  <dcterms:modified xsi:type="dcterms:W3CDTF">2020-12-08T16:27:00Z</dcterms:modified>
</cp:coreProperties>
</file>