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242" w:rsidRPr="00D621AE" w:rsidRDefault="006C7242" w:rsidP="006C7242">
      <w:pPr>
        <w:pStyle w:val="Ttulo1"/>
        <w:rPr>
          <w:rFonts w:ascii="Arial" w:hAnsi="Arial" w:cs="Arial"/>
          <w:w w:val="100"/>
          <w:sz w:val="20"/>
          <w:szCs w:val="19"/>
          <w:lang w:eastAsia="pt-BR"/>
        </w:rPr>
      </w:pPr>
      <w:bookmarkStart w:id="0" w:name="_GoBack"/>
      <w:r w:rsidRPr="00D621AE">
        <w:rPr>
          <w:w w:val="100"/>
          <w:sz w:val="52"/>
          <w:lang w:eastAsia="pt-BR"/>
        </w:rPr>
        <w:t>Isaías 55 o Convite Do Evangelho</w:t>
      </w:r>
      <w:bookmarkEnd w:id="0"/>
    </w:p>
    <w:p w:rsidR="006C7242" w:rsidRPr="00D621AE" w:rsidRDefault="006C7242" w:rsidP="006C7242">
      <w:pPr>
        <w:shd w:val="clear" w:color="auto" w:fill="FFFFFF"/>
        <w:spacing w:line="240" w:lineRule="auto"/>
        <w:jc w:val="center"/>
        <w:rPr>
          <w:rFonts w:ascii="Arial" w:eastAsia="Times New Roman" w:hAnsi="Arial" w:cs="Arial"/>
          <w:color w:val="191919"/>
          <w:spacing w:val="0"/>
          <w:w w:val="100"/>
          <w:sz w:val="20"/>
          <w:szCs w:val="19"/>
          <w:lang w:eastAsia="pt-BR"/>
        </w:rPr>
      </w:pPr>
      <w:r w:rsidRPr="00D621AE">
        <w:rPr>
          <w:rFonts w:ascii="Arial" w:eastAsia="Times New Roman" w:hAnsi="Arial" w:cs="Arial"/>
          <w:color w:val="191919"/>
          <w:spacing w:val="0"/>
          <w:w w:val="100"/>
          <w:sz w:val="24"/>
          <w:szCs w:val="23"/>
          <w:lang w:eastAsia="pt-BR"/>
        </w:rPr>
        <w:t>16 de outubro de 2019</w:t>
      </w:r>
    </w:p>
    <w:p w:rsidR="006C7242" w:rsidRPr="00D621AE" w:rsidRDefault="006C7242" w:rsidP="006C7242">
      <w:pPr>
        <w:shd w:val="clear" w:color="auto" w:fill="FFFFFF"/>
        <w:spacing w:line="240" w:lineRule="auto"/>
        <w:jc w:val="center"/>
        <w:rPr>
          <w:rFonts w:ascii="Arial" w:eastAsia="Times New Roman" w:hAnsi="Arial" w:cs="Arial"/>
          <w:color w:val="000099"/>
          <w:spacing w:val="0"/>
          <w:w w:val="100"/>
          <w:sz w:val="24"/>
          <w:szCs w:val="23"/>
          <w:u w:val="single"/>
          <w:lang w:eastAsia="pt-BR"/>
        </w:rPr>
      </w:pPr>
      <w:r w:rsidRPr="00D621AE">
        <w:rPr>
          <w:rFonts w:ascii="Arial" w:eastAsia="Times New Roman" w:hAnsi="Arial" w:cs="Arial"/>
          <w:b/>
          <w:bCs/>
          <w:color w:val="191919"/>
          <w:spacing w:val="0"/>
          <w:w w:val="100"/>
          <w:sz w:val="24"/>
          <w:szCs w:val="23"/>
          <w:u w:val="single"/>
          <w:lang w:val="en-CA" w:eastAsia="pt-BR"/>
        </w:rPr>
        <w:t>David Cloud</w:t>
      </w:r>
      <w:r w:rsidRPr="00D621AE">
        <w:rPr>
          <w:rFonts w:ascii="Arial" w:eastAsia="Times New Roman" w:hAnsi="Arial" w:cs="Arial"/>
          <w:color w:val="191919"/>
          <w:spacing w:val="0"/>
          <w:w w:val="100"/>
          <w:sz w:val="24"/>
          <w:szCs w:val="23"/>
          <w:lang w:val="en-CA" w:eastAsia="pt-BR"/>
        </w:rPr>
        <w:t xml:space="preserve">, </w:t>
      </w:r>
      <w:proofErr w:type="spellStart"/>
      <w:r w:rsidRPr="00D621AE">
        <w:rPr>
          <w:rFonts w:ascii="Arial" w:eastAsia="Times New Roman" w:hAnsi="Arial" w:cs="Arial"/>
          <w:color w:val="191919"/>
          <w:spacing w:val="0"/>
          <w:w w:val="100"/>
          <w:sz w:val="24"/>
          <w:szCs w:val="23"/>
          <w:lang w:val="en-CA" w:eastAsia="pt-BR"/>
        </w:rPr>
        <w:t>WayOfLife</w:t>
      </w:r>
      <w:proofErr w:type="spellEnd"/>
      <w:r w:rsidRPr="00D621AE">
        <w:rPr>
          <w:rFonts w:ascii="Arial" w:eastAsia="Times New Roman" w:hAnsi="Arial" w:cs="Arial"/>
          <w:color w:val="191919"/>
          <w:spacing w:val="0"/>
          <w:w w:val="100"/>
          <w:sz w:val="24"/>
          <w:szCs w:val="23"/>
          <w:lang w:val="en-CA" w:eastAsia="pt-BR"/>
        </w:rPr>
        <w:t xml:space="preserve"> Literature, PO Box 610368, Port Huron, MI 48061</w:t>
      </w:r>
      <w:r w:rsidRPr="00D621AE">
        <w:rPr>
          <w:rFonts w:ascii="Arial" w:eastAsia="Times New Roman" w:hAnsi="Arial" w:cs="Arial"/>
          <w:color w:val="191919"/>
          <w:spacing w:val="0"/>
          <w:w w:val="100"/>
          <w:sz w:val="24"/>
          <w:szCs w:val="23"/>
          <w:lang w:val="en-CA" w:eastAsia="pt-BR"/>
        </w:rPr>
        <w:br/>
        <w:t xml:space="preserve">866-295-4143, </w:t>
      </w:r>
      <w:hyperlink r:id="rId5" w:history="1">
        <w:r w:rsidRPr="00D621AE">
          <w:rPr>
            <w:rFonts w:ascii="Arial" w:eastAsia="Times New Roman" w:hAnsi="Arial" w:cs="Arial"/>
            <w:color w:val="800080"/>
            <w:spacing w:val="0"/>
            <w:w w:val="100"/>
            <w:sz w:val="24"/>
            <w:szCs w:val="23"/>
            <w:u w:val="single"/>
            <w:lang w:val="en-CA" w:eastAsia="pt-BR"/>
          </w:rPr>
          <w:t>fbns@wayoflife.org</w:t>
        </w:r>
      </w:hyperlink>
    </w:p>
    <w:p w:rsidR="006C7242" w:rsidRPr="00D621AE" w:rsidRDefault="006C7242" w:rsidP="006C7242">
      <w:pPr>
        <w:shd w:val="clear" w:color="auto" w:fill="FFFFFF"/>
        <w:spacing w:line="240" w:lineRule="auto"/>
        <w:jc w:val="center"/>
        <w:rPr>
          <w:rFonts w:ascii="Arial" w:eastAsia="Times New Roman" w:hAnsi="Arial" w:cs="Arial"/>
          <w:color w:val="000099"/>
          <w:spacing w:val="0"/>
          <w:w w:val="100"/>
          <w:sz w:val="24"/>
          <w:szCs w:val="23"/>
          <w:u w:val="single"/>
          <w:lang w:eastAsia="pt-BR"/>
        </w:rPr>
      </w:pPr>
    </w:p>
    <w:p w:rsidR="006C7242" w:rsidRPr="00D621AE" w:rsidRDefault="00D24A93" w:rsidP="006C7242">
      <w:pPr>
        <w:shd w:val="clear" w:color="auto" w:fill="FFFFFF"/>
        <w:spacing w:line="240" w:lineRule="auto"/>
        <w:jc w:val="center"/>
        <w:rPr>
          <w:rFonts w:ascii="Arial" w:eastAsia="Times New Roman" w:hAnsi="Arial" w:cs="Arial"/>
          <w:color w:val="000099"/>
          <w:spacing w:val="0"/>
          <w:w w:val="100"/>
          <w:sz w:val="24"/>
          <w:szCs w:val="23"/>
          <w:u w:val="single"/>
          <w:lang w:eastAsia="pt-BR"/>
        </w:rPr>
      </w:pPr>
      <w:hyperlink r:id="rId6" w:history="1">
        <w:r w:rsidR="006C7242" w:rsidRPr="00D621AE">
          <w:rPr>
            <w:rStyle w:val="Hyperlink"/>
            <w:sz w:val="32"/>
          </w:rPr>
          <w:t>https://www.wayoflife.org/reports/isaiah_55_the_gospel_invitation.php</w:t>
        </w:r>
      </w:hyperlink>
    </w:p>
    <w:p w:rsidR="006C7242" w:rsidRPr="00D621AE" w:rsidRDefault="006C7242" w:rsidP="006C7242">
      <w:pPr>
        <w:shd w:val="clear" w:color="auto" w:fill="FFFFFF"/>
        <w:spacing w:line="240" w:lineRule="auto"/>
        <w:rPr>
          <w:rFonts w:ascii="Arial" w:eastAsia="Times New Roman" w:hAnsi="Arial" w:cs="Arial"/>
          <w:color w:val="000099"/>
          <w:spacing w:val="0"/>
          <w:w w:val="100"/>
          <w:sz w:val="24"/>
          <w:szCs w:val="23"/>
          <w:u w:val="single"/>
          <w:lang w:eastAsia="pt-BR"/>
        </w:rPr>
      </w:pPr>
    </w:p>
    <w:p w:rsidR="006C7242" w:rsidRPr="00D621AE" w:rsidRDefault="006C7242" w:rsidP="006C7242">
      <w:pPr>
        <w:shd w:val="clear" w:color="auto" w:fill="FFFFFF"/>
        <w:spacing w:line="240" w:lineRule="auto"/>
        <w:rPr>
          <w:rFonts w:ascii="Arial" w:eastAsia="Times New Roman" w:hAnsi="Arial" w:cs="Arial"/>
          <w:color w:val="000099"/>
          <w:spacing w:val="0"/>
          <w:w w:val="100"/>
          <w:sz w:val="24"/>
          <w:szCs w:val="23"/>
          <w:u w:val="single"/>
          <w:lang w:eastAsia="pt-BR"/>
        </w:rPr>
      </w:pPr>
    </w:p>
    <w:p w:rsidR="006C7242" w:rsidRPr="00D621AE" w:rsidRDefault="006C7242" w:rsidP="006C7242">
      <w:pPr>
        <w:shd w:val="clear" w:color="auto" w:fill="FFFFFF"/>
        <w:spacing w:line="240" w:lineRule="auto"/>
        <w:rPr>
          <w:rFonts w:ascii="Arial" w:eastAsia="Times New Roman" w:hAnsi="Arial" w:cs="Arial"/>
          <w:color w:val="191919"/>
          <w:spacing w:val="0"/>
          <w:w w:val="100"/>
          <w:sz w:val="20"/>
          <w:szCs w:val="19"/>
          <w:lang w:eastAsia="pt-BR"/>
        </w:rPr>
      </w:pPr>
    </w:p>
    <w:p w:rsidR="005457D7" w:rsidRPr="00D621AE" w:rsidRDefault="006C7242" w:rsidP="006C7242">
      <w:pPr>
        <w:shd w:val="clear" w:color="auto" w:fill="FFFFFF"/>
        <w:spacing w:line="240" w:lineRule="auto"/>
        <w:rPr>
          <w:rFonts w:eastAsia="Times New Roman" w:cs="Arial"/>
          <w:color w:val="000000"/>
          <w:spacing w:val="0"/>
          <w:w w:val="100"/>
          <w:szCs w:val="24"/>
          <w:lang w:eastAsia="pt-BR"/>
        </w:rPr>
      </w:pPr>
      <w:r w:rsidRPr="00D621AE">
        <w:rPr>
          <w:rFonts w:eastAsia="Times New Roman" w:cs="Arial"/>
          <w:color w:val="000000"/>
          <w:spacing w:val="0"/>
          <w:w w:val="100"/>
          <w:szCs w:val="24"/>
          <w:lang w:eastAsia="pt-BR"/>
        </w:rPr>
        <w:t xml:space="preserve">A seguir, trechos da série de comentários de </w:t>
      </w:r>
      <w:proofErr w:type="spellStart"/>
      <w:r w:rsidRPr="00D621AE">
        <w:rPr>
          <w:rFonts w:eastAsia="Times New Roman" w:cs="Arial"/>
          <w:color w:val="000000"/>
          <w:spacing w:val="0"/>
          <w:w w:val="100"/>
          <w:szCs w:val="24"/>
          <w:lang w:eastAsia="pt-BR"/>
        </w:rPr>
        <w:t>Way</w:t>
      </w:r>
      <w:proofErr w:type="spellEnd"/>
      <w:r w:rsidRPr="00D621AE">
        <w:rPr>
          <w:rFonts w:eastAsia="Times New Roman" w:cs="Arial"/>
          <w:color w:val="000000"/>
          <w:spacing w:val="0"/>
          <w:w w:val="100"/>
          <w:szCs w:val="24"/>
          <w:lang w:eastAsia="pt-BR"/>
        </w:rPr>
        <w:t xml:space="preserve"> </w:t>
      </w:r>
      <w:proofErr w:type="spellStart"/>
      <w:r w:rsidRPr="00D621AE">
        <w:rPr>
          <w:rFonts w:eastAsia="Times New Roman" w:cs="Arial"/>
          <w:color w:val="000000"/>
          <w:spacing w:val="0"/>
          <w:w w:val="100"/>
          <w:szCs w:val="24"/>
          <w:lang w:eastAsia="pt-BR"/>
        </w:rPr>
        <w:t>of</w:t>
      </w:r>
      <w:proofErr w:type="spellEnd"/>
      <w:r w:rsidRPr="00D621AE">
        <w:rPr>
          <w:rFonts w:eastAsia="Times New Roman" w:cs="Arial"/>
          <w:color w:val="000000"/>
          <w:spacing w:val="0"/>
          <w:w w:val="100"/>
          <w:szCs w:val="24"/>
          <w:lang w:eastAsia="pt-BR"/>
        </w:rPr>
        <w:t xml:space="preserve"> </w:t>
      </w:r>
      <w:proofErr w:type="spellStart"/>
      <w:r w:rsidRPr="00D621AE">
        <w:rPr>
          <w:rFonts w:eastAsia="Times New Roman" w:cs="Arial"/>
          <w:color w:val="000000"/>
          <w:spacing w:val="0"/>
          <w:w w:val="100"/>
          <w:szCs w:val="24"/>
          <w:lang w:eastAsia="pt-BR"/>
        </w:rPr>
        <w:t>Life</w:t>
      </w:r>
      <w:proofErr w:type="spellEnd"/>
      <w:r w:rsidRPr="00D621AE">
        <w:rPr>
          <w:rFonts w:eastAsia="Times New Roman" w:cs="Arial"/>
          <w:color w:val="000000"/>
          <w:spacing w:val="0"/>
          <w:w w:val="100"/>
          <w:szCs w:val="24"/>
          <w:lang w:eastAsia="pt-BR"/>
        </w:rPr>
        <w:t xml:space="preserve"> sobre </w:t>
      </w:r>
      <w:hyperlink r:id="rId7" w:history="1">
        <w:r w:rsidRPr="00D621AE">
          <w:rPr>
            <w:rFonts w:eastAsia="Times New Roman" w:cs="Arial"/>
            <w:i/>
            <w:iCs/>
            <w:color w:val="800080"/>
            <w:spacing w:val="0"/>
            <w:w w:val="100"/>
            <w:szCs w:val="24"/>
            <w:u w:val="single"/>
            <w:lang w:eastAsia="pt-BR"/>
          </w:rPr>
          <w:t>Isaías</w:t>
        </w:r>
      </w:hyperlink>
      <w:proofErr w:type="gramStart"/>
      <w:r w:rsidRPr="00D621AE">
        <w:rPr>
          <w:rFonts w:eastAsia="Times New Roman" w:cs="Arial"/>
          <w:color w:val="000000"/>
          <w:spacing w:val="0"/>
          <w:w w:val="100"/>
          <w:szCs w:val="24"/>
          <w:lang w:eastAsia="pt-BR"/>
        </w:rPr>
        <w:t xml:space="preserve"> :</w:t>
      </w:r>
      <w:proofErr w:type="gramEnd"/>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r>
      <w:r w:rsidRPr="00D621AE">
        <w:rPr>
          <w:rFonts w:eastAsia="Times New Roman" w:cs="Arial"/>
          <w:b/>
          <w:bCs/>
          <w:color w:val="000000"/>
          <w:spacing w:val="0"/>
          <w:w w:val="100"/>
          <w:sz w:val="32"/>
          <w:lang w:eastAsia="pt-BR"/>
        </w:rPr>
        <w:t xml:space="preserve">Isaías está cheio </w:t>
      </w:r>
      <w:r w:rsidRPr="00D621AE">
        <w:rPr>
          <w:rFonts w:eastAsia="Times New Roman" w:cs="Arial"/>
          <w:b/>
          <w:color w:val="000000"/>
          <w:spacing w:val="0"/>
          <w:w w:val="100"/>
          <w:sz w:val="32"/>
          <w:lang w:eastAsia="pt-BR"/>
        </w:rPr>
        <w:t xml:space="preserve">de convites </w:t>
      </w:r>
      <w:r w:rsidR="005457D7" w:rsidRPr="00D621AE">
        <w:rPr>
          <w:rFonts w:eastAsia="Times New Roman" w:cs="Arial"/>
          <w:b/>
          <w:color w:val="000000"/>
          <w:spacing w:val="0"/>
          <w:w w:val="100"/>
          <w:sz w:val="32"/>
          <w:lang w:eastAsia="pt-BR"/>
        </w:rPr>
        <w:t xml:space="preserve">[misericordiosos] </w:t>
      </w:r>
      <w:r w:rsidRPr="00D621AE">
        <w:rPr>
          <w:rFonts w:eastAsia="Times New Roman" w:cs="Arial"/>
          <w:b/>
          <w:color w:val="000000"/>
          <w:spacing w:val="0"/>
          <w:w w:val="100"/>
          <w:sz w:val="32"/>
          <w:lang w:eastAsia="pt-BR"/>
        </w:rPr>
        <w:t>de Deus para os pecadores</w:t>
      </w:r>
      <w:r w:rsidRPr="00D621AE">
        <w:rPr>
          <w:rFonts w:eastAsia="Times New Roman" w:cs="Arial"/>
          <w:color w:val="000000"/>
          <w:spacing w:val="0"/>
          <w:w w:val="100"/>
          <w:szCs w:val="24"/>
          <w:lang w:eastAsia="pt-BR"/>
        </w:rPr>
        <w:t>, porque essa é a essência de Seu caráter compassivo. Acima de tudo, Deus é um Salvador.</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 xml:space="preserve">1. O convite é explicado no versículo 3. É a oferta da vida eterna através do Filho de Davi, o Messias. A aliança eterna é a promessa de Deus de que a semente de Davi teria um reino eterno ( </w:t>
      </w:r>
      <w:hyperlink r:id="rId8" w:tgtFrame="_blank" w:history="1">
        <w:r w:rsidRPr="00D621AE">
          <w:rPr>
            <w:rFonts w:eastAsia="Times New Roman" w:cs="Arial"/>
            <w:color w:val="800080"/>
            <w:spacing w:val="0"/>
            <w:w w:val="100"/>
            <w:szCs w:val="24"/>
            <w:u w:val="single"/>
            <w:lang w:eastAsia="pt-BR"/>
          </w:rPr>
          <w:t>2 Sa 7: 12-13</w:t>
        </w:r>
      </w:hyperlink>
      <w:r w:rsidRPr="00D621AE">
        <w:rPr>
          <w:rFonts w:eastAsia="Times New Roman" w:cs="Arial"/>
          <w:color w:val="000000"/>
          <w:spacing w:val="0"/>
          <w:w w:val="100"/>
          <w:szCs w:val="24"/>
          <w:lang w:eastAsia="pt-BR"/>
        </w:rPr>
        <w:t xml:space="preserve"> , </w:t>
      </w:r>
      <w:hyperlink r:id="rId9" w:tgtFrame="_blank" w:history="1">
        <w:r w:rsidRPr="00D621AE">
          <w:rPr>
            <w:rFonts w:eastAsia="Times New Roman" w:cs="Arial"/>
            <w:color w:val="800080"/>
            <w:spacing w:val="0"/>
            <w:w w:val="100"/>
            <w:szCs w:val="24"/>
            <w:u w:val="single"/>
            <w:lang w:eastAsia="pt-BR"/>
          </w:rPr>
          <w:t>16</w:t>
        </w:r>
      </w:hyperlink>
      <w:r w:rsidRPr="00D621AE">
        <w:rPr>
          <w:rFonts w:eastAsia="Times New Roman" w:cs="Arial"/>
          <w:color w:val="000000"/>
          <w:spacing w:val="0"/>
          <w:w w:val="100"/>
          <w:szCs w:val="24"/>
          <w:lang w:eastAsia="pt-BR"/>
        </w:rPr>
        <w:t xml:space="preserve"> ). Em Romanos 1, Paulo conectou o evangelho de Cristo com a promessa de Deus a Davi. Cristo é a semente de Davi que herda as promessas de Deus. Ele foi declarado o Filho de Deus pela ressurreição, e o Cristo ressuscitado está chamando pecadores de todas as nações pelo evangelho ( </w:t>
      </w:r>
      <w:hyperlink r:id="rId10" w:tgtFrame="_blank" w:history="1">
        <w:proofErr w:type="spellStart"/>
        <w:r w:rsidRPr="00D621AE">
          <w:rPr>
            <w:rFonts w:eastAsia="Times New Roman" w:cs="Arial"/>
            <w:color w:val="800080"/>
            <w:spacing w:val="0"/>
            <w:w w:val="100"/>
            <w:szCs w:val="24"/>
            <w:u w:val="single"/>
            <w:lang w:eastAsia="pt-BR"/>
          </w:rPr>
          <w:t>Ro</w:t>
        </w:r>
        <w:proofErr w:type="spellEnd"/>
        <w:r w:rsidRPr="00D621AE">
          <w:rPr>
            <w:rFonts w:eastAsia="Times New Roman" w:cs="Arial"/>
            <w:color w:val="800080"/>
            <w:spacing w:val="0"/>
            <w:w w:val="100"/>
            <w:szCs w:val="24"/>
            <w:u w:val="single"/>
            <w:lang w:eastAsia="pt-BR"/>
          </w:rPr>
          <w:t>. 1: 4-6</w:t>
        </w:r>
      </w:hyperlink>
      <w:r w:rsidRPr="00D621AE">
        <w:rPr>
          <w:rFonts w:eastAsia="Times New Roman" w:cs="Arial"/>
          <w:color w:val="000000"/>
          <w:spacing w:val="0"/>
          <w:w w:val="100"/>
          <w:szCs w:val="24"/>
          <w:lang w:eastAsia="pt-BR"/>
        </w:rPr>
        <w:t xml:space="preserve"> ; </w:t>
      </w:r>
      <w:hyperlink r:id="rId11" w:tgtFrame="_blank" w:history="1">
        <w:r w:rsidRPr="00D621AE">
          <w:rPr>
            <w:rFonts w:eastAsia="Times New Roman" w:cs="Arial"/>
            <w:color w:val="800080"/>
            <w:spacing w:val="0"/>
            <w:w w:val="100"/>
            <w:szCs w:val="24"/>
            <w:u w:val="single"/>
            <w:lang w:eastAsia="pt-BR"/>
          </w:rPr>
          <w:t xml:space="preserve">2ª. </w:t>
        </w:r>
      </w:hyperlink>
      <w:hyperlink r:id="rId12" w:tgtFrame="_blank" w:history="1">
        <w:r w:rsidRPr="00D621AE">
          <w:rPr>
            <w:rFonts w:eastAsia="Times New Roman" w:cs="Arial"/>
            <w:color w:val="800080"/>
            <w:spacing w:val="0"/>
            <w:w w:val="100"/>
            <w:szCs w:val="24"/>
            <w:u w:val="single"/>
            <w:lang w:eastAsia="pt-BR"/>
          </w:rPr>
          <w:t>2:14</w:t>
        </w:r>
      </w:hyperlink>
      <w:r w:rsidRPr="00D621AE">
        <w:rPr>
          <w:rFonts w:eastAsia="Times New Roman" w:cs="Arial"/>
          <w:color w:val="000000"/>
          <w:spacing w:val="0"/>
          <w:w w:val="100"/>
          <w:szCs w:val="24"/>
          <w:lang w:eastAsia="pt-BR"/>
        </w:rPr>
        <w:t xml:space="preserve"> ). A aliança eterna de Deus com Davi se estende, portanto, a </w:t>
      </w:r>
      <w:r w:rsidR="005457D7" w:rsidRPr="00D621AE">
        <w:rPr>
          <w:rFonts w:eastAsia="Times New Roman" w:cs="Arial"/>
          <w:color w:val="000000"/>
          <w:spacing w:val="0"/>
          <w:w w:val="100"/>
          <w:szCs w:val="24"/>
          <w:lang w:eastAsia="pt-BR"/>
        </w:rPr>
        <w:t xml:space="preserve">todo e </w:t>
      </w:r>
      <w:r w:rsidRPr="00D621AE">
        <w:rPr>
          <w:rFonts w:eastAsia="Times New Roman" w:cs="Arial"/>
          <w:color w:val="000000"/>
          <w:spacing w:val="0"/>
          <w:w w:val="100"/>
          <w:szCs w:val="24"/>
          <w:lang w:eastAsia="pt-BR"/>
        </w:rPr>
        <w:t xml:space="preserve">qualquer pecador que recebe a Cristo, tanto judeu quanto gentio. </w:t>
      </w:r>
    </w:p>
    <w:p w:rsidR="005457D7" w:rsidRPr="00D621AE" w:rsidRDefault="005457D7" w:rsidP="006C7242">
      <w:pPr>
        <w:shd w:val="clear" w:color="auto" w:fill="FFFFFF"/>
        <w:spacing w:line="240" w:lineRule="auto"/>
        <w:rPr>
          <w:rFonts w:eastAsia="Times New Roman" w:cs="Arial"/>
          <w:color w:val="000000"/>
          <w:spacing w:val="0"/>
          <w:w w:val="100"/>
          <w:szCs w:val="24"/>
          <w:lang w:eastAsia="pt-BR"/>
        </w:rPr>
      </w:pPr>
    </w:p>
    <w:p w:rsidR="006C7242" w:rsidRPr="00D621AE" w:rsidRDefault="006C7242" w:rsidP="006C7242">
      <w:pPr>
        <w:shd w:val="clear" w:color="auto" w:fill="FFFFFF"/>
        <w:spacing w:line="240" w:lineRule="auto"/>
        <w:rPr>
          <w:rFonts w:eastAsia="Times New Roman" w:cs="Arial"/>
          <w:color w:val="000000"/>
          <w:spacing w:val="0"/>
          <w:w w:val="100"/>
          <w:szCs w:val="24"/>
          <w:lang w:eastAsia="pt-BR"/>
        </w:rPr>
      </w:pPr>
      <w:r w:rsidRPr="00D621AE">
        <w:rPr>
          <w:rFonts w:eastAsia="Times New Roman" w:cs="Arial"/>
          <w:color w:val="000000"/>
          <w:spacing w:val="0"/>
          <w:w w:val="100"/>
          <w:szCs w:val="24"/>
          <w:lang w:eastAsia="pt-BR"/>
        </w:rPr>
        <w:t>2. O convite de Deus para a salvação foi dado ao longo d</w:t>
      </w:r>
      <w:r w:rsidR="005457D7" w:rsidRPr="00D621AE">
        <w:rPr>
          <w:rFonts w:eastAsia="Times New Roman" w:cs="Arial"/>
          <w:color w:val="000000"/>
          <w:spacing w:val="0"/>
          <w:w w:val="100"/>
          <w:szCs w:val="24"/>
          <w:lang w:eastAsia="pt-BR"/>
        </w:rPr>
        <w:t xml:space="preserve">e toda </w:t>
      </w:r>
      <w:r w:rsidRPr="00D621AE">
        <w:rPr>
          <w:rFonts w:eastAsia="Times New Roman" w:cs="Arial"/>
          <w:color w:val="000000"/>
          <w:spacing w:val="0"/>
          <w:w w:val="100"/>
          <w:szCs w:val="24"/>
          <w:lang w:eastAsia="pt-BR"/>
        </w:rPr>
        <w:t xml:space="preserve">a história. Foi pregado antes do dilúvio por profetas como Abel e Enoque. Foi pregado por Noé durante a construção da arca ( </w:t>
      </w:r>
      <w:hyperlink r:id="rId13" w:tgtFrame="_blank" w:history="1">
        <w:r w:rsidRPr="00D621AE">
          <w:rPr>
            <w:rFonts w:eastAsia="Times New Roman" w:cs="Arial"/>
            <w:color w:val="800080"/>
            <w:spacing w:val="0"/>
            <w:w w:val="100"/>
            <w:szCs w:val="24"/>
            <w:u w:val="single"/>
            <w:lang w:eastAsia="pt-BR"/>
          </w:rPr>
          <w:t>2 Pe. 2: 5</w:t>
        </w:r>
      </w:hyperlink>
      <w:r w:rsidRPr="00D621AE">
        <w:rPr>
          <w:rFonts w:eastAsia="Times New Roman" w:cs="Arial"/>
          <w:color w:val="000000"/>
          <w:spacing w:val="0"/>
          <w:w w:val="100"/>
          <w:szCs w:val="24"/>
          <w:lang w:eastAsia="pt-BR"/>
        </w:rPr>
        <w:t xml:space="preserve"> ). Acreditava-se por gentios como Raabe e Rute. Foi pregado nos dias de Salomão aos reis da terra ( </w:t>
      </w:r>
      <w:hyperlink r:id="rId14" w:tgtFrame="_blank" w:history="1">
        <w:r w:rsidRPr="00D621AE">
          <w:rPr>
            <w:rFonts w:eastAsia="Times New Roman" w:cs="Arial"/>
            <w:color w:val="800080"/>
            <w:spacing w:val="0"/>
            <w:w w:val="100"/>
            <w:szCs w:val="24"/>
            <w:u w:val="single"/>
            <w:lang w:eastAsia="pt-BR"/>
          </w:rPr>
          <w:t>1 Reis 4:34</w:t>
        </w:r>
      </w:hyperlink>
      <w:r w:rsidRPr="00D621AE">
        <w:rPr>
          <w:rFonts w:eastAsia="Times New Roman" w:cs="Arial"/>
          <w:color w:val="000000"/>
          <w:spacing w:val="0"/>
          <w:w w:val="100"/>
          <w:szCs w:val="24"/>
          <w:lang w:eastAsia="pt-BR"/>
        </w:rPr>
        <w:t xml:space="preserve"> ). Foi pregado pelos profetas de Israel, como Jonas e Isaías. Foi pregado nos confins da terra pelos 2.000 anos de história da igreja. Será pregado por evangelistas judeus durante a tribulação (Re. </w:t>
      </w:r>
      <w:proofErr w:type="gramStart"/>
      <w:r w:rsidRPr="00D621AE">
        <w:rPr>
          <w:rFonts w:eastAsia="Times New Roman" w:cs="Arial"/>
          <w:color w:val="000000"/>
          <w:spacing w:val="0"/>
          <w:w w:val="100"/>
          <w:szCs w:val="24"/>
          <w:lang w:eastAsia="pt-BR"/>
        </w:rPr>
        <w:t>7</w:t>
      </w:r>
      <w:proofErr w:type="gramEnd"/>
      <w:r w:rsidRPr="00D621AE">
        <w:rPr>
          <w:rFonts w:eastAsia="Times New Roman" w:cs="Arial"/>
          <w:color w:val="000000"/>
          <w:spacing w:val="0"/>
          <w:w w:val="100"/>
          <w:szCs w:val="24"/>
          <w:lang w:eastAsia="pt-BR"/>
        </w:rPr>
        <w:t>, e será pregado nos reinos de Cristo (Isa. 60:3).</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 xml:space="preserve">3. A salvação é para todos ( </w:t>
      </w:r>
      <w:hyperlink r:id="rId15" w:tgtFrame="_blank" w:history="1">
        <w:r w:rsidRPr="00D621AE">
          <w:rPr>
            <w:rFonts w:eastAsia="Times New Roman" w:cs="Arial"/>
            <w:color w:val="800080"/>
            <w:spacing w:val="0"/>
            <w:w w:val="100"/>
            <w:szCs w:val="24"/>
            <w:u w:val="single"/>
            <w:lang w:eastAsia="pt-BR"/>
          </w:rPr>
          <w:t>Isa. 55: 1</w:t>
        </w:r>
      </w:hyperlink>
      <w:r w:rsidRPr="00D621AE">
        <w:rPr>
          <w:rFonts w:eastAsia="Times New Roman" w:cs="Arial"/>
          <w:color w:val="000000"/>
          <w:spacing w:val="0"/>
          <w:w w:val="100"/>
          <w:szCs w:val="24"/>
          <w:lang w:eastAsia="pt-BR"/>
        </w:rPr>
        <w:t xml:space="preserve"> ).</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 xml:space="preserve">O convite para "vir" é repetido três vezes em um versículo. O Novo Testamento nos diz que Deus estava motivado a prover salvação por causa de Seu amor por todo o mundo dos pecadores ( </w:t>
      </w:r>
      <w:hyperlink r:id="rId16" w:tgtFrame="_blank" w:history="1">
        <w:r w:rsidRPr="00D621AE">
          <w:rPr>
            <w:rFonts w:eastAsia="Times New Roman" w:cs="Arial"/>
            <w:color w:val="800080"/>
            <w:spacing w:val="0"/>
            <w:w w:val="100"/>
            <w:szCs w:val="24"/>
            <w:u w:val="single"/>
            <w:lang w:eastAsia="pt-BR"/>
          </w:rPr>
          <w:t>João 3:16</w:t>
        </w:r>
      </w:hyperlink>
      <w:r w:rsidRPr="00D621AE">
        <w:rPr>
          <w:rFonts w:eastAsia="Times New Roman" w:cs="Arial"/>
          <w:color w:val="000000"/>
          <w:spacing w:val="0"/>
          <w:w w:val="100"/>
          <w:szCs w:val="24"/>
          <w:lang w:eastAsia="pt-BR"/>
        </w:rPr>
        <w:t xml:space="preserve"> ). Ele gostaria que todos os homens fossem salvos ( </w:t>
      </w:r>
      <w:hyperlink r:id="rId17" w:tgtFrame="_blank" w:history="1">
        <w:r w:rsidRPr="00D621AE">
          <w:rPr>
            <w:rFonts w:eastAsia="Times New Roman" w:cs="Arial"/>
            <w:color w:val="800080"/>
            <w:spacing w:val="0"/>
            <w:w w:val="100"/>
            <w:szCs w:val="24"/>
            <w:u w:val="single"/>
            <w:lang w:eastAsia="pt-BR"/>
          </w:rPr>
          <w:t>1 Ti. 2: 3-4</w:t>
        </w:r>
      </w:hyperlink>
      <w:r w:rsidRPr="00D621AE">
        <w:rPr>
          <w:rFonts w:eastAsia="Times New Roman" w:cs="Arial"/>
          <w:color w:val="000000"/>
          <w:spacing w:val="0"/>
          <w:w w:val="100"/>
          <w:szCs w:val="24"/>
          <w:lang w:eastAsia="pt-BR"/>
        </w:rPr>
        <w:t xml:space="preserve"> ). O evangelho de Jesus Cristo é um evangelho de “</w:t>
      </w:r>
      <w:r w:rsidR="005457D7" w:rsidRPr="00D621AE">
        <w:rPr>
          <w:rFonts w:eastAsia="Times New Roman" w:cs="Arial"/>
          <w:color w:val="000000"/>
          <w:spacing w:val="0"/>
          <w:w w:val="100"/>
          <w:szCs w:val="24"/>
          <w:lang w:eastAsia="pt-BR"/>
        </w:rPr>
        <w:t>cada um e todo aquele que</w:t>
      </w:r>
      <w:r w:rsidRPr="00D621AE">
        <w:rPr>
          <w:rFonts w:eastAsia="Times New Roman" w:cs="Arial"/>
          <w:color w:val="000000"/>
          <w:spacing w:val="0"/>
          <w:w w:val="100"/>
          <w:szCs w:val="24"/>
          <w:lang w:eastAsia="pt-BR"/>
        </w:rPr>
        <w:t xml:space="preserve"> quiser”. É para judeus e gentios, ricos e pobres, homens e mulheres, jovens e velhos.</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4. A salvação é oferecida com fervor (“</w:t>
      </w:r>
      <w:r w:rsidR="005457D7" w:rsidRPr="00D621AE">
        <w:rPr>
          <w:rFonts w:eastAsia="Times New Roman" w:cs="Arial"/>
          <w:color w:val="000000"/>
          <w:spacing w:val="0"/>
          <w:w w:val="100"/>
          <w:szCs w:val="24"/>
          <w:lang w:eastAsia="pt-BR"/>
        </w:rPr>
        <w:t>Ó</w:t>
      </w:r>
      <w:r w:rsidRPr="00D621AE">
        <w:rPr>
          <w:rFonts w:eastAsia="Times New Roman" w:cs="Arial"/>
          <w:color w:val="000000"/>
          <w:spacing w:val="0"/>
          <w:w w:val="100"/>
          <w:szCs w:val="24"/>
          <w:lang w:eastAsia="pt-BR"/>
        </w:rPr>
        <w:t xml:space="preserve">”, </w:t>
      </w:r>
      <w:hyperlink r:id="rId18" w:tgtFrame="_blank" w:history="1">
        <w:r w:rsidRPr="00D621AE">
          <w:rPr>
            <w:rFonts w:eastAsia="Times New Roman" w:cs="Arial"/>
            <w:color w:val="800080"/>
            <w:spacing w:val="0"/>
            <w:w w:val="100"/>
            <w:szCs w:val="24"/>
            <w:u w:val="single"/>
            <w:lang w:eastAsia="pt-BR"/>
          </w:rPr>
          <w:t>Isa. 55: 1</w:t>
        </w:r>
      </w:hyperlink>
      <w:r w:rsidRPr="00D621AE">
        <w:rPr>
          <w:rFonts w:eastAsia="Times New Roman" w:cs="Arial"/>
          <w:color w:val="000000"/>
          <w:spacing w:val="0"/>
          <w:w w:val="100"/>
          <w:szCs w:val="24"/>
          <w:lang w:eastAsia="pt-BR"/>
        </w:rPr>
        <w:t xml:space="preserve"> ).</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 xml:space="preserve">A oferta da salvação é um ato de grande amor, e o chamado de Deus aos pecadores não é sincero. Vemos isso nas fervorosas ofertas de Cristo (por exemplo, </w:t>
      </w:r>
      <w:hyperlink r:id="rId19" w:tgtFrame="_blank" w:history="1">
        <w:r w:rsidRPr="00D621AE">
          <w:rPr>
            <w:rFonts w:eastAsia="Times New Roman" w:cs="Arial"/>
            <w:color w:val="800080"/>
            <w:spacing w:val="0"/>
            <w:w w:val="100"/>
            <w:szCs w:val="24"/>
            <w:u w:val="single"/>
            <w:lang w:eastAsia="pt-BR"/>
          </w:rPr>
          <w:t>João 7:37</w:t>
        </w:r>
      </w:hyperlink>
      <w:r w:rsidRPr="00D621AE">
        <w:rPr>
          <w:rFonts w:eastAsia="Times New Roman" w:cs="Arial"/>
          <w:color w:val="000000"/>
          <w:spacing w:val="0"/>
          <w:w w:val="100"/>
          <w:szCs w:val="24"/>
          <w:lang w:eastAsia="pt-BR"/>
        </w:rPr>
        <w:t xml:space="preserve"> ).</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 xml:space="preserve">5. A salvação é para os sedentos (“todo aquele que tem sede”, </w:t>
      </w:r>
      <w:hyperlink r:id="rId20" w:tgtFrame="_blank" w:history="1">
        <w:r w:rsidRPr="00D621AE">
          <w:rPr>
            <w:rFonts w:eastAsia="Times New Roman" w:cs="Arial"/>
            <w:color w:val="800080"/>
            <w:spacing w:val="0"/>
            <w:w w:val="100"/>
            <w:szCs w:val="24"/>
            <w:u w:val="single"/>
            <w:lang w:eastAsia="pt-BR"/>
          </w:rPr>
          <w:t>Isa. 55: 1</w:t>
        </w:r>
      </w:hyperlink>
      <w:r w:rsidRPr="00D621AE">
        <w:rPr>
          <w:rFonts w:eastAsia="Times New Roman" w:cs="Arial"/>
          <w:color w:val="000000"/>
          <w:spacing w:val="0"/>
          <w:w w:val="100"/>
          <w:szCs w:val="24"/>
          <w:lang w:eastAsia="pt-BR"/>
        </w:rPr>
        <w:t xml:space="preserve"> ).</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 xml:space="preserve">Jesus costumava usar a figura de uma pessoa com sede para indicar o que é necessário para receber a salvação. Compare </w:t>
      </w:r>
      <w:hyperlink r:id="rId21" w:tgtFrame="_blank" w:history="1">
        <w:r w:rsidRPr="00D621AE">
          <w:rPr>
            <w:rFonts w:eastAsia="Times New Roman" w:cs="Arial"/>
            <w:color w:val="800080"/>
            <w:spacing w:val="0"/>
            <w:w w:val="100"/>
            <w:szCs w:val="24"/>
            <w:u w:val="single"/>
            <w:lang w:eastAsia="pt-BR"/>
          </w:rPr>
          <w:t>João 4:14</w:t>
        </w:r>
      </w:hyperlink>
      <w:r w:rsidRPr="00D621AE">
        <w:rPr>
          <w:rFonts w:eastAsia="Times New Roman" w:cs="Arial"/>
          <w:color w:val="000000"/>
          <w:spacing w:val="0"/>
          <w:w w:val="100"/>
          <w:szCs w:val="24"/>
          <w:lang w:eastAsia="pt-BR"/>
        </w:rPr>
        <w:t xml:space="preserve"> ; </w:t>
      </w:r>
      <w:hyperlink r:id="rId22" w:tgtFrame="_blank" w:history="1">
        <w:r w:rsidRPr="00D621AE">
          <w:rPr>
            <w:rFonts w:eastAsia="Times New Roman" w:cs="Arial"/>
            <w:color w:val="800080"/>
            <w:spacing w:val="0"/>
            <w:w w:val="100"/>
            <w:szCs w:val="24"/>
            <w:u w:val="single"/>
            <w:lang w:eastAsia="pt-BR"/>
          </w:rPr>
          <w:t>6:35</w:t>
        </w:r>
      </w:hyperlink>
      <w:r w:rsidRPr="00D621AE">
        <w:rPr>
          <w:rFonts w:eastAsia="Times New Roman" w:cs="Arial"/>
          <w:color w:val="000000"/>
          <w:spacing w:val="0"/>
          <w:w w:val="100"/>
          <w:szCs w:val="24"/>
          <w:lang w:eastAsia="pt-BR"/>
        </w:rPr>
        <w:t xml:space="preserve"> ; </w:t>
      </w:r>
      <w:hyperlink r:id="rId23" w:tgtFrame="_blank" w:history="1">
        <w:r w:rsidRPr="00D621AE">
          <w:rPr>
            <w:rFonts w:eastAsia="Times New Roman" w:cs="Arial"/>
            <w:color w:val="800080"/>
            <w:spacing w:val="0"/>
            <w:w w:val="100"/>
            <w:szCs w:val="24"/>
            <w:u w:val="single"/>
            <w:lang w:eastAsia="pt-BR"/>
          </w:rPr>
          <w:t>7:17</w:t>
        </w:r>
      </w:hyperlink>
      <w:r w:rsidRPr="00D621AE">
        <w:rPr>
          <w:rFonts w:eastAsia="Times New Roman" w:cs="Arial"/>
          <w:color w:val="000000"/>
          <w:spacing w:val="0"/>
          <w:w w:val="100"/>
          <w:szCs w:val="24"/>
          <w:lang w:eastAsia="pt-BR"/>
        </w:rPr>
        <w:t xml:space="preserve"> . Ter sede de salvação significa reconhecer a necessidade de alguém e desejá-la. O indivíduo deve reconhecer sua culpa diante de Deus por causa de seu pecado e sua incapacidade de pagar a dívida do pecado. Vemos isso explicado no trato de Cristo com a mulher no poço em João 4. Cristo a levou a reconhecer seu pecado e sua necessidade de salvação ( </w:t>
      </w:r>
      <w:hyperlink r:id="rId24" w:tgtFrame="_blank" w:history="1">
        <w:r w:rsidRPr="00D621AE">
          <w:rPr>
            <w:rFonts w:eastAsia="Times New Roman" w:cs="Arial"/>
            <w:color w:val="800080"/>
            <w:spacing w:val="0"/>
            <w:w w:val="100"/>
            <w:szCs w:val="24"/>
            <w:u w:val="single"/>
            <w:lang w:eastAsia="pt-BR"/>
          </w:rPr>
          <w:t>João 4: 15-18</w:t>
        </w:r>
      </w:hyperlink>
      <w:r w:rsidRPr="00D621AE">
        <w:rPr>
          <w:rFonts w:eastAsia="Times New Roman" w:cs="Arial"/>
          <w:color w:val="000000"/>
          <w:spacing w:val="0"/>
          <w:w w:val="100"/>
          <w:szCs w:val="24"/>
          <w:lang w:eastAsia="pt-BR"/>
        </w:rPr>
        <w:t xml:space="preserve"> ). </w:t>
      </w:r>
    </w:p>
    <w:p w:rsidR="006C7242" w:rsidRPr="00D621AE" w:rsidRDefault="006C7242" w:rsidP="006C7242">
      <w:pPr>
        <w:shd w:val="clear" w:color="auto" w:fill="FFFFFF"/>
        <w:spacing w:line="240" w:lineRule="auto"/>
        <w:rPr>
          <w:rFonts w:eastAsia="Times New Roman" w:cs="Arial"/>
          <w:color w:val="000000"/>
          <w:spacing w:val="0"/>
          <w:w w:val="100"/>
          <w:szCs w:val="24"/>
          <w:lang w:eastAsia="pt-BR"/>
        </w:rPr>
      </w:pPr>
    </w:p>
    <w:p w:rsidR="006C7242" w:rsidRPr="00D621AE" w:rsidRDefault="006C7242" w:rsidP="006C7242">
      <w:pPr>
        <w:shd w:val="clear" w:color="auto" w:fill="FFFFFF"/>
        <w:spacing w:line="240" w:lineRule="auto"/>
        <w:rPr>
          <w:rFonts w:ascii="Arial" w:eastAsia="Times New Roman" w:hAnsi="Arial" w:cs="Arial"/>
          <w:color w:val="191919"/>
          <w:spacing w:val="0"/>
          <w:w w:val="100"/>
          <w:sz w:val="20"/>
          <w:szCs w:val="19"/>
          <w:lang w:eastAsia="pt-BR"/>
        </w:rPr>
      </w:pPr>
      <w:r w:rsidRPr="00D621AE">
        <w:rPr>
          <w:rFonts w:eastAsia="Times New Roman" w:cs="Arial"/>
          <w:color w:val="000000"/>
          <w:spacing w:val="0"/>
          <w:w w:val="100"/>
          <w:szCs w:val="24"/>
          <w:lang w:eastAsia="pt-BR"/>
        </w:rPr>
        <w:t xml:space="preserve">6. A salvação é gratuita ( </w:t>
      </w:r>
      <w:hyperlink r:id="rId25" w:tgtFrame="_blank" w:history="1">
        <w:r w:rsidRPr="00D621AE">
          <w:rPr>
            <w:rFonts w:eastAsia="Times New Roman" w:cs="Arial"/>
            <w:color w:val="800080"/>
            <w:spacing w:val="0"/>
            <w:w w:val="100"/>
            <w:szCs w:val="24"/>
            <w:u w:val="single"/>
            <w:lang w:eastAsia="pt-BR"/>
          </w:rPr>
          <w:t>Is 55: 1</w:t>
        </w:r>
      </w:hyperlink>
      <w:r w:rsidRPr="00D621AE">
        <w:rPr>
          <w:rFonts w:eastAsia="Times New Roman" w:cs="Arial"/>
          <w:color w:val="000000"/>
          <w:spacing w:val="0"/>
          <w:w w:val="100"/>
          <w:szCs w:val="24"/>
          <w:lang w:eastAsia="pt-BR"/>
        </w:rPr>
        <w:t xml:space="preserve"> ).</w:t>
      </w:r>
      <w:r w:rsidRPr="00D621AE">
        <w:rPr>
          <w:rFonts w:eastAsia="Times New Roman" w:cs="Arial"/>
          <w:color w:val="000000"/>
          <w:spacing w:val="0"/>
          <w:w w:val="100"/>
          <w:szCs w:val="24"/>
          <w:lang w:eastAsia="pt-BR"/>
        </w:rPr>
        <w:br/>
        <w:t>A salvação foi comprada por Cristo, conforme descrito em Isaías 53, e é oferecida como presente gratuito aos pecadores.</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7. A salvação deve ser recebida.</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 xml:space="preserve">“Vem” é repetido quatro vezes ( </w:t>
      </w:r>
      <w:hyperlink r:id="rId26" w:tgtFrame="_blank" w:history="1">
        <w:r w:rsidRPr="00D621AE">
          <w:rPr>
            <w:rFonts w:eastAsia="Times New Roman" w:cs="Arial"/>
            <w:color w:val="800080"/>
            <w:spacing w:val="0"/>
            <w:w w:val="100"/>
            <w:szCs w:val="24"/>
            <w:u w:val="single"/>
            <w:lang w:eastAsia="pt-BR"/>
          </w:rPr>
          <w:t>Is 55: 1</w:t>
        </w:r>
      </w:hyperlink>
      <w:r w:rsidRPr="00D621AE">
        <w:rPr>
          <w:rFonts w:eastAsia="Times New Roman" w:cs="Arial"/>
          <w:color w:val="000000"/>
          <w:spacing w:val="0"/>
          <w:w w:val="100"/>
          <w:szCs w:val="24"/>
          <w:lang w:eastAsia="pt-BR"/>
        </w:rPr>
        <w:t xml:space="preserve"> , </w:t>
      </w:r>
      <w:hyperlink r:id="rId27" w:tgtFrame="_blank" w:history="1">
        <w:r w:rsidRPr="00D621AE">
          <w:rPr>
            <w:rFonts w:eastAsia="Times New Roman" w:cs="Arial"/>
            <w:color w:val="800080"/>
            <w:spacing w:val="0"/>
            <w:w w:val="100"/>
            <w:szCs w:val="24"/>
            <w:u w:val="single"/>
            <w:lang w:eastAsia="pt-BR"/>
          </w:rPr>
          <w:t>3</w:t>
        </w:r>
      </w:hyperlink>
      <w:r w:rsidRPr="00D621AE">
        <w:rPr>
          <w:rFonts w:eastAsia="Times New Roman" w:cs="Arial"/>
          <w:color w:val="000000"/>
          <w:spacing w:val="0"/>
          <w:w w:val="100"/>
          <w:szCs w:val="24"/>
          <w:lang w:eastAsia="pt-BR"/>
        </w:rPr>
        <w:t xml:space="preserve"> ). A salvação não é universal. Não há salvação automática para todos os pecadores. A salvação está disponível para todos, mas deve ser recebida individualmente. O indivíduo deve inclinar o ouvido e escutar com diligência ( </w:t>
      </w:r>
      <w:hyperlink r:id="rId28" w:tgtFrame="_blank" w:history="1">
        <w:r w:rsidRPr="00D621AE">
          <w:rPr>
            <w:rFonts w:eastAsia="Times New Roman" w:cs="Arial"/>
            <w:color w:val="800080"/>
            <w:spacing w:val="0"/>
            <w:w w:val="100"/>
            <w:szCs w:val="24"/>
            <w:u w:val="single"/>
            <w:lang w:eastAsia="pt-BR"/>
          </w:rPr>
          <w:t>Is 55: 3</w:t>
        </w:r>
      </w:hyperlink>
      <w:r w:rsidRPr="00D621AE">
        <w:rPr>
          <w:rFonts w:eastAsia="Times New Roman" w:cs="Arial"/>
          <w:color w:val="000000"/>
          <w:spacing w:val="0"/>
          <w:w w:val="100"/>
          <w:szCs w:val="24"/>
          <w:lang w:eastAsia="pt-BR"/>
        </w:rPr>
        <w:t xml:space="preserve"> ). Ele deve buscar o Senhor ( </w:t>
      </w:r>
      <w:hyperlink r:id="rId29" w:tgtFrame="_blank" w:history="1">
        <w:r w:rsidRPr="00D621AE">
          <w:rPr>
            <w:rFonts w:eastAsia="Times New Roman" w:cs="Arial"/>
            <w:color w:val="800080"/>
            <w:spacing w:val="0"/>
            <w:w w:val="100"/>
            <w:szCs w:val="24"/>
            <w:u w:val="single"/>
            <w:lang w:eastAsia="pt-BR"/>
          </w:rPr>
          <w:t>Is 55: 6</w:t>
        </w:r>
      </w:hyperlink>
      <w:r w:rsidRPr="00D621AE">
        <w:rPr>
          <w:rFonts w:eastAsia="Times New Roman" w:cs="Arial"/>
          <w:color w:val="000000"/>
          <w:spacing w:val="0"/>
          <w:w w:val="100"/>
          <w:szCs w:val="24"/>
          <w:lang w:eastAsia="pt-BR"/>
        </w:rPr>
        <w:t xml:space="preserve"> ). Ele deve invocá-lo ( </w:t>
      </w:r>
      <w:hyperlink r:id="rId30" w:tgtFrame="_blank" w:history="1">
        <w:r w:rsidRPr="00D621AE">
          <w:rPr>
            <w:rFonts w:eastAsia="Times New Roman" w:cs="Arial"/>
            <w:color w:val="800080"/>
            <w:spacing w:val="0"/>
            <w:w w:val="100"/>
            <w:szCs w:val="24"/>
            <w:u w:val="single"/>
            <w:lang w:eastAsia="pt-BR"/>
          </w:rPr>
          <w:t>Isaías 55: 6</w:t>
        </w:r>
      </w:hyperlink>
      <w:r w:rsidRPr="00D621AE">
        <w:rPr>
          <w:rFonts w:eastAsia="Times New Roman" w:cs="Arial"/>
          <w:color w:val="000000"/>
          <w:spacing w:val="0"/>
          <w:w w:val="100"/>
          <w:szCs w:val="24"/>
          <w:lang w:eastAsia="pt-BR"/>
        </w:rPr>
        <w:t xml:space="preserve">) O pecador deve estar disposto a ouvir o evangelho e fazer um esforço para entendê-lo. Não há exemplo nas Escrituras de alguém sendo salvo que não fez isso. Pensamos na mulher do poço (João 4), nos judeus de Pentecostes (Atos 2), Cornélio (Atos 10), no eunuco etíope ( </w:t>
      </w:r>
      <w:hyperlink r:id="rId31" w:tgtFrame="_blank" w:history="1">
        <w:r w:rsidRPr="00D621AE">
          <w:rPr>
            <w:rFonts w:eastAsia="Times New Roman" w:cs="Arial"/>
            <w:color w:val="800080"/>
            <w:spacing w:val="0"/>
            <w:w w:val="100"/>
            <w:szCs w:val="24"/>
            <w:u w:val="single"/>
            <w:lang w:eastAsia="pt-BR"/>
          </w:rPr>
          <w:t>Atos 8: 27-39</w:t>
        </w:r>
      </w:hyperlink>
      <w:r w:rsidRPr="00D621AE">
        <w:rPr>
          <w:rFonts w:eastAsia="Times New Roman" w:cs="Arial"/>
          <w:color w:val="000000"/>
          <w:spacing w:val="0"/>
          <w:w w:val="100"/>
          <w:szCs w:val="24"/>
          <w:lang w:eastAsia="pt-BR"/>
        </w:rPr>
        <w:t xml:space="preserve"> ), Lídia ( </w:t>
      </w:r>
      <w:hyperlink r:id="rId32" w:tgtFrame="_blank" w:history="1">
        <w:r w:rsidRPr="00D621AE">
          <w:rPr>
            <w:rFonts w:eastAsia="Times New Roman" w:cs="Arial"/>
            <w:color w:val="800080"/>
            <w:spacing w:val="0"/>
            <w:w w:val="100"/>
            <w:szCs w:val="24"/>
            <w:u w:val="single"/>
            <w:lang w:eastAsia="pt-BR"/>
          </w:rPr>
          <w:t>Atos 16:14</w:t>
        </w:r>
      </w:hyperlink>
      <w:r w:rsidRPr="00D621AE">
        <w:rPr>
          <w:rFonts w:eastAsia="Times New Roman" w:cs="Arial"/>
          <w:color w:val="000000"/>
          <w:spacing w:val="0"/>
          <w:w w:val="100"/>
          <w:szCs w:val="24"/>
          <w:lang w:eastAsia="pt-BR"/>
        </w:rPr>
        <w:t xml:space="preserve"> ), nas Filipinas. carcereiro ( </w:t>
      </w:r>
      <w:hyperlink r:id="rId33" w:tgtFrame="_blank" w:history="1">
        <w:r w:rsidRPr="00D621AE">
          <w:rPr>
            <w:rFonts w:eastAsia="Times New Roman" w:cs="Arial"/>
            <w:color w:val="800080"/>
            <w:spacing w:val="0"/>
            <w:w w:val="100"/>
            <w:szCs w:val="24"/>
            <w:u w:val="single"/>
            <w:lang w:eastAsia="pt-BR"/>
          </w:rPr>
          <w:t>Atos 16: 29-32</w:t>
        </w:r>
      </w:hyperlink>
      <w:r w:rsidRPr="00D621AE">
        <w:rPr>
          <w:rFonts w:eastAsia="Times New Roman" w:cs="Arial"/>
          <w:color w:val="000000"/>
          <w:spacing w:val="0"/>
          <w:w w:val="100"/>
          <w:szCs w:val="24"/>
          <w:lang w:eastAsia="pt-BR"/>
        </w:rPr>
        <w:t xml:space="preserve"> ) e aqueles que acreditavam na pregação de Paulo em Atenas ( </w:t>
      </w:r>
      <w:hyperlink r:id="rId34" w:tgtFrame="_blank" w:history="1">
        <w:r w:rsidRPr="00D621AE">
          <w:rPr>
            <w:rFonts w:eastAsia="Times New Roman" w:cs="Arial"/>
            <w:color w:val="800080"/>
            <w:spacing w:val="0"/>
            <w:w w:val="100"/>
            <w:szCs w:val="24"/>
            <w:u w:val="single"/>
            <w:lang w:eastAsia="pt-BR"/>
          </w:rPr>
          <w:t>Atos 17:34</w:t>
        </w:r>
      </w:hyperlink>
      <w:r w:rsidRPr="00D621AE">
        <w:rPr>
          <w:rFonts w:eastAsia="Times New Roman" w:cs="Arial"/>
          <w:color w:val="000000"/>
          <w:spacing w:val="0"/>
          <w:w w:val="100"/>
          <w:szCs w:val="24"/>
          <w:lang w:eastAsia="pt-BR"/>
        </w:rPr>
        <w:t xml:space="preserve"> ). Na Parábola do Semeador, em Cristo, aqueles que não fazem um esforço para entender a Palavra a arrebatam pelo diabo ( </w:t>
      </w:r>
      <w:hyperlink r:id="rId35" w:tgtFrame="_blank" w:history="1">
        <w:r w:rsidRPr="00D621AE">
          <w:rPr>
            <w:rFonts w:eastAsia="Times New Roman" w:cs="Arial"/>
            <w:color w:val="800080"/>
            <w:spacing w:val="0"/>
            <w:w w:val="100"/>
            <w:szCs w:val="24"/>
            <w:u w:val="single"/>
            <w:lang w:eastAsia="pt-BR"/>
          </w:rPr>
          <w:t>Mt 13:19</w:t>
        </w:r>
      </w:hyperlink>
      <w:r w:rsidRPr="00D621AE">
        <w:rPr>
          <w:rFonts w:eastAsia="Times New Roman" w:cs="Arial"/>
          <w:color w:val="000000"/>
          <w:spacing w:val="0"/>
          <w:w w:val="100"/>
          <w:szCs w:val="24"/>
          <w:lang w:eastAsia="pt-BR"/>
        </w:rPr>
        <w:t xml:space="preserve"> ).</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 xml:space="preserve">O indivíduo deve comer e beber ( </w:t>
      </w:r>
      <w:hyperlink r:id="rId36" w:tgtFrame="_blank" w:history="1">
        <w:r w:rsidRPr="00D621AE">
          <w:rPr>
            <w:rFonts w:eastAsia="Times New Roman" w:cs="Arial"/>
            <w:color w:val="800080"/>
            <w:spacing w:val="0"/>
            <w:w w:val="100"/>
            <w:szCs w:val="24"/>
            <w:u w:val="single"/>
            <w:lang w:eastAsia="pt-BR"/>
          </w:rPr>
          <w:t>Isa. 55: 1</w:t>
        </w:r>
      </w:hyperlink>
      <w:r w:rsidRPr="00D621AE">
        <w:rPr>
          <w:rFonts w:eastAsia="Times New Roman" w:cs="Arial"/>
          <w:color w:val="000000"/>
          <w:spacing w:val="0"/>
          <w:w w:val="100"/>
          <w:szCs w:val="24"/>
          <w:lang w:eastAsia="pt-BR"/>
        </w:rPr>
        <w:t xml:space="preserve">) Salvação não é apenas pensar em Jesus e aprender sobre Jesus. É recebê-lo, conhecê-lo e caminhar com ele. Alguém pode examinar e admirar um copo de água e um pedaço de pão sem realmente beber e comer, e isso é verdade para muitas pessoas em relação ao evangelho. Eles </w:t>
      </w:r>
      <w:proofErr w:type="spellStart"/>
      <w:r w:rsidRPr="00D621AE">
        <w:rPr>
          <w:rFonts w:eastAsia="Times New Roman" w:cs="Arial"/>
          <w:color w:val="000000"/>
          <w:spacing w:val="0"/>
          <w:w w:val="100"/>
          <w:szCs w:val="24"/>
          <w:lang w:eastAsia="pt-BR"/>
        </w:rPr>
        <w:t>freqüentam</w:t>
      </w:r>
      <w:proofErr w:type="spellEnd"/>
      <w:r w:rsidRPr="00D621AE">
        <w:rPr>
          <w:rFonts w:eastAsia="Times New Roman" w:cs="Arial"/>
          <w:color w:val="000000"/>
          <w:spacing w:val="0"/>
          <w:w w:val="100"/>
          <w:szCs w:val="24"/>
          <w:lang w:eastAsia="pt-BR"/>
        </w:rPr>
        <w:t xml:space="preserve"> a igreja ou estudam a Bíblia e admiram Jesus, mas não o recebem pessoalmente como Senhor e Salvador.</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 xml:space="preserve">8. A salvação é um banquete </w:t>
      </w:r>
      <w:proofErr w:type="gramStart"/>
      <w:r w:rsidRPr="00D621AE">
        <w:rPr>
          <w:rFonts w:eastAsia="Times New Roman" w:cs="Arial"/>
          <w:color w:val="000000"/>
          <w:spacing w:val="0"/>
          <w:w w:val="100"/>
          <w:szCs w:val="24"/>
          <w:lang w:eastAsia="pt-BR"/>
        </w:rPr>
        <w:t xml:space="preserve">( </w:t>
      </w:r>
      <w:proofErr w:type="gramEnd"/>
      <w:r w:rsidR="00D24A93" w:rsidRPr="00D621AE">
        <w:rPr>
          <w:sz w:val="32"/>
        </w:rPr>
        <w:fldChar w:fldCharType="begin"/>
      </w:r>
      <w:r w:rsidR="0035041A" w:rsidRPr="00D621AE">
        <w:rPr>
          <w:sz w:val="32"/>
        </w:rPr>
        <w:instrText>HYPERLINK "https://av1611.com/verseclick/gobible.php?p=Isa_55.1-2" \t "_blank"</w:instrText>
      </w:r>
      <w:r w:rsidR="00D24A93" w:rsidRPr="00D621AE">
        <w:rPr>
          <w:sz w:val="32"/>
        </w:rPr>
        <w:fldChar w:fldCharType="separate"/>
      </w:r>
      <w:r w:rsidRPr="00D621AE">
        <w:rPr>
          <w:rFonts w:eastAsia="Times New Roman" w:cs="Arial"/>
          <w:color w:val="800080"/>
          <w:spacing w:val="0"/>
          <w:w w:val="100"/>
          <w:szCs w:val="24"/>
          <w:u w:val="single"/>
          <w:lang w:eastAsia="pt-BR"/>
        </w:rPr>
        <w:t>Is 55: 1-2</w:t>
      </w:r>
      <w:r w:rsidR="00D24A93" w:rsidRPr="00D621AE">
        <w:rPr>
          <w:sz w:val="32"/>
        </w:rPr>
        <w:fldChar w:fldCharType="end"/>
      </w:r>
      <w:r w:rsidRPr="00D621AE">
        <w:rPr>
          <w:rFonts w:eastAsia="Times New Roman" w:cs="Arial"/>
          <w:color w:val="000000"/>
          <w:spacing w:val="0"/>
          <w:w w:val="100"/>
          <w:szCs w:val="24"/>
          <w:lang w:eastAsia="pt-BR"/>
        </w:rPr>
        <w:t xml:space="preserve"> ).</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 xml:space="preserve">A salvação de Deus não é meramente pão e água; é </w:t>
      </w:r>
      <w:r w:rsidR="005457D7" w:rsidRPr="00D621AE">
        <w:rPr>
          <w:rFonts w:eastAsia="Times New Roman" w:cs="Arial"/>
          <w:color w:val="000000"/>
          <w:spacing w:val="0"/>
          <w:w w:val="100"/>
          <w:szCs w:val="24"/>
          <w:lang w:eastAsia="pt-BR"/>
        </w:rPr>
        <w:t>puro- suco- de- uvas</w:t>
      </w:r>
      <w:r w:rsidRPr="00D621AE">
        <w:rPr>
          <w:rFonts w:eastAsia="Times New Roman" w:cs="Arial"/>
          <w:color w:val="000000"/>
          <w:spacing w:val="0"/>
          <w:w w:val="100"/>
          <w:szCs w:val="24"/>
          <w:lang w:eastAsia="pt-BR"/>
        </w:rPr>
        <w:t xml:space="preserve"> e leite; está se deliciando com a gordura. É "uma herança incorruptível e imaculada" ( </w:t>
      </w:r>
      <w:hyperlink r:id="rId37" w:tgtFrame="_blank" w:history="1">
        <w:r w:rsidRPr="00D621AE">
          <w:rPr>
            <w:rFonts w:eastAsia="Times New Roman" w:cs="Arial"/>
            <w:color w:val="800080"/>
            <w:spacing w:val="0"/>
            <w:w w:val="100"/>
            <w:szCs w:val="24"/>
            <w:u w:val="single"/>
            <w:lang w:eastAsia="pt-BR"/>
          </w:rPr>
          <w:t>1 Pe. 1: 4</w:t>
        </w:r>
      </w:hyperlink>
      <w:r w:rsidRPr="00D621AE">
        <w:rPr>
          <w:rFonts w:eastAsia="Times New Roman" w:cs="Arial"/>
          <w:color w:val="000000"/>
          <w:spacing w:val="0"/>
          <w:w w:val="100"/>
          <w:szCs w:val="24"/>
          <w:lang w:eastAsia="pt-BR"/>
        </w:rPr>
        <w:t xml:space="preserve"> ). Deve ser trazido à "liberdade gloriosa dos filhos de Deus" ( </w:t>
      </w:r>
      <w:hyperlink r:id="rId38" w:tgtFrame="_blank" w:history="1">
        <w:proofErr w:type="spellStart"/>
        <w:r w:rsidRPr="00D621AE">
          <w:rPr>
            <w:rFonts w:eastAsia="Times New Roman" w:cs="Arial"/>
            <w:color w:val="800080"/>
            <w:spacing w:val="0"/>
            <w:w w:val="100"/>
            <w:szCs w:val="24"/>
            <w:u w:val="single"/>
            <w:lang w:eastAsia="pt-BR"/>
          </w:rPr>
          <w:t>Ro</w:t>
        </w:r>
        <w:proofErr w:type="spellEnd"/>
        <w:r w:rsidRPr="00D621AE">
          <w:rPr>
            <w:rFonts w:eastAsia="Times New Roman" w:cs="Arial"/>
            <w:color w:val="800080"/>
            <w:spacing w:val="0"/>
            <w:w w:val="100"/>
            <w:szCs w:val="24"/>
            <w:u w:val="single"/>
            <w:lang w:eastAsia="pt-BR"/>
          </w:rPr>
          <w:t>. 8:21</w:t>
        </w:r>
      </w:hyperlink>
      <w:r w:rsidRPr="00D621AE">
        <w:rPr>
          <w:rFonts w:eastAsia="Times New Roman" w:cs="Arial"/>
          <w:color w:val="000000"/>
          <w:spacing w:val="0"/>
          <w:w w:val="100"/>
          <w:szCs w:val="24"/>
          <w:lang w:eastAsia="pt-BR"/>
        </w:rPr>
        <w:t xml:space="preserve">) É cidadania no paraíso eterno da Nova Jerusalém (Re. 21-22). É "vida mais abundante" ( </w:t>
      </w:r>
      <w:hyperlink r:id="rId39" w:tgtFrame="_blank" w:history="1">
        <w:r w:rsidRPr="00D621AE">
          <w:rPr>
            <w:rFonts w:eastAsia="Times New Roman" w:cs="Arial"/>
            <w:color w:val="800080"/>
            <w:spacing w:val="0"/>
            <w:w w:val="100"/>
            <w:szCs w:val="24"/>
            <w:u w:val="single"/>
            <w:lang w:eastAsia="pt-BR"/>
          </w:rPr>
          <w:t>João 10:10</w:t>
        </w:r>
      </w:hyperlink>
      <w:r w:rsidRPr="00D621AE">
        <w:rPr>
          <w:rFonts w:eastAsia="Times New Roman" w:cs="Arial"/>
          <w:color w:val="000000"/>
          <w:spacing w:val="0"/>
          <w:w w:val="100"/>
          <w:szCs w:val="24"/>
          <w:lang w:eastAsia="pt-BR"/>
        </w:rPr>
        <w:t xml:space="preserve"> ).</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 xml:space="preserve">9. A salvação satisfaz ( </w:t>
      </w:r>
      <w:hyperlink r:id="rId40" w:tgtFrame="_blank" w:history="1">
        <w:r w:rsidRPr="00D621AE">
          <w:rPr>
            <w:rFonts w:eastAsia="Times New Roman" w:cs="Arial"/>
            <w:color w:val="800080"/>
            <w:spacing w:val="0"/>
            <w:w w:val="100"/>
            <w:szCs w:val="24"/>
            <w:u w:val="single"/>
            <w:lang w:eastAsia="pt-BR"/>
          </w:rPr>
          <w:t>Isa. 55: 2</w:t>
        </w:r>
      </w:hyperlink>
      <w:r w:rsidRPr="00D621AE">
        <w:rPr>
          <w:rFonts w:eastAsia="Times New Roman" w:cs="Arial"/>
          <w:color w:val="000000"/>
          <w:spacing w:val="0"/>
          <w:w w:val="100"/>
          <w:szCs w:val="24"/>
          <w:lang w:eastAsia="pt-BR"/>
        </w:rPr>
        <w:t xml:space="preserve"> ).</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Isso contrasta com a filosofia humana e a religião falsa que não satisfaz.</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 xml:space="preserve">A salvação de Deus é descrita como rios de água viva ( </w:t>
      </w:r>
      <w:hyperlink r:id="rId41" w:tgtFrame="_blank" w:history="1">
        <w:r w:rsidRPr="00D621AE">
          <w:rPr>
            <w:rFonts w:eastAsia="Times New Roman" w:cs="Arial"/>
            <w:color w:val="800080"/>
            <w:spacing w:val="0"/>
            <w:w w:val="100"/>
            <w:szCs w:val="24"/>
            <w:u w:val="single"/>
            <w:lang w:eastAsia="pt-BR"/>
          </w:rPr>
          <w:t>João 7: 37-38</w:t>
        </w:r>
      </w:hyperlink>
      <w:r w:rsidRPr="00D621AE">
        <w:rPr>
          <w:rFonts w:eastAsia="Times New Roman" w:cs="Arial"/>
          <w:color w:val="000000"/>
          <w:spacing w:val="0"/>
          <w:w w:val="100"/>
          <w:szCs w:val="24"/>
          <w:lang w:eastAsia="pt-BR"/>
        </w:rPr>
        <w:t xml:space="preserve"> ). Jesus prometeu à mulher junto ao poço que, se ela bebesse da água dEle, nunca mais teria sede ( </w:t>
      </w:r>
      <w:hyperlink r:id="rId42" w:tgtFrame="_blank" w:history="1">
        <w:r w:rsidRPr="00D621AE">
          <w:rPr>
            <w:rFonts w:eastAsia="Times New Roman" w:cs="Arial"/>
            <w:color w:val="800080"/>
            <w:spacing w:val="0"/>
            <w:w w:val="100"/>
            <w:szCs w:val="24"/>
            <w:u w:val="single"/>
            <w:lang w:eastAsia="pt-BR"/>
          </w:rPr>
          <w:t>João 4:14</w:t>
        </w:r>
      </w:hyperlink>
      <w:r w:rsidRPr="00D621AE">
        <w:rPr>
          <w:rFonts w:eastAsia="Times New Roman" w:cs="Arial"/>
          <w:color w:val="000000"/>
          <w:spacing w:val="0"/>
          <w:w w:val="100"/>
          <w:szCs w:val="24"/>
          <w:lang w:eastAsia="pt-BR"/>
        </w:rPr>
        <w:t xml:space="preserve"> ). Ele fez a mesma promessa em </w:t>
      </w:r>
      <w:hyperlink r:id="rId43" w:tgtFrame="_blank" w:history="1">
        <w:r w:rsidRPr="00D621AE">
          <w:rPr>
            <w:rFonts w:eastAsia="Times New Roman" w:cs="Arial"/>
            <w:color w:val="800080"/>
            <w:spacing w:val="0"/>
            <w:w w:val="100"/>
            <w:szCs w:val="24"/>
            <w:u w:val="single"/>
            <w:lang w:eastAsia="pt-BR"/>
          </w:rPr>
          <w:t>João 6:35</w:t>
        </w:r>
      </w:hyperlink>
      <w:r w:rsidRPr="00D621AE">
        <w:rPr>
          <w:rFonts w:eastAsia="Times New Roman" w:cs="Arial"/>
          <w:color w:val="000000"/>
          <w:spacing w:val="0"/>
          <w:w w:val="100"/>
          <w:szCs w:val="24"/>
          <w:lang w:eastAsia="pt-BR"/>
        </w:rPr>
        <w:t>, “Aquele que crê em mim nunca terá sede.” Há uma satisfação permanente e profunda em Cristo. Uma vez que a alma o encontra, não há necessidade de mais nada. Isso é verdade no meu caso. Estudei muitas filosofias e religiões, mas depois que conheci a Cristo e acreditei em Sua Palavra, nunca mais tive interesse em outros "caminhos".</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Deus pergunta aos homens por que eles buscam satisfação em coisas que não são verdadeiras. Ele é a única fonte de bondade e deleite. Ele diz: “ouv</w:t>
      </w:r>
      <w:r w:rsidR="005457D7" w:rsidRPr="00D621AE">
        <w:rPr>
          <w:rFonts w:eastAsia="Times New Roman" w:cs="Arial"/>
          <w:color w:val="000000"/>
          <w:spacing w:val="0"/>
          <w:w w:val="100"/>
          <w:szCs w:val="24"/>
          <w:lang w:eastAsia="pt-BR"/>
        </w:rPr>
        <w:t>i</w:t>
      </w:r>
      <w:r w:rsidRPr="00D621AE">
        <w:rPr>
          <w:rFonts w:eastAsia="Times New Roman" w:cs="Arial"/>
          <w:color w:val="000000"/>
          <w:spacing w:val="0"/>
          <w:w w:val="100"/>
          <w:szCs w:val="24"/>
          <w:lang w:eastAsia="pt-BR"/>
        </w:rPr>
        <w:t>-me diligentemente”. Aqueles que O buscam encontram a verdadeira vida em todas as suas maravilhosas dimensões.</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 xml:space="preserve">10. A salvação é para aqueles que buscam o Senhor ( </w:t>
      </w:r>
      <w:hyperlink r:id="rId44" w:tgtFrame="_blank" w:history="1">
        <w:r w:rsidRPr="00D621AE">
          <w:rPr>
            <w:rFonts w:eastAsia="Times New Roman" w:cs="Arial"/>
            <w:color w:val="800080"/>
            <w:spacing w:val="0"/>
            <w:w w:val="100"/>
            <w:szCs w:val="24"/>
            <w:u w:val="single"/>
            <w:lang w:eastAsia="pt-BR"/>
          </w:rPr>
          <w:t>Isaías 55: 6</w:t>
        </w:r>
      </w:hyperlink>
      <w:r w:rsidRPr="00D621AE">
        <w:rPr>
          <w:rFonts w:eastAsia="Times New Roman" w:cs="Arial"/>
          <w:color w:val="000000"/>
          <w:spacing w:val="0"/>
          <w:w w:val="100"/>
          <w:szCs w:val="24"/>
          <w:lang w:eastAsia="pt-BR"/>
        </w:rPr>
        <w:t xml:space="preserve"> ).</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 xml:space="preserve">Ninguém pode ser salvo se ele não se importar o suficiente com o evangelho para tentar entendê-lo. Como já observamos, não há exemplo de alguém que esteja sendo salvo na Bíblia que não estivesse disposto a ouvir. Existem técnicas de ganhar almas que tentam manipular as pessoas para fazer a oração de um pecador quando elas não estão interessadas, mas isso não é salvação; é venda barata. Deus exige que os pecadores O busquem. Compare </w:t>
      </w:r>
      <w:hyperlink r:id="rId45" w:tgtFrame="_blank" w:history="1">
        <w:r w:rsidRPr="00D621AE">
          <w:rPr>
            <w:rFonts w:eastAsia="Times New Roman" w:cs="Arial"/>
            <w:color w:val="800080"/>
            <w:spacing w:val="0"/>
            <w:w w:val="100"/>
            <w:szCs w:val="24"/>
            <w:u w:val="single"/>
            <w:lang w:eastAsia="pt-BR"/>
          </w:rPr>
          <w:t>Atos 17: 26-27</w:t>
        </w:r>
      </w:hyperlink>
      <w:r w:rsidRPr="00D621AE">
        <w:rPr>
          <w:rFonts w:eastAsia="Times New Roman" w:cs="Arial"/>
          <w:color w:val="000000"/>
          <w:spacing w:val="0"/>
          <w:w w:val="100"/>
          <w:szCs w:val="24"/>
          <w:lang w:eastAsia="pt-BR"/>
        </w:rPr>
        <w:t xml:space="preserve"> .</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 xml:space="preserve">11. A salvação deve ser recebida na hora certa ( </w:t>
      </w:r>
      <w:hyperlink r:id="rId46" w:tgtFrame="_blank" w:history="1">
        <w:r w:rsidRPr="00D621AE">
          <w:rPr>
            <w:rFonts w:eastAsia="Times New Roman" w:cs="Arial"/>
            <w:color w:val="800080"/>
            <w:spacing w:val="0"/>
            <w:w w:val="100"/>
            <w:szCs w:val="24"/>
            <w:u w:val="single"/>
            <w:lang w:eastAsia="pt-BR"/>
          </w:rPr>
          <w:t>Is 55: 6</w:t>
        </w:r>
      </w:hyperlink>
      <w:r w:rsidRPr="00D621AE">
        <w:rPr>
          <w:rFonts w:eastAsia="Times New Roman" w:cs="Arial"/>
          <w:color w:val="000000"/>
          <w:spacing w:val="0"/>
          <w:w w:val="100"/>
          <w:szCs w:val="24"/>
          <w:lang w:eastAsia="pt-BR"/>
        </w:rPr>
        <w:t xml:space="preserve"> ).</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 xml:space="preserve">A oferta da salvação tem um fim. Nenhum pecador tem a promessa de amanhã. Hoje é o dia da salvação ( </w:t>
      </w:r>
      <w:hyperlink r:id="rId47" w:tgtFrame="_blank" w:history="1">
        <w:r w:rsidRPr="00D621AE">
          <w:rPr>
            <w:rFonts w:eastAsia="Times New Roman" w:cs="Arial"/>
            <w:color w:val="800080"/>
            <w:spacing w:val="0"/>
            <w:w w:val="100"/>
            <w:szCs w:val="24"/>
            <w:u w:val="single"/>
            <w:lang w:eastAsia="pt-BR"/>
          </w:rPr>
          <w:t>2 Co. 6: 2</w:t>
        </w:r>
      </w:hyperlink>
      <w:r w:rsidRPr="00D621AE">
        <w:rPr>
          <w:rFonts w:eastAsia="Times New Roman" w:cs="Arial"/>
          <w:color w:val="000000"/>
          <w:spacing w:val="0"/>
          <w:w w:val="100"/>
          <w:szCs w:val="24"/>
          <w:lang w:eastAsia="pt-BR"/>
        </w:rPr>
        <w:t xml:space="preserve"> ). Após a morte, é tarde demais para ser salvo ( </w:t>
      </w:r>
      <w:hyperlink r:id="rId48" w:tgtFrame="_blank" w:history="1">
        <w:r w:rsidRPr="00D621AE">
          <w:rPr>
            <w:rFonts w:eastAsia="Times New Roman" w:cs="Arial"/>
            <w:color w:val="800080"/>
            <w:spacing w:val="0"/>
            <w:w w:val="100"/>
            <w:szCs w:val="24"/>
            <w:u w:val="single"/>
            <w:lang w:eastAsia="pt-BR"/>
          </w:rPr>
          <w:t>Lu. 16:26</w:t>
        </w:r>
      </w:hyperlink>
      <w:r w:rsidRPr="00D621AE">
        <w:rPr>
          <w:rFonts w:eastAsia="Times New Roman" w:cs="Arial"/>
          <w:color w:val="000000"/>
          <w:spacing w:val="0"/>
          <w:w w:val="100"/>
          <w:szCs w:val="24"/>
          <w:lang w:eastAsia="pt-BR"/>
        </w:rPr>
        <w:t xml:space="preserve">) Após o arrebatamento, é tarde demais para ser salvo para aqueles que ouviram o evangelho ( </w:t>
      </w:r>
      <w:hyperlink r:id="rId49" w:tgtFrame="_blank" w:history="1">
        <w:r w:rsidRPr="00D621AE">
          <w:rPr>
            <w:rFonts w:eastAsia="Times New Roman" w:cs="Arial"/>
            <w:color w:val="800080"/>
            <w:spacing w:val="0"/>
            <w:w w:val="100"/>
            <w:szCs w:val="24"/>
            <w:u w:val="single"/>
            <w:lang w:eastAsia="pt-BR"/>
          </w:rPr>
          <w:t>2 Ts. 2: 11-12</w:t>
        </w:r>
      </w:hyperlink>
      <w:r w:rsidRPr="00D621AE">
        <w:rPr>
          <w:rFonts w:eastAsia="Times New Roman" w:cs="Arial"/>
          <w:color w:val="000000"/>
          <w:spacing w:val="0"/>
          <w:w w:val="100"/>
          <w:szCs w:val="24"/>
          <w:lang w:eastAsia="pt-BR"/>
        </w:rPr>
        <w:t xml:space="preserve"> ).</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 xml:space="preserve">12. A salvação é certa e eterna ( </w:t>
      </w:r>
      <w:hyperlink r:id="rId50" w:tgtFrame="_blank" w:history="1">
        <w:r w:rsidRPr="00D621AE">
          <w:rPr>
            <w:rFonts w:eastAsia="Times New Roman" w:cs="Arial"/>
            <w:color w:val="800080"/>
            <w:spacing w:val="0"/>
            <w:w w:val="100"/>
            <w:szCs w:val="24"/>
            <w:u w:val="single"/>
            <w:lang w:eastAsia="pt-BR"/>
          </w:rPr>
          <w:t>Is 55: 3-4</w:t>
        </w:r>
      </w:hyperlink>
      <w:r w:rsidRPr="00D621AE">
        <w:rPr>
          <w:rFonts w:eastAsia="Times New Roman" w:cs="Arial"/>
          <w:color w:val="000000"/>
          <w:spacing w:val="0"/>
          <w:w w:val="100"/>
          <w:szCs w:val="24"/>
          <w:lang w:eastAsia="pt-BR"/>
        </w:rPr>
        <w:t xml:space="preserve"> ).</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 xml:space="preserve">O preço total foi pago por Cristo. Assim como Deus prometeu a Davi um reino seguro e eterno ( </w:t>
      </w:r>
      <w:hyperlink r:id="rId51" w:tgtFrame="_blank" w:history="1">
        <w:r w:rsidRPr="00D621AE">
          <w:rPr>
            <w:rFonts w:eastAsia="Times New Roman" w:cs="Arial"/>
            <w:color w:val="800080"/>
            <w:spacing w:val="0"/>
            <w:w w:val="100"/>
            <w:szCs w:val="24"/>
            <w:u w:val="single"/>
            <w:lang w:eastAsia="pt-BR"/>
          </w:rPr>
          <w:t>2 Sa. 7:16</w:t>
        </w:r>
      </w:hyperlink>
      <w:r w:rsidRPr="00D621AE">
        <w:rPr>
          <w:rFonts w:eastAsia="Times New Roman" w:cs="Arial"/>
          <w:color w:val="000000"/>
          <w:spacing w:val="0"/>
          <w:w w:val="100"/>
          <w:szCs w:val="24"/>
          <w:lang w:eastAsia="pt-BR"/>
        </w:rPr>
        <w:t xml:space="preserve"> ; </w:t>
      </w:r>
      <w:hyperlink r:id="rId52" w:tgtFrame="_blank" w:history="1">
        <w:r w:rsidRPr="00D621AE">
          <w:rPr>
            <w:rFonts w:eastAsia="Times New Roman" w:cs="Arial"/>
            <w:color w:val="800080"/>
            <w:spacing w:val="0"/>
            <w:w w:val="100"/>
            <w:szCs w:val="24"/>
            <w:u w:val="single"/>
            <w:lang w:eastAsia="pt-BR"/>
          </w:rPr>
          <w:t>Sal. 89: 3-4</w:t>
        </w:r>
      </w:hyperlink>
      <w:r w:rsidRPr="00D621AE">
        <w:rPr>
          <w:rFonts w:eastAsia="Times New Roman" w:cs="Arial"/>
          <w:color w:val="000000"/>
          <w:spacing w:val="0"/>
          <w:w w:val="100"/>
          <w:szCs w:val="24"/>
          <w:lang w:eastAsia="pt-BR"/>
        </w:rPr>
        <w:t xml:space="preserve"> ), assim Ele promete a todos os crentes uma redenção segura e eterna ( </w:t>
      </w:r>
      <w:hyperlink r:id="rId53" w:tgtFrame="_blank" w:history="1">
        <w:r w:rsidRPr="00D621AE">
          <w:rPr>
            <w:rFonts w:eastAsia="Times New Roman" w:cs="Arial"/>
            <w:color w:val="800080"/>
            <w:spacing w:val="0"/>
            <w:w w:val="100"/>
            <w:szCs w:val="24"/>
            <w:u w:val="single"/>
            <w:lang w:eastAsia="pt-BR"/>
          </w:rPr>
          <w:t>João 3:16</w:t>
        </w:r>
      </w:hyperlink>
      <w:r w:rsidRPr="00D621AE">
        <w:rPr>
          <w:rFonts w:eastAsia="Times New Roman" w:cs="Arial"/>
          <w:color w:val="000000"/>
          <w:spacing w:val="0"/>
          <w:w w:val="100"/>
          <w:szCs w:val="24"/>
          <w:lang w:eastAsia="pt-BR"/>
        </w:rPr>
        <w:t xml:space="preserve"> ). A doutrina da "segurança eterna" é construída sobre as promessas de um Deus que não pode mentir.</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 xml:space="preserve">A salvação é um perdão abundante ( </w:t>
      </w:r>
      <w:hyperlink r:id="rId54" w:tgtFrame="_blank" w:history="1">
        <w:r w:rsidRPr="00D621AE">
          <w:rPr>
            <w:rFonts w:eastAsia="Times New Roman" w:cs="Arial"/>
            <w:color w:val="800080"/>
            <w:spacing w:val="0"/>
            <w:w w:val="100"/>
            <w:szCs w:val="24"/>
            <w:u w:val="single"/>
            <w:lang w:eastAsia="pt-BR"/>
          </w:rPr>
          <w:t>Is 55: 7</w:t>
        </w:r>
      </w:hyperlink>
      <w:r w:rsidRPr="00D621AE">
        <w:rPr>
          <w:rFonts w:eastAsia="Times New Roman" w:cs="Arial"/>
          <w:color w:val="000000"/>
          <w:spacing w:val="0"/>
          <w:w w:val="100"/>
          <w:szCs w:val="24"/>
          <w:lang w:eastAsia="pt-BR"/>
        </w:rPr>
        <w:t xml:space="preserve"> ). O sangue de Cristo fornece perfeição eterna diante de Deus ( </w:t>
      </w:r>
      <w:hyperlink r:id="rId55" w:tgtFrame="_blank" w:history="1">
        <w:r w:rsidRPr="00D621AE">
          <w:rPr>
            <w:rFonts w:eastAsia="Times New Roman" w:cs="Arial"/>
            <w:color w:val="800080"/>
            <w:spacing w:val="0"/>
            <w:w w:val="100"/>
            <w:szCs w:val="24"/>
            <w:u w:val="single"/>
            <w:lang w:eastAsia="pt-BR"/>
          </w:rPr>
          <w:t>Hb 10:14</w:t>
        </w:r>
      </w:hyperlink>
      <w:r w:rsidRPr="00D621AE">
        <w:rPr>
          <w:rFonts w:eastAsia="Times New Roman" w:cs="Arial"/>
          <w:color w:val="000000"/>
          <w:spacing w:val="0"/>
          <w:w w:val="100"/>
          <w:szCs w:val="24"/>
          <w:lang w:eastAsia="pt-BR"/>
        </w:rPr>
        <w:t xml:space="preserve"> ).</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13. A salvação deve ser recebida com arrependimento (</w:t>
      </w:r>
      <w:hyperlink r:id="rId56" w:tgtFrame="_blank" w:history="1">
        <w:r w:rsidRPr="00D621AE">
          <w:rPr>
            <w:rFonts w:eastAsia="Times New Roman" w:cs="Arial"/>
            <w:color w:val="800080"/>
            <w:spacing w:val="0"/>
            <w:w w:val="100"/>
            <w:szCs w:val="24"/>
            <w:u w:val="single"/>
            <w:lang w:eastAsia="pt-BR"/>
          </w:rPr>
          <w:t>É um. 55: 7</w:t>
        </w:r>
      </w:hyperlink>
      <w:r w:rsidRPr="00D621AE">
        <w:rPr>
          <w:rFonts w:eastAsia="Times New Roman" w:cs="Arial"/>
          <w:color w:val="000000"/>
          <w:spacing w:val="0"/>
          <w:w w:val="100"/>
          <w:szCs w:val="24"/>
          <w:lang w:eastAsia="pt-BR"/>
        </w:rPr>
        <w:t xml:space="preserve"> ).</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 xml:space="preserve">Abandonar o próprio caminho e os pensamentos e "voltar ao Senhor" é uma descrição do arrependimento. Significa sair do meu caminho para o caminho de Deus. Significa rejeitar meu pensamento pelo pensamento de Deus. O homem foi criado para se submeter a Deus e viver em comunhão com Deus e dependência de Deus. Ele não foi criado para seguir seu próprio pensamento e seguir seu próprio caminho, independente de Deus. Arrependimento é render-se ao desígnio que Deus planejou para o homem antes que Adão e Eva se rebelassem contra a autoridade de Deus. O arrependimento é algo que acontece na mente e no coração, como no caso do Filho Pródigo. Ele mudou de </w:t>
      </w:r>
      <w:proofErr w:type="spellStart"/>
      <w:r w:rsidRPr="00D621AE">
        <w:rPr>
          <w:rFonts w:eastAsia="Times New Roman" w:cs="Arial"/>
          <w:color w:val="000000"/>
          <w:spacing w:val="0"/>
          <w:w w:val="100"/>
          <w:szCs w:val="24"/>
          <w:lang w:eastAsia="pt-BR"/>
        </w:rPr>
        <w:t>idéia</w:t>
      </w:r>
      <w:proofErr w:type="spellEnd"/>
      <w:r w:rsidRPr="00D621AE">
        <w:rPr>
          <w:rFonts w:eastAsia="Times New Roman" w:cs="Arial"/>
          <w:color w:val="000000"/>
          <w:spacing w:val="0"/>
          <w:w w:val="100"/>
          <w:szCs w:val="24"/>
          <w:lang w:eastAsia="pt-BR"/>
        </w:rPr>
        <w:t xml:space="preserve"> em relação ao pai antes mesmo de voltar para a casa do pai ( </w:t>
      </w:r>
      <w:hyperlink r:id="rId57" w:tgtFrame="_blank" w:history="1">
        <w:r w:rsidRPr="00D621AE">
          <w:rPr>
            <w:rFonts w:eastAsia="Times New Roman" w:cs="Arial"/>
            <w:color w:val="800080"/>
            <w:spacing w:val="0"/>
            <w:w w:val="100"/>
            <w:szCs w:val="24"/>
            <w:u w:val="single"/>
            <w:lang w:eastAsia="pt-BR"/>
          </w:rPr>
          <w:t>Lu. 15: 17-19</w:t>
        </w:r>
      </w:hyperlink>
      <w:r w:rsidRPr="00D621AE">
        <w:rPr>
          <w:rFonts w:eastAsia="Times New Roman" w:cs="Arial"/>
          <w:color w:val="000000"/>
          <w:spacing w:val="0"/>
          <w:w w:val="100"/>
          <w:szCs w:val="24"/>
          <w:lang w:eastAsia="pt-BR"/>
        </w:rPr>
        <w:t xml:space="preserve"> ). Arrependimento é voltar-se para Deus a partir de ídolos ( </w:t>
      </w:r>
      <w:hyperlink r:id="rId58" w:tgtFrame="_blank" w:history="1">
        <w:r w:rsidRPr="00D621AE">
          <w:rPr>
            <w:rFonts w:eastAsia="Times New Roman" w:cs="Arial"/>
            <w:color w:val="800080"/>
            <w:spacing w:val="0"/>
            <w:w w:val="100"/>
            <w:szCs w:val="24"/>
            <w:u w:val="single"/>
            <w:lang w:eastAsia="pt-BR"/>
          </w:rPr>
          <w:t xml:space="preserve">1 </w:t>
        </w:r>
        <w:proofErr w:type="spellStart"/>
        <w:r w:rsidRPr="00D621AE">
          <w:rPr>
            <w:rFonts w:eastAsia="Times New Roman" w:cs="Arial"/>
            <w:color w:val="800080"/>
            <w:spacing w:val="0"/>
            <w:w w:val="100"/>
            <w:szCs w:val="24"/>
            <w:u w:val="single"/>
            <w:lang w:eastAsia="pt-BR"/>
          </w:rPr>
          <w:t>Th</w:t>
        </w:r>
        <w:proofErr w:type="spellEnd"/>
        <w:r w:rsidRPr="00D621AE">
          <w:rPr>
            <w:rFonts w:eastAsia="Times New Roman" w:cs="Arial"/>
            <w:color w:val="800080"/>
            <w:spacing w:val="0"/>
            <w:w w:val="100"/>
            <w:szCs w:val="24"/>
            <w:u w:val="single"/>
            <w:lang w:eastAsia="pt-BR"/>
          </w:rPr>
          <w:t>. 1: 9</w:t>
        </w:r>
      </w:hyperlink>
      <w:r w:rsidRPr="00D621AE">
        <w:rPr>
          <w:rFonts w:eastAsia="Times New Roman" w:cs="Arial"/>
          <w:color w:val="000000"/>
          <w:spacing w:val="0"/>
          <w:w w:val="100"/>
          <w:szCs w:val="24"/>
          <w:lang w:eastAsia="pt-BR"/>
        </w:rPr>
        <w:t xml:space="preserve">) Note que a volta </w:t>
      </w:r>
      <w:r w:rsidRPr="00D621AE">
        <w:rPr>
          <w:rFonts w:eastAsia="Times New Roman" w:cs="Arial"/>
          <w:i/>
          <w:iCs/>
          <w:color w:val="000000"/>
          <w:spacing w:val="0"/>
          <w:w w:val="100"/>
          <w:szCs w:val="24"/>
          <w:lang w:eastAsia="pt-BR"/>
        </w:rPr>
        <w:t>a</w:t>
      </w:r>
      <w:r w:rsidRPr="00D621AE">
        <w:rPr>
          <w:rFonts w:eastAsia="Times New Roman" w:cs="Arial"/>
          <w:color w:val="000000"/>
          <w:spacing w:val="0"/>
          <w:w w:val="100"/>
          <w:szCs w:val="24"/>
          <w:lang w:eastAsia="pt-BR"/>
        </w:rPr>
        <w:t xml:space="preserve"> Deus no coração é o que causa a volta </w:t>
      </w:r>
      <w:r w:rsidRPr="00D621AE">
        <w:rPr>
          <w:rFonts w:eastAsia="Times New Roman" w:cs="Arial"/>
          <w:i/>
          <w:iCs/>
          <w:color w:val="000000"/>
          <w:spacing w:val="0"/>
          <w:w w:val="100"/>
          <w:szCs w:val="24"/>
          <w:lang w:eastAsia="pt-BR"/>
        </w:rPr>
        <w:t>dos</w:t>
      </w:r>
      <w:r w:rsidRPr="00D621AE">
        <w:rPr>
          <w:rFonts w:eastAsia="Times New Roman" w:cs="Arial"/>
          <w:color w:val="000000"/>
          <w:spacing w:val="0"/>
          <w:w w:val="100"/>
          <w:szCs w:val="24"/>
          <w:lang w:eastAsia="pt-BR"/>
        </w:rPr>
        <w:t xml:space="preserve"> ídolos. O arrependimento é uma mudança de mentalidade que resulta em </w:t>
      </w:r>
      <w:r w:rsidR="005457D7" w:rsidRPr="00D621AE">
        <w:rPr>
          <w:rFonts w:eastAsia="Times New Roman" w:cs="Arial"/>
          <w:color w:val="000000"/>
          <w:spacing w:val="0"/>
          <w:w w:val="100"/>
          <w:szCs w:val="24"/>
          <w:lang w:eastAsia="pt-BR"/>
        </w:rPr>
        <w:t>algumas</w:t>
      </w:r>
      <w:r w:rsidRPr="00D621AE">
        <w:rPr>
          <w:rFonts w:eastAsia="Times New Roman" w:cs="Arial"/>
          <w:color w:val="000000"/>
          <w:spacing w:val="0"/>
          <w:w w:val="100"/>
          <w:szCs w:val="24"/>
          <w:lang w:eastAsia="pt-BR"/>
        </w:rPr>
        <w:t xml:space="preserve"> mudança</w:t>
      </w:r>
      <w:r w:rsidR="005457D7" w:rsidRPr="00D621AE">
        <w:rPr>
          <w:rFonts w:eastAsia="Times New Roman" w:cs="Arial"/>
          <w:color w:val="000000"/>
          <w:spacing w:val="0"/>
          <w:w w:val="100"/>
          <w:szCs w:val="24"/>
          <w:lang w:eastAsia="pt-BR"/>
        </w:rPr>
        <w:t>s</w:t>
      </w:r>
      <w:r w:rsidRPr="00D621AE">
        <w:rPr>
          <w:rFonts w:eastAsia="Times New Roman" w:cs="Arial"/>
          <w:color w:val="000000"/>
          <w:spacing w:val="0"/>
          <w:w w:val="100"/>
          <w:szCs w:val="24"/>
          <w:lang w:eastAsia="pt-BR"/>
        </w:rPr>
        <w:t xml:space="preserve"> de vida</w:t>
      </w:r>
      <w:r w:rsidR="005457D7" w:rsidRPr="00D621AE">
        <w:rPr>
          <w:rFonts w:eastAsia="Times New Roman" w:cs="Arial"/>
          <w:color w:val="000000"/>
          <w:spacing w:val="0"/>
          <w:w w:val="100"/>
          <w:szCs w:val="24"/>
          <w:lang w:eastAsia="pt-BR"/>
        </w:rPr>
        <w:t xml:space="preserve"> (mesmo sem ser constante e perfeita)</w:t>
      </w:r>
      <w:r w:rsidRPr="00D621AE">
        <w:rPr>
          <w:rFonts w:eastAsia="Times New Roman" w:cs="Arial"/>
          <w:color w:val="000000"/>
          <w:spacing w:val="0"/>
          <w:w w:val="100"/>
          <w:szCs w:val="24"/>
          <w:lang w:eastAsia="pt-BR"/>
        </w:rPr>
        <w:t>. A vida mudada não é salvação; é a evidência e o produto do arrependimento e da fé salvadora.</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 xml:space="preserve">14. A salvação é um produto da sabedoria de Deus ( </w:t>
      </w:r>
      <w:hyperlink r:id="rId59" w:tgtFrame="_blank" w:history="1">
        <w:r w:rsidRPr="00D621AE">
          <w:rPr>
            <w:rFonts w:eastAsia="Times New Roman" w:cs="Arial"/>
            <w:color w:val="800080"/>
            <w:spacing w:val="0"/>
            <w:w w:val="100"/>
            <w:szCs w:val="24"/>
            <w:u w:val="single"/>
            <w:lang w:eastAsia="pt-BR"/>
          </w:rPr>
          <w:t>Isa. 55: 8-9</w:t>
        </w:r>
      </w:hyperlink>
      <w:r w:rsidRPr="00D621AE">
        <w:rPr>
          <w:rFonts w:eastAsia="Times New Roman" w:cs="Arial"/>
          <w:color w:val="000000"/>
          <w:spacing w:val="0"/>
          <w:w w:val="100"/>
          <w:szCs w:val="24"/>
          <w:lang w:eastAsia="pt-BR"/>
        </w:rPr>
        <w:t xml:space="preserve"> ).</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 xml:space="preserve">Isso descreve a onisciência de Deus e a sabedoria eterna. Compare </w:t>
      </w:r>
      <w:hyperlink r:id="rId60" w:tgtFrame="_blank" w:history="1">
        <w:r w:rsidRPr="00D621AE">
          <w:rPr>
            <w:rFonts w:eastAsia="Times New Roman" w:cs="Arial"/>
            <w:color w:val="800080"/>
            <w:spacing w:val="0"/>
            <w:w w:val="100"/>
            <w:szCs w:val="24"/>
            <w:u w:val="single"/>
            <w:lang w:eastAsia="pt-BR"/>
          </w:rPr>
          <w:t>Ps. 147: 5</w:t>
        </w:r>
      </w:hyperlink>
      <w:r w:rsidRPr="00D621AE">
        <w:rPr>
          <w:rFonts w:eastAsia="Times New Roman" w:cs="Arial"/>
          <w:color w:val="000000"/>
          <w:spacing w:val="0"/>
          <w:w w:val="100"/>
          <w:szCs w:val="24"/>
          <w:lang w:eastAsia="pt-BR"/>
        </w:rPr>
        <w:t xml:space="preserve"> ; </w:t>
      </w:r>
      <w:hyperlink r:id="rId61" w:tgtFrame="_blank" w:history="1">
        <w:r w:rsidRPr="00D621AE">
          <w:rPr>
            <w:rFonts w:eastAsia="Times New Roman" w:cs="Arial"/>
            <w:color w:val="800080"/>
            <w:spacing w:val="0"/>
            <w:w w:val="100"/>
            <w:szCs w:val="24"/>
            <w:u w:val="single"/>
            <w:lang w:eastAsia="pt-BR"/>
          </w:rPr>
          <w:t>É um. 40:28</w:t>
        </w:r>
      </w:hyperlink>
      <w:r w:rsidRPr="00D621AE">
        <w:rPr>
          <w:rFonts w:eastAsia="Times New Roman" w:cs="Arial"/>
          <w:color w:val="000000"/>
          <w:spacing w:val="0"/>
          <w:w w:val="100"/>
          <w:szCs w:val="24"/>
          <w:lang w:eastAsia="pt-BR"/>
        </w:rPr>
        <w:t xml:space="preserve"> ; </w:t>
      </w:r>
      <w:hyperlink r:id="rId62" w:tgtFrame="_blank" w:history="1">
        <w:proofErr w:type="spellStart"/>
        <w:r w:rsidRPr="00D621AE">
          <w:rPr>
            <w:rFonts w:eastAsia="Times New Roman" w:cs="Arial"/>
            <w:color w:val="800080"/>
            <w:spacing w:val="0"/>
            <w:w w:val="100"/>
            <w:szCs w:val="24"/>
            <w:u w:val="single"/>
            <w:lang w:eastAsia="pt-BR"/>
          </w:rPr>
          <w:t>Ro</w:t>
        </w:r>
        <w:proofErr w:type="spellEnd"/>
        <w:r w:rsidRPr="00D621AE">
          <w:rPr>
            <w:rFonts w:eastAsia="Times New Roman" w:cs="Arial"/>
            <w:color w:val="800080"/>
            <w:spacing w:val="0"/>
            <w:w w:val="100"/>
            <w:szCs w:val="24"/>
            <w:u w:val="single"/>
            <w:lang w:eastAsia="pt-BR"/>
          </w:rPr>
          <w:t>. 11:33</w:t>
        </w:r>
      </w:hyperlink>
      <w:r w:rsidRPr="00D621AE">
        <w:rPr>
          <w:rFonts w:eastAsia="Times New Roman" w:cs="Arial"/>
          <w:color w:val="000000"/>
          <w:spacing w:val="0"/>
          <w:w w:val="100"/>
          <w:szCs w:val="24"/>
          <w:lang w:eastAsia="pt-BR"/>
        </w:rPr>
        <w:t xml:space="preserve"> . Os pensamentos de Deus são mais altos que os do homem, assim como os céus, mais altos que a terra. Os céus são incontáveis </w:t>
      </w:r>
      <w:r w:rsidRPr="00D621AE">
        <w:rPr>
          <w:rFonts w:ascii="Times New Roman" w:eastAsia="Times New Roman" w:hAnsi="Times New Roman"/>
          <w:color w:val="000000"/>
          <w:spacing w:val="0"/>
          <w:w w:val="100"/>
          <w:szCs w:val="24"/>
          <w:lang w:eastAsia="pt-BR"/>
        </w:rPr>
        <w:t>​​</w:t>
      </w:r>
      <w:r w:rsidRPr="00D621AE">
        <w:rPr>
          <w:rFonts w:eastAsia="Times New Roman" w:cs="Arial"/>
          <w:color w:val="000000"/>
          <w:spacing w:val="0"/>
          <w:w w:val="100"/>
          <w:szCs w:val="24"/>
          <w:lang w:eastAsia="pt-BR"/>
        </w:rPr>
        <w:t>anos-luz mais altos que a terra!</w:t>
      </w:r>
      <w:r w:rsidRPr="00D621AE">
        <w:rPr>
          <w:rFonts w:eastAsia="Times New Roman" w:cs="Georgia"/>
          <w:color w:val="000000"/>
          <w:spacing w:val="0"/>
          <w:w w:val="100"/>
          <w:szCs w:val="24"/>
          <w:lang w:eastAsia="pt-BR"/>
        </w:rPr>
        <w:t xml:space="preserve"> </w:t>
      </w:r>
      <w:r w:rsidRPr="00D621AE">
        <w:rPr>
          <w:rFonts w:eastAsia="Times New Roman" w:cs="Arial"/>
          <w:color w:val="000000"/>
          <w:spacing w:val="0"/>
          <w:w w:val="100"/>
          <w:szCs w:val="24"/>
          <w:lang w:eastAsia="pt-BR"/>
        </w:rPr>
        <w:t>At</w:t>
      </w:r>
      <w:r w:rsidRPr="00D621AE">
        <w:rPr>
          <w:rFonts w:eastAsia="Times New Roman" w:cs="Georgia"/>
          <w:color w:val="000000"/>
          <w:spacing w:val="0"/>
          <w:w w:val="100"/>
          <w:szCs w:val="24"/>
          <w:lang w:eastAsia="pt-BR"/>
        </w:rPr>
        <w:t>é</w:t>
      </w:r>
      <w:r w:rsidRPr="00D621AE">
        <w:rPr>
          <w:rFonts w:eastAsia="Times New Roman" w:cs="Arial"/>
          <w:color w:val="000000"/>
          <w:spacing w:val="0"/>
          <w:w w:val="100"/>
          <w:szCs w:val="24"/>
          <w:lang w:eastAsia="pt-BR"/>
        </w:rPr>
        <w:t xml:space="preserve"> o sol, a estrela mais pr</w:t>
      </w:r>
      <w:r w:rsidRPr="00D621AE">
        <w:rPr>
          <w:rFonts w:eastAsia="Times New Roman" w:cs="Georgia"/>
          <w:color w:val="000000"/>
          <w:spacing w:val="0"/>
          <w:w w:val="100"/>
          <w:szCs w:val="24"/>
          <w:lang w:eastAsia="pt-BR"/>
        </w:rPr>
        <w:t>ó</w:t>
      </w:r>
      <w:r w:rsidRPr="00D621AE">
        <w:rPr>
          <w:rFonts w:eastAsia="Times New Roman" w:cs="Arial"/>
          <w:color w:val="000000"/>
          <w:spacing w:val="0"/>
          <w:w w:val="100"/>
          <w:szCs w:val="24"/>
          <w:lang w:eastAsia="pt-BR"/>
        </w:rPr>
        <w:t>xima, est</w:t>
      </w:r>
      <w:r w:rsidRPr="00D621AE">
        <w:rPr>
          <w:rFonts w:eastAsia="Times New Roman" w:cs="Georgia"/>
          <w:color w:val="000000"/>
          <w:spacing w:val="0"/>
          <w:w w:val="100"/>
          <w:szCs w:val="24"/>
          <w:lang w:eastAsia="pt-BR"/>
        </w:rPr>
        <w:t>á</w:t>
      </w:r>
      <w:r w:rsidRPr="00D621AE">
        <w:rPr>
          <w:rFonts w:eastAsia="Times New Roman" w:cs="Arial"/>
          <w:color w:val="000000"/>
          <w:spacing w:val="0"/>
          <w:w w:val="100"/>
          <w:szCs w:val="24"/>
          <w:lang w:eastAsia="pt-BR"/>
        </w:rPr>
        <w:t xml:space="preserve"> muito além do alcance do homem. Todos os tesouros da sabedoria estão escondidos em Cristo (</w:t>
      </w:r>
      <w:hyperlink r:id="rId63" w:tgtFrame="_blank" w:history="1">
        <w:r w:rsidRPr="00D621AE">
          <w:rPr>
            <w:rFonts w:eastAsia="Times New Roman" w:cs="Arial"/>
            <w:color w:val="800080"/>
            <w:spacing w:val="0"/>
            <w:w w:val="100"/>
            <w:szCs w:val="24"/>
            <w:u w:val="single"/>
            <w:lang w:eastAsia="pt-BR"/>
          </w:rPr>
          <w:t>Col. 2: 3</w:t>
        </w:r>
      </w:hyperlink>
      <w:r w:rsidRPr="00D621AE">
        <w:rPr>
          <w:rFonts w:eastAsia="Times New Roman" w:cs="Arial"/>
          <w:color w:val="000000"/>
          <w:spacing w:val="0"/>
          <w:w w:val="100"/>
          <w:szCs w:val="24"/>
          <w:lang w:eastAsia="pt-BR"/>
        </w:rPr>
        <w:t xml:space="preserve"> ), e Seu povo aprenderá com Ele para sempre.</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 xml:space="preserve">Isso descreve a incapacidade do homem de conhecer a Deus por seu próprio poder; descreve a necessidade da revelação divina. O homem depende totalmente da revelação de Deus para responder a todas as grandes questões da vida. Os que confiam no homem ficarão desapontados ( </w:t>
      </w:r>
      <w:hyperlink r:id="rId64" w:tgtFrame="_blank" w:history="1">
        <w:r w:rsidRPr="00D621AE">
          <w:rPr>
            <w:rFonts w:eastAsia="Times New Roman" w:cs="Arial"/>
            <w:color w:val="800080"/>
            <w:spacing w:val="0"/>
            <w:w w:val="100"/>
            <w:szCs w:val="24"/>
            <w:u w:val="single"/>
            <w:lang w:eastAsia="pt-BR"/>
          </w:rPr>
          <w:t>Jr 17: 5-9</w:t>
        </w:r>
      </w:hyperlink>
      <w:r w:rsidRPr="00D621AE">
        <w:rPr>
          <w:rFonts w:eastAsia="Times New Roman" w:cs="Arial"/>
          <w:color w:val="000000"/>
          <w:spacing w:val="0"/>
          <w:w w:val="100"/>
          <w:szCs w:val="24"/>
          <w:lang w:eastAsia="pt-BR"/>
        </w:rPr>
        <w:t xml:space="preserve"> ). Os grandes filósofos da história, como Platão da Grécia e Confúcio da China e Hegel da Alemanha, confiavam em seu próprio pensamento e observação para a iluminação, mas eles não tinham a capacidade de conhecer a verdade suprema.</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 xml:space="preserve">Isso descreve a superioridade do evangelho. O evangelho da graça gratuita de Deus em Jesus Cristo está muito além do pensamento do homem e das concepções da religião humana. Sua degradação do homem é muito grande e sua concepção de Deus é muito alta. O homem nunca teria concebido se descrever como um pecador tão terrível que sua própria justiça é como trapos imundos, que ele merece um julgamento eterno e que nada que ele pode fazer pode salvá-lo. E o homem nunca teria concebido um Deus que é tão santo e justo que Ele teve que sacrificar Seu próprio Filho para justificar pecadores e um Deus que é tão compassivo que estava disposto a fazer tal coisa e de um Deus que era tão sábio em conceber uma coisa dessas e de um Deus que é tão poderoso que Ele poderia fazer acontecer. No </w:t>
      </w:r>
      <w:proofErr w:type="gramStart"/>
      <w:r w:rsidRPr="00D621AE">
        <w:rPr>
          <w:rFonts w:eastAsia="Times New Roman" w:cs="Arial"/>
          <w:color w:val="000000"/>
          <w:spacing w:val="0"/>
          <w:w w:val="100"/>
          <w:szCs w:val="24"/>
          <w:lang w:eastAsia="pt-BR"/>
        </w:rPr>
        <w:t>evangelho,</w:t>
      </w:r>
      <w:proofErr w:type="spellStart"/>
      <w:proofErr w:type="gramEnd"/>
      <w:r w:rsidR="00D24A93" w:rsidRPr="00D621AE">
        <w:rPr>
          <w:sz w:val="32"/>
        </w:rPr>
        <w:fldChar w:fldCharType="begin"/>
      </w:r>
      <w:r w:rsidR="0035041A" w:rsidRPr="00D621AE">
        <w:rPr>
          <w:sz w:val="32"/>
        </w:rPr>
        <w:instrText>HYPERLINK "https://av1611.com/verseclick/gobible.php?p=Ro_3.26" \t "_blank"</w:instrText>
      </w:r>
      <w:r w:rsidR="00D24A93" w:rsidRPr="00D621AE">
        <w:rPr>
          <w:sz w:val="32"/>
        </w:rPr>
        <w:fldChar w:fldCharType="separate"/>
      </w:r>
      <w:r w:rsidRPr="00D621AE">
        <w:rPr>
          <w:rFonts w:eastAsia="Times New Roman" w:cs="Arial"/>
          <w:color w:val="800080"/>
          <w:spacing w:val="0"/>
          <w:w w:val="100"/>
          <w:szCs w:val="24"/>
          <w:u w:val="single"/>
          <w:lang w:eastAsia="pt-BR"/>
        </w:rPr>
        <w:t>Ro</w:t>
      </w:r>
      <w:proofErr w:type="spellEnd"/>
      <w:r w:rsidRPr="00D621AE">
        <w:rPr>
          <w:rFonts w:eastAsia="Times New Roman" w:cs="Arial"/>
          <w:color w:val="800080"/>
          <w:spacing w:val="0"/>
          <w:w w:val="100"/>
          <w:szCs w:val="24"/>
          <w:u w:val="single"/>
          <w:lang w:eastAsia="pt-BR"/>
        </w:rPr>
        <w:t xml:space="preserve">. </w:t>
      </w:r>
      <w:proofErr w:type="gramStart"/>
      <w:r w:rsidRPr="00D621AE">
        <w:rPr>
          <w:rFonts w:eastAsia="Times New Roman" w:cs="Arial"/>
          <w:color w:val="800080"/>
          <w:spacing w:val="0"/>
          <w:w w:val="100"/>
          <w:szCs w:val="24"/>
          <w:u w:val="single"/>
          <w:lang w:eastAsia="pt-BR"/>
        </w:rPr>
        <w:t>3:26</w:t>
      </w:r>
      <w:proofErr w:type="gramEnd"/>
      <w:r w:rsidR="00D24A93" w:rsidRPr="00D621AE">
        <w:rPr>
          <w:sz w:val="32"/>
        </w:rPr>
        <w:fldChar w:fldCharType="end"/>
      </w:r>
      <w:r w:rsidRPr="00D621AE">
        <w:rPr>
          <w:rFonts w:eastAsia="Times New Roman" w:cs="Arial"/>
          <w:color w:val="000000"/>
          <w:spacing w:val="0"/>
          <w:w w:val="100"/>
          <w:szCs w:val="24"/>
          <w:lang w:eastAsia="pt-BR"/>
        </w:rPr>
        <w:t xml:space="preserve"> ).</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 xml:space="preserve">15. A salvação vem pela Palavra de Deus ( </w:t>
      </w:r>
      <w:hyperlink r:id="rId65" w:tgtFrame="_blank" w:history="1">
        <w:r w:rsidRPr="00D621AE">
          <w:rPr>
            <w:rFonts w:eastAsia="Times New Roman" w:cs="Arial"/>
            <w:color w:val="800080"/>
            <w:spacing w:val="0"/>
            <w:w w:val="100"/>
            <w:szCs w:val="24"/>
            <w:u w:val="single"/>
            <w:lang w:eastAsia="pt-BR"/>
          </w:rPr>
          <w:t>Isa. 55: 10-11</w:t>
        </w:r>
      </w:hyperlink>
      <w:r w:rsidRPr="00D621AE">
        <w:rPr>
          <w:rFonts w:eastAsia="Times New Roman" w:cs="Arial"/>
          <w:color w:val="000000"/>
          <w:spacing w:val="0"/>
          <w:w w:val="100"/>
          <w:szCs w:val="24"/>
          <w:lang w:eastAsia="pt-BR"/>
        </w:rPr>
        <w:t xml:space="preserve"> ).</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 xml:space="preserve">Deus falou. Sua Palavra saiu. Foi entregue aos santos profetas da antiguidade que escreveram suas mensagens sob inspiração do Espírito de Deus ( </w:t>
      </w:r>
      <w:hyperlink r:id="rId66" w:tgtFrame="_blank" w:history="1">
        <w:r w:rsidRPr="00D621AE">
          <w:rPr>
            <w:rFonts w:eastAsia="Times New Roman" w:cs="Arial"/>
            <w:color w:val="800080"/>
            <w:spacing w:val="0"/>
            <w:w w:val="100"/>
            <w:szCs w:val="24"/>
            <w:u w:val="single"/>
            <w:lang w:eastAsia="pt-BR"/>
          </w:rPr>
          <w:t>2 Ti. 3: 15-16</w:t>
        </w:r>
      </w:hyperlink>
      <w:r w:rsidRPr="00D621AE">
        <w:rPr>
          <w:rFonts w:eastAsia="Times New Roman" w:cs="Arial"/>
          <w:color w:val="000000"/>
          <w:spacing w:val="0"/>
          <w:w w:val="100"/>
          <w:szCs w:val="24"/>
          <w:lang w:eastAsia="pt-BR"/>
        </w:rPr>
        <w:t xml:space="preserve"> ; </w:t>
      </w:r>
      <w:hyperlink r:id="rId67" w:tgtFrame="_blank" w:history="1">
        <w:r w:rsidRPr="00D621AE">
          <w:rPr>
            <w:rFonts w:eastAsia="Times New Roman" w:cs="Arial"/>
            <w:color w:val="800080"/>
            <w:spacing w:val="0"/>
            <w:w w:val="100"/>
            <w:szCs w:val="24"/>
            <w:u w:val="single"/>
            <w:lang w:eastAsia="pt-BR"/>
          </w:rPr>
          <w:t>2 Pe. 1:21</w:t>
        </w:r>
      </w:hyperlink>
      <w:r w:rsidRPr="00D621AE">
        <w:rPr>
          <w:rFonts w:eastAsia="Times New Roman" w:cs="Arial"/>
          <w:color w:val="000000"/>
          <w:spacing w:val="0"/>
          <w:w w:val="100"/>
          <w:szCs w:val="24"/>
          <w:lang w:eastAsia="pt-BR"/>
        </w:rPr>
        <w:t xml:space="preserve"> ). As Escrituras foram coletadas e canonizadas sob a direção do Espírito Santo. As Escrituras são, portanto, as palavras de Deus, pronunciadas pelas bocas de Seus santos profetas. A Palavra de Deus é uma expressão de Sua eterna sabedoria. As Escrituras contêm as coisas profundas de Deus ( </w:t>
      </w:r>
      <w:hyperlink r:id="rId68" w:tgtFrame="_blank" w:history="1">
        <w:r w:rsidRPr="00D621AE">
          <w:rPr>
            <w:rFonts w:eastAsia="Times New Roman" w:cs="Arial"/>
            <w:color w:val="800080"/>
            <w:spacing w:val="0"/>
            <w:w w:val="100"/>
            <w:szCs w:val="24"/>
            <w:u w:val="single"/>
            <w:lang w:eastAsia="pt-BR"/>
          </w:rPr>
          <w:t>1 Co. 2: 9</w:t>
        </w:r>
      </w:hyperlink>
      <w:r w:rsidRPr="00D621AE">
        <w:rPr>
          <w:rFonts w:eastAsia="Times New Roman" w:cs="Arial"/>
          <w:color w:val="000000"/>
          <w:spacing w:val="0"/>
          <w:w w:val="100"/>
          <w:szCs w:val="24"/>
          <w:lang w:eastAsia="pt-BR"/>
        </w:rPr>
        <w:t xml:space="preserve"> ). Ele contém a mente de Cristo ( </w:t>
      </w:r>
      <w:hyperlink r:id="rId69" w:tgtFrame="_blank" w:history="1">
        <w:r w:rsidRPr="00D621AE">
          <w:rPr>
            <w:rFonts w:eastAsia="Times New Roman" w:cs="Arial"/>
            <w:color w:val="800080"/>
            <w:spacing w:val="0"/>
            <w:w w:val="100"/>
            <w:szCs w:val="24"/>
            <w:u w:val="single"/>
            <w:lang w:eastAsia="pt-BR"/>
          </w:rPr>
          <w:t>1 Co. 2:16</w:t>
        </w:r>
      </w:hyperlink>
      <w:r w:rsidRPr="00D621AE">
        <w:rPr>
          <w:rFonts w:eastAsia="Times New Roman" w:cs="Arial"/>
          <w:color w:val="000000"/>
          <w:spacing w:val="0"/>
          <w:w w:val="100"/>
          <w:szCs w:val="24"/>
          <w:lang w:eastAsia="pt-BR"/>
        </w:rPr>
        <w:t xml:space="preserve"> ). A Palavra de Deus é comparada à chuva que rega a terra.</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Tanto a chuva quanto a Palavra são dons de Deus para abençoar a humanidade. Ambas são evidências de Sua grande bondade e graça para com as criaturas caídas que voluntariamente se rebelaram contra ele.</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Tanto a chuva como a Palavra são seguras e eficazes. O sistema hidrológico continuou desde a criação para atender às necessidades do homem na Terra. Não deixou de cumprir o objetivo de Deus. Da mesma forma, a Palavra de Deus tem o objetivo de revelar o caráter de Deus e salvar almas e estabelecer o reino eterno de Deus, e nada pode detê-lo. Os versículos 12-13 explicam o versículo 11. As promessas de Deus serão cumpridas; Seus convênios serão cumpridos; Suas profecias são certas. A eficácia da Palavra de Deus encoraja o pregador, o professor e o evangelista. “Que incentivo deve ser para todo servo de Cristo lembrar que Deus declarou que Sua palavra cumprirá aquilo para o qual Ele a enviou. Às vezes, os pregadores podem ficar um pouco desanimados ao pensar que estão falando, por assim dizer, contra um muro de bronze, mas a Palavra de Deus nunca retornará a Ele vazia.</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Tanto a chuva quanto a Palavra são milagrosas. O sistema hidrológico da Terra é uma das maravilhas da criação. É o produto de um Deus onisciente e onipotente. Todos os aspectos do sistema hidrológico se encaixam perfeitamente e funcionam juntos como um todo para produzir o objetivo de fornecer água para as necessidades do homem. A Palavra de Deus nas Escrituras é ainda mais surpreendente. Foi escrito por homens, mas as palavras são de Deus. Foi escrito durante um período de cerca de 1.600 anos por 40 autores, mas cada parte se encaixa perfeitamente no todo, para que ele fale com uma só voz.</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Tanto a chuva como a Palavra trazem vida. Mesmo em um deserto aparentemente árido, a vida vegetativa brota após a chuva. Da mesma forma, a Palavra de Deus produz vida espiritual no mundo do deserto do pecado e da morte espiritual.</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 xml:space="preserve">Tanto a chuva quanto a Palavra são planos soberanos de Deus. Ele planejou tudo antes da criação. Ele não precisa prestar contas a ninguém e não precisa ter o conselho de ninguém. "... </w:t>
      </w:r>
      <w:proofErr w:type="gramStart"/>
      <w:r w:rsidRPr="00D621AE">
        <w:rPr>
          <w:rFonts w:eastAsia="Times New Roman" w:cs="Arial"/>
          <w:color w:val="000000"/>
          <w:spacing w:val="0"/>
          <w:w w:val="100"/>
          <w:szCs w:val="24"/>
          <w:lang w:eastAsia="pt-BR"/>
        </w:rPr>
        <w:t>cumprirá</w:t>
      </w:r>
      <w:proofErr w:type="gramEnd"/>
      <w:r w:rsidRPr="00D621AE">
        <w:rPr>
          <w:rFonts w:eastAsia="Times New Roman" w:cs="Arial"/>
          <w:color w:val="000000"/>
          <w:spacing w:val="0"/>
          <w:w w:val="100"/>
          <w:szCs w:val="24"/>
          <w:lang w:eastAsia="pt-BR"/>
        </w:rPr>
        <w:t xml:space="preserve"> </w:t>
      </w:r>
      <w:r w:rsidRPr="00D621AE">
        <w:rPr>
          <w:rFonts w:eastAsia="Times New Roman" w:cs="Arial"/>
          <w:i/>
          <w:iCs/>
          <w:color w:val="000000"/>
          <w:spacing w:val="0"/>
          <w:w w:val="100"/>
          <w:szCs w:val="24"/>
          <w:lang w:eastAsia="pt-BR"/>
        </w:rPr>
        <w:t>o que eu quiser</w:t>
      </w:r>
      <w:r w:rsidRPr="00D621AE">
        <w:rPr>
          <w:rFonts w:eastAsia="Times New Roman" w:cs="Arial"/>
          <w:color w:val="000000"/>
          <w:spacing w:val="0"/>
          <w:w w:val="100"/>
          <w:szCs w:val="24"/>
          <w:lang w:eastAsia="pt-BR"/>
        </w:rPr>
        <w:t xml:space="preserve"> " ( </w:t>
      </w:r>
      <w:hyperlink r:id="rId70" w:tgtFrame="_blank" w:history="1">
        <w:r w:rsidRPr="00D621AE">
          <w:rPr>
            <w:rFonts w:eastAsia="Times New Roman" w:cs="Arial"/>
            <w:color w:val="800080"/>
            <w:spacing w:val="0"/>
            <w:w w:val="100"/>
            <w:szCs w:val="24"/>
            <w:u w:val="single"/>
            <w:lang w:eastAsia="pt-BR"/>
          </w:rPr>
          <w:t>Isaías 55:11</w:t>
        </w:r>
      </w:hyperlink>
      <w:r w:rsidRPr="00D621AE">
        <w:rPr>
          <w:rFonts w:eastAsia="Times New Roman" w:cs="Arial"/>
          <w:color w:val="000000"/>
          <w:spacing w:val="0"/>
          <w:w w:val="100"/>
          <w:szCs w:val="24"/>
          <w:lang w:eastAsia="pt-BR"/>
        </w:rPr>
        <w:t xml:space="preserve"> ). Isso não significa que tudo o que acontece é o decreto e o prazer de Deus. A vontade de Deus envolve misteriosamente a vontade do homem. Deus deu ao homem liberdade de vontade. A vontade do Pai é "que todo aquele que vê o Filho e crê nele, tenha a vida eterna" ( </w:t>
      </w:r>
      <w:hyperlink r:id="rId71" w:tgtFrame="_blank" w:history="1">
        <w:r w:rsidRPr="00D621AE">
          <w:rPr>
            <w:rFonts w:eastAsia="Times New Roman" w:cs="Arial"/>
            <w:color w:val="800080"/>
            <w:spacing w:val="0"/>
            <w:w w:val="100"/>
            <w:szCs w:val="24"/>
            <w:u w:val="single"/>
            <w:lang w:eastAsia="pt-BR"/>
          </w:rPr>
          <w:t>João 6:40</w:t>
        </w:r>
      </w:hyperlink>
      <w:r w:rsidRPr="00D621AE">
        <w:rPr>
          <w:rFonts w:eastAsia="Times New Roman" w:cs="Arial"/>
          <w:color w:val="000000"/>
          <w:spacing w:val="0"/>
          <w:w w:val="100"/>
          <w:szCs w:val="24"/>
          <w:lang w:eastAsia="pt-BR"/>
        </w:rPr>
        <w:t xml:space="preserve"> ). Essa é a vontade soberana do Deus eterno. Ele não está disposto a perecer ( </w:t>
      </w:r>
      <w:hyperlink r:id="rId72" w:tgtFrame="_blank" w:history="1">
        <w:r w:rsidRPr="00D621AE">
          <w:rPr>
            <w:rFonts w:eastAsia="Times New Roman" w:cs="Arial"/>
            <w:color w:val="800080"/>
            <w:spacing w:val="0"/>
            <w:w w:val="100"/>
            <w:szCs w:val="24"/>
            <w:u w:val="single"/>
            <w:lang w:eastAsia="pt-BR"/>
          </w:rPr>
          <w:t>2 Pe. 3: 9</w:t>
        </w:r>
      </w:hyperlink>
      <w:r w:rsidRPr="00D621AE">
        <w:rPr>
          <w:rFonts w:eastAsia="Times New Roman" w:cs="Arial"/>
          <w:color w:val="000000"/>
          <w:spacing w:val="0"/>
          <w:w w:val="100"/>
          <w:szCs w:val="24"/>
          <w:lang w:eastAsia="pt-BR"/>
        </w:rPr>
        <w:t xml:space="preserve"> ), mas multidões perecerão por causa de sua escolha de não receber Jesus Cristo como Senhor e Salvador.</w:t>
      </w:r>
      <w:r w:rsidRPr="00D621AE">
        <w:rPr>
          <w:rFonts w:eastAsia="Times New Roman" w:cs="Arial"/>
          <w:color w:val="000000"/>
          <w:spacing w:val="0"/>
          <w:w w:val="100"/>
          <w:szCs w:val="24"/>
          <w:lang w:eastAsia="pt-BR"/>
        </w:rPr>
        <w:br/>
      </w:r>
      <w:r w:rsidRPr="00D621AE">
        <w:rPr>
          <w:rFonts w:eastAsia="Times New Roman" w:cs="Arial"/>
          <w:color w:val="000000"/>
          <w:spacing w:val="0"/>
          <w:w w:val="100"/>
          <w:szCs w:val="24"/>
          <w:lang w:eastAsia="pt-BR"/>
        </w:rPr>
        <w:br/>
        <w:t xml:space="preserve">Nestes versículos, vemos o caráter de Deus. Ele é compassivo em dar aos homens essas bênçãos indizíveis. Ele é sábio em inventar coisas tão incríveis. Ele é todo-poderoso em Sua capacidade de fazer essas coisas e por nada poder impedir sua vontade. Ele é soberano. E Ele é um Salvador que deseja tirar a vida </w:t>
      </w:r>
      <w:r w:rsidR="005457D7" w:rsidRPr="00D621AE">
        <w:rPr>
          <w:rFonts w:eastAsia="Times New Roman" w:cs="Arial"/>
          <w:color w:val="000000"/>
          <w:spacing w:val="0"/>
          <w:w w:val="100"/>
          <w:szCs w:val="24"/>
          <w:lang w:eastAsia="pt-BR"/>
        </w:rPr>
        <w:t xml:space="preserve">a partir </w:t>
      </w:r>
      <w:r w:rsidRPr="00D621AE">
        <w:rPr>
          <w:rFonts w:eastAsia="Times New Roman" w:cs="Arial"/>
          <w:color w:val="000000"/>
          <w:spacing w:val="0"/>
          <w:w w:val="100"/>
          <w:szCs w:val="24"/>
          <w:lang w:eastAsia="pt-BR"/>
        </w:rPr>
        <w:t>da morte.</w:t>
      </w:r>
    </w:p>
    <w:p w:rsidR="00DA575C" w:rsidRPr="00D621AE" w:rsidRDefault="00DA575C">
      <w:pPr>
        <w:rPr>
          <w:sz w:val="32"/>
        </w:rPr>
      </w:pPr>
    </w:p>
    <w:sectPr w:rsidR="00DA575C" w:rsidRPr="00D621AE" w:rsidSect="00FF7F97">
      <w:pgSz w:w="11906" w:h="16838" w:code="9"/>
      <w:pgMar w:top="1083" w:right="363" w:bottom="397" w:left="363" w:header="363"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60"/>
  <w:mirrorMargins/>
  <w:proofState w:spelling="clean" w:grammar="clean"/>
  <w:defaultTabStop w:val="708"/>
  <w:hyphenationZone w:val="425"/>
  <w:evenAndOddHeaders/>
  <w:drawingGridHorizontalSpacing w:val="140"/>
  <w:drawingGridVerticalSpacing w:val="381"/>
  <w:displayHorizontalDrawingGridEvery w:val="2"/>
  <w:characterSpacingControl w:val="doNotCompress"/>
  <w:compat/>
  <w:rsids>
    <w:rsidRoot w:val="006C7242"/>
    <w:rsid w:val="000B6EF7"/>
    <w:rsid w:val="000C656D"/>
    <w:rsid w:val="0035041A"/>
    <w:rsid w:val="004300E4"/>
    <w:rsid w:val="005457D7"/>
    <w:rsid w:val="006C7242"/>
    <w:rsid w:val="00771F88"/>
    <w:rsid w:val="009876D1"/>
    <w:rsid w:val="00D24A93"/>
    <w:rsid w:val="00D621AE"/>
    <w:rsid w:val="00DA575C"/>
    <w:rsid w:val="00F00F0F"/>
    <w:rsid w:val="00FF7F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41A"/>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styleId="Hyperlink">
    <w:name w:val="Hyperlink"/>
    <w:basedOn w:val="Fontepargpadro"/>
    <w:uiPriority w:val="99"/>
    <w:unhideWhenUsed/>
    <w:rsid w:val="006C7242"/>
    <w:rPr>
      <w:color w:val="0000FF"/>
      <w:u w:val="single"/>
    </w:rPr>
  </w:style>
  <w:style w:type="character" w:styleId="nfase">
    <w:name w:val="Emphasis"/>
    <w:basedOn w:val="Fontepargpadro"/>
    <w:uiPriority w:val="20"/>
    <w:qFormat/>
    <w:rsid w:val="006C7242"/>
    <w:rPr>
      <w:i/>
      <w:iCs/>
    </w:rPr>
  </w:style>
</w:styles>
</file>

<file path=word/webSettings.xml><?xml version="1.0" encoding="utf-8"?>
<w:webSettings xmlns:r="http://schemas.openxmlformats.org/officeDocument/2006/relationships" xmlns:w="http://schemas.openxmlformats.org/wordprocessingml/2006/main">
  <w:divs>
    <w:div w:id="594675985">
      <w:bodyDiv w:val="1"/>
      <w:marLeft w:val="0"/>
      <w:marRight w:val="0"/>
      <w:marTop w:val="0"/>
      <w:marBottom w:val="0"/>
      <w:divBdr>
        <w:top w:val="none" w:sz="0" w:space="0" w:color="auto"/>
        <w:left w:val="none" w:sz="0" w:space="0" w:color="auto"/>
        <w:bottom w:val="none" w:sz="0" w:space="0" w:color="auto"/>
        <w:right w:val="none" w:sz="0" w:space="0" w:color="auto"/>
      </w:divBdr>
      <w:divsChild>
        <w:div w:id="993607915">
          <w:marLeft w:val="0"/>
          <w:marRight w:val="0"/>
          <w:marTop w:val="0"/>
          <w:marBottom w:val="120"/>
          <w:divBdr>
            <w:top w:val="none" w:sz="0" w:space="0" w:color="auto"/>
            <w:left w:val="none" w:sz="0" w:space="0" w:color="auto"/>
            <w:bottom w:val="none" w:sz="0" w:space="0" w:color="auto"/>
            <w:right w:val="none" w:sz="0" w:space="0" w:color="auto"/>
          </w:divBdr>
        </w:div>
        <w:div w:id="67533403">
          <w:marLeft w:val="0"/>
          <w:marRight w:val="0"/>
          <w:marTop w:val="0"/>
          <w:marBottom w:val="0"/>
          <w:divBdr>
            <w:top w:val="none" w:sz="0" w:space="0" w:color="auto"/>
            <w:left w:val="none" w:sz="0" w:space="0" w:color="auto"/>
            <w:bottom w:val="none" w:sz="0" w:space="0" w:color="auto"/>
            <w:right w:val="none" w:sz="0" w:space="0" w:color="auto"/>
          </w:divBdr>
        </w:div>
        <w:div w:id="450364392">
          <w:marLeft w:val="0"/>
          <w:marRight w:val="0"/>
          <w:marTop w:val="0"/>
          <w:marBottom w:val="0"/>
          <w:divBdr>
            <w:top w:val="none" w:sz="0" w:space="0" w:color="auto"/>
            <w:left w:val="none" w:sz="0" w:space="0" w:color="auto"/>
            <w:bottom w:val="none" w:sz="0" w:space="0" w:color="auto"/>
            <w:right w:val="none" w:sz="0" w:space="0" w:color="auto"/>
          </w:divBdr>
          <w:divsChild>
            <w:div w:id="1732842928">
              <w:marLeft w:val="0"/>
              <w:marRight w:val="0"/>
              <w:marTop w:val="0"/>
              <w:marBottom w:val="0"/>
              <w:divBdr>
                <w:top w:val="none" w:sz="0" w:space="0" w:color="auto"/>
                <w:left w:val="none" w:sz="0" w:space="0" w:color="auto"/>
                <w:bottom w:val="none" w:sz="0" w:space="0" w:color="auto"/>
                <w:right w:val="none" w:sz="0" w:space="0" w:color="auto"/>
              </w:divBdr>
              <w:divsChild>
                <w:div w:id="44789399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10805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v1611.com/verseclick/gobible.php?p=2%20Pe_2.5" TargetMode="External"/><Relationship Id="rId18" Type="http://schemas.openxmlformats.org/officeDocument/2006/relationships/hyperlink" Target="https://av1611.com/verseclick/gobible.php?p=Isa_55.1" TargetMode="External"/><Relationship Id="rId26" Type="http://schemas.openxmlformats.org/officeDocument/2006/relationships/hyperlink" Target="https://av1611.com/verseclick/gobible.php?p=Isa_55.1" TargetMode="External"/><Relationship Id="rId39" Type="http://schemas.openxmlformats.org/officeDocument/2006/relationships/hyperlink" Target="https://av1611.com/verseclick/gobible.php?p=Joh_10.10" TargetMode="External"/><Relationship Id="rId21" Type="http://schemas.openxmlformats.org/officeDocument/2006/relationships/hyperlink" Target="https://av1611.com/verseclick/gobible.php?p=John_4.14" TargetMode="External"/><Relationship Id="rId34" Type="http://schemas.openxmlformats.org/officeDocument/2006/relationships/hyperlink" Target="https://av1611.com/verseclick/gobible.php?p=Acts_17.34" TargetMode="External"/><Relationship Id="rId42" Type="http://schemas.openxmlformats.org/officeDocument/2006/relationships/hyperlink" Target="https://av1611.com/verseclick/gobible.php?p=Joh_4.14" TargetMode="External"/><Relationship Id="rId47" Type="http://schemas.openxmlformats.org/officeDocument/2006/relationships/hyperlink" Target="https://av1611.com/verseclick/gobible.php?p=2%20Co_6.2" TargetMode="External"/><Relationship Id="rId50" Type="http://schemas.openxmlformats.org/officeDocument/2006/relationships/hyperlink" Target="https://av1611.com/verseclick/gobible.php?p=Isa_55.3-4" TargetMode="External"/><Relationship Id="rId55" Type="http://schemas.openxmlformats.org/officeDocument/2006/relationships/hyperlink" Target="https://av1611.com/verseclick/gobible.php?p=Heb_10.14" TargetMode="External"/><Relationship Id="rId63" Type="http://schemas.openxmlformats.org/officeDocument/2006/relationships/hyperlink" Target="https://av1611.com/verseclick/gobible.php?p=Col_2.3" TargetMode="External"/><Relationship Id="rId68" Type="http://schemas.openxmlformats.org/officeDocument/2006/relationships/hyperlink" Target="https://av1611.com/verseclick/gobible.php?p=1%20Co_2.9" TargetMode="External"/><Relationship Id="rId7" Type="http://schemas.openxmlformats.org/officeDocument/2006/relationships/hyperlink" Target="https://www.wayoflife.org/publications/books/isaiah.php" TargetMode="External"/><Relationship Id="rId71" Type="http://schemas.openxmlformats.org/officeDocument/2006/relationships/hyperlink" Target="https://av1611.com/verseclick/gobible.php?p=Joh_6.40" TargetMode="External"/><Relationship Id="rId2" Type="http://schemas.openxmlformats.org/officeDocument/2006/relationships/styles" Target="styles.xml"/><Relationship Id="rId16" Type="http://schemas.openxmlformats.org/officeDocument/2006/relationships/hyperlink" Target="https://av1611.com/verseclick/gobible.php?p=John_3.16" TargetMode="External"/><Relationship Id="rId29" Type="http://schemas.openxmlformats.org/officeDocument/2006/relationships/hyperlink" Target="https://av1611.com/verseclick/gobible.php?p=Isa_55.6" TargetMode="External"/><Relationship Id="rId11" Type="http://schemas.openxmlformats.org/officeDocument/2006/relationships/hyperlink" Target="https://av1611.com/verseclick/gobible.php?p=2%20Th_2.14" TargetMode="External"/><Relationship Id="rId24" Type="http://schemas.openxmlformats.org/officeDocument/2006/relationships/hyperlink" Target="https://av1611.com/verseclick/gobible.php?p=Joh_4.15-18" TargetMode="External"/><Relationship Id="rId32" Type="http://schemas.openxmlformats.org/officeDocument/2006/relationships/hyperlink" Target="https://av1611.com/verseclick/gobible.php?p=Acts_16.14" TargetMode="External"/><Relationship Id="rId37" Type="http://schemas.openxmlformats.org/officeDocument/2006/relationships/hyperlink" Target="https://av1611.com/verseclick/gobible.php?p=1%20Pe_1.4" TargetMode="External"/><Relationship Id="rId40" Type="http://schemas.openxmlformats.org/officeDocument/2006/relationships/hyperlink" Target="https://av1611.com/verseclick/gobible.php?p=Isa_55.2" TargetMode="External"/><Relationship Id="rId45" Type="http://schemas.openxmlformats.org/officeDocument/2006/relationships/hyperlink" Target="https://av1611.com/verseclick/gobible.php?p=Acts_17.26-27" TargetMode="External"/><Relationship Id="rId53" Type="http://schemas.openxmlformats.org/officeDocument/2006/relationships/hyperlink" Target="https://av1611.com/verseclick/gobible.php?p=Joh_3.16" TargetMode="External"/><Relationship Id="rId58" Type="http://schemas.openxmlformats.org/officeDocument/2006/relationships/hyperlink" Target="https://av1611.com/verseclick/gobible.php?p=1%20Th_1.9" TargetMode="External"/><Relationship Id="rId66" Type="http://schemas.openxmlformats.org/officeDocument/2006/relationships/hyperlink" Target="https://av1611.com/verseclick/gobible.php?p=2%20Ti_3.15-16" TargetMode="External"/><Relationship Id="rId74" Type="http://schemas.openxmlformats.org/officeDocument/2006/relationships/theme" Target="theme/theme1.xml"/><Relationship Id="rId5" Type="http://schemas.openxmlformats.org/officeDocument/2006/relationships/hyperlink" Target="mailto:fbns@wayoflife.org" TargetMode="External"/><Relationship Id="rId15" Type="http://schemas.openxmlformats.org/officeDocument/2006/relationships/hyperlink" Target="https://av1611.com/verseclick/gobible.php?p=Isa_55.1" TargetMode="External"/><Relationship Id="rId23" Type="http://schemas.openxmlformats.org/officeDocument/2006/relationships/hyperlink" Target="https://av1611.com/verseclick/gobible.php?p=John_7.17" TargetMode="External"/><Relationship Id="rId28" Type="http://schemas.openxmlformats.org/officeDocument/2006/relationships/hyperlink" Target="https://av1611.com/verseclick/gobible.php?p=Isa_55.3" TargetMode="External"/><Relationship Id="rId36" Type="http://schemas.openxmlformats.org/officeDocument/2006/relationships/hyperlink" Target="https://av1611.com/verseclick/gobible.php?p=Isa_55.1" TargetMode="External"/><Relationship Id="rId49" Type="http://schemas.openxmlformats.org/officeDocument/2006/relationships/hyperlink" Target="https://av1611.com/verseclick/gobible.php?p=2%20Th_2.11-12" TargetMode="External"/><Relationship Id="rId57" Type="http://schemas.openxmlformats.org/officeDocument/2006/relationships/hyperlink" Target="https://av1611.com/verseclick/gobible.php?p=Lu_15.17-19" TargetMode="External"/><Relationship Id="rId61" Type="http://schemas.openxmlformats.org/officeDocument/2006/relationships/hyperlink" Target="https://av1611.com/verseclick/gobible.php?p=Isa_40.28" TargetMode="External"/><Relationship Id="rId10" Type="http://schemas.openxmlformats.org/officeDocument/2006/relationships/hyperlink" Target="https://av1611.com/verseclick/gobible.php?p=Ro_1.4-6" TargetMode="External"/><Relationship Id="rId19" Type="http://schemas.openxmlformats.org/officeDocument/2006/relationships/hyperlink" Target="https://av1611.com/verseclick/gobible.php?p=John_7.37" TargetMode="External"/><Relationship Id="rId31" Type="http://schemas.openxmlformats.org/officeDocument/2006/relationships/hyperlink" Target="https://av1611.com/verseclick/gobible.php?p=Acts_8.27-39" TargetMode="External"/><Relationship Id="rId44" Type="http://schemas.openxmlformats.org/officeDocument/2006/relationships/hyperlink" Target="https://av1611.com/verseclick/gobible.php?p=Isa_55.6" TargetMode="External"/><Relationship Id="rId52" Type="http://schemas.openxmlformats.org/officeDocument/2006/relationships/hyperlink" Target="https://av1611.com/verseclick/gobible.php?p=Ps_89.3-4" TargetMode="External"/><Relationship Id="rId60" Type="http://schemas.openxmlformats.org/officeDocument/2006/relationships/hyperlink" Target="https://av1611.com/verseclick/gobible.php?p=Ps_147.5" TargetMode="External"/><Relationship Id="rId65" Type="http://schemas.openxmlformats.org/officeDocument/2006/relationships/hyperlink" Target="https://av1611.com/verseclick/gobible.php?p=Isa_55.10-11"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v1611.com/verseclick/gobible.php?p=2%20Sa_7.16" TargetMode="External"/><Relationship Id="rId14" Type="http://schemas.openxmlformats.org/officeDocument/2006/relationships/hyperlink" Target="https://av1611.com/verseclick/gobible.php?p=1%20Ki_4.34" TargetMode="External"/><Relationship Id="rId22" Type="http://schemas.openxmlformats.org/officeDocument/2006/relationships/hyperlink" Target="https://av1611.com/verseclick/gobible.php?p=John_6.35" TargetMode="External"/><Relationship Id="rId27" Type="http://schemas.openxmlformats.org/officeDocument/2006/relationships/hyperlink" Target="https://av1611.com/verseclick/gobible.php?p=Isa_55.3" TargetMode="External"/><Relationship Id="rId30" Type="http://schemas.openxmlformats.org/officeDocument/2006/relationships/hyperlink" Target="https://av1611.com/verseclick/gobible.php?p=Isa_55.6" TargetMode="External"/><Relationship Id="rId35" Type="http://schemas.openxmlformats.org/officeDocument/2006/relationships/hyperlink" Target="https://av1611.com/verseclick/gobible.php?p=Mt_13.19" TargetMode="External"/><Relationship Id="rId43" Type="http://schemas.openxmlformats.org/officeDocument/2006/relationships/hyperlink" Target="https://av1611.com/verseclick/gobible.php?p=John_6.35" TargetMode="External"/><Relationship Id="rId48" Type="http://schemas.openxmlformats.org/officeDocument/2006/relationships/hyperlink" Target="https://av1611.com/verseclick/gobible.php?p=Lu_16.26" TargetMode="External"/><Relationship Id="rId56" Type="http://schemas.openxmlformats.org/officeDocument/2006/relationships/hyperlink" Target="https://av1611.com/verseclick/gobible.php?p=Isa_55.7" TargetMode="External"/><Relationship Id="rId64" Type="http://schemas.openxmlformats.org/officeDocument/2006/relationships/hyperlink" Target="https://av1611.com/verseclick/gobible.php?p=Jer_17.5-9" TargetMode="External"/><Relationship Id="rId69" Type="http://schemas.openxmlformats.org/officeDocument/2006/relationships/hyperlink" Target="https://av1611.com/verseclick/gobible.php?p=1%20Co_2.16" TargetMode="External"/><Relationship Id="rId8" Type="http://schemas.openxmlformats.org/officeDocument/2006/relationships/hyperlink" Target="https://av1611.com/verseclick/gobible.php?p=2%20Sa_7.12-13" TargetMode="External"/><Relationship Id="rId51" Type="http://schemas.openxmlformats.org/officeDocument/2006/relationships/hyperlink" Target="https://av1611.com/verseclick/gobible.php?p=2%20Sa_7.16" TargetMode="External"/><Relationship Id="rId72" Type="http://schemas.openxmlformats.org/officeDocument/2006/relationships/hyperlink" Target="https://av1611.com/verseclick/gobible.php?p=2%20Pe_3.9" TargetMode="External"/><Relationship Id="rId3" Type="http://schemas.openxmlformats.org/officeDocument/2006/relationships/settings" Target="settings.xml"/><Relationship Id="rId12" Type="http://schemas.openxmlformats.org/officeDocument/2006/relationships/hyperlink" Target="https://av1611.com/verseclick/gobible.php?p=2%20Th_2.14" TargetMode="External"/><Relationship Id="rId17" Type="http://schemas.openxmlformats.org/officeDocument/2006/relationships/hyperlink" Target="https://av1611.com/verseclick/gobible.php?p=1%20Ti_2.3-4" TargetMode="External"/><Relationship Id="rId25" Type="http://schemas.openxmlformats.org/officeDocument/2006/relationships/hyperlink" Target="https://av1611.com/verseclick/gobible.php?p=Isa_55.1" TargetMode="External"/><Relationship Id="rId33" Type="http://schemas.openxmlformats.org/officeDocument/2006/relationships/hyperlink" Target="https://av1611.com/verseclick/gobible.php?p=Acts_16.29-32" TargetMode="External"/><Relationship Id="rId38" Type="http://schemas.openxmlformats.org/officeDocument/2006/relationships/hyperlink" Target="https://av1611.com/verseclick/gobible.php?p=Ro_8.21" TargetMode="External"/><Relationship Id="rId46" Type="http://schemas.openxmlformats.org/officeDocument/2006/relationships/hyperlink" Target="https://av1611.com/verseclick/gobible.php?p=Isa_55.6" TargetMode="External"/><Relationship Id="rId59" Type="http://schemas.openxmlformats.org/officeDocument/2006/relationships/hyperlink" Target="https://av1611.com/verseclick/gobible.php?p=Isa_55.8-9" TargetMode="External"/><Relationship Id="rId67" Type="http://schemas.openxmlformats.org/officeDocument/2006/relationships/hyperlink" Target="https://av1611.com/verseclick/gobible.php?p=2%20Pe_1.21" TargetMode="External"/><Relationship Id="rId20" Type="http://schemas.openxmlformats.org/officeDocument/2006/relationships/hyperlink" Target="https://av1611.com/verseclick/gobible.php?p=Isa_55.1" TargetMode="External"/><Relationship Id="rId41" Type="http://schemas.openxmlformats.org/officeDocument/2006/relationships/hyperlink" Target="https://av1611.com/verseclick/gobible.php?p=Joh_7.37-38" TargetMode="External"/><Relationship Id="rId54" Type="http://schemas.openxmlformats.org/officeDocument/2006/relationships/hyperlink" Target="https://av1611.com/verseclick/gobible.php?p=Isa_55.7" TargetMode="External"/><Relationship Id="rId62" Type="http://schemas.openxmlformats.org/officeDocument/2006/relationships/hyperlink" Target="https://av1611.com/verseclick/gobible.php?p=Ro_11.33" TargetMode="External"/><Relationship Id="rId70" Type="http://schemas.openxmlformats.org/officeDocument/2006/relationships/hyperlink" Target="https://av1611.com/verseclick/gobible.php?p=Isa_55.11" TargetMode="External"/><Relationship Id="rId1" Type="http://schemas.openxmlformats.org/officeDocument/2006/relationships/customXml" Target="../customXml/item1.xml"/><Relationship Id="rId6" Type="http://schemas.openxmlformats.org/officeDocument/2006/relationships/hyperlink" Target="https://www.wayoflife.org/reports/isaiah_55_the_gospel_invitation.php"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DAB97-D1E7-49D7-A83E-E0370153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3017</Words>
  <Characters>16296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Helio</cp:lastModifiedBy>
  <cp:revision>4</cp:revision>
  <dcterms:created xsi:type="dcterms:W3CDTF">2019-10-16T14:47:00Z</dcterms:created>
  <dcterms:modified xsi:type="dcterms:W3CDTF">2020-12-08T16:09:00Z</dcterms:modified>
</cp:coreProperties>
</file>