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9BA" w:rsidRDefault="007419BA" w:rsidP="007419BA">
      <w:pPr>
        <w:pStyle w:val="Ttulo1"/>
      </w:pPr>
      <w:bookmarkStart w:id="0" w:name="_GoBack"/>
      <w:r>
        <w:t>Adorar E Venerar</w:t>
      </w:r>
    </w:p>
    <w:bookmarkEnd w:id="0"/>
    <w:p w:rsidR="007419BA" w:rsidRDefault="007419BA">
      <w:pPr>
        <w:rPr>
          <w:sz w:val="27"/>
          <w:szCs w:val="27"/>
        </w:rPr>
      </w:pPr>
    </w:p>
    <w:p w:rsidR="007419BA" w:rsidRPr="007419BA" w:rsidRDefault="007419BA" w:rsidP="007419BA">
      <w:pPr>
        <w:pStyle w:val="NormalWeb"/>
        <w:rPr>
          <w:rFonts w:eastAsia="Times New Roman"/>
          <w:spacing w:val="0"/>
          <w:w w:val="100"/>
          <w:lang w:eastAsia="pt-BR"/>
        </w:rPr>
      </w:pPr>
      <w:hyperlink r:id="rId4" w:history="1">
        <w:r w:rsidRPr="00CB5C41">
          <w:rPr>
            <w:rStyle w:val="Hyperlink"/>
            <w:sz w:val="27"/>
            <w:szCs w:val="27"/>
          </w:rPr>
          <w:t>http://www.cacp.org.br/adorar-e-venerar/</w:t>
        </w:r>
      </w:hyperlink>
      <w:r>
        <w:rPr>
          <w:sz w:val="27"/>
          <w:szCs w:val="27"/>
        </w:rPr>
        <w:t xml:space="preserve"> </w:t>
      </w:r>
      <w:r>
        <w:rPr>
          <w:sz w:val="27"/>
          <w:szCs w:val="27"/>
        </w:rPr>
        <w:br/>
      </w:r>
      <w:r>
        <w:rPr>
          <w:sz w:val="27"/>
          <w:szCs w:val="27"/>
        </w:rPr>
        <w:br/>
      </w:r>
      <w:r w:rsidRPr="007419BA">
        <w:rPr>
          <w:rFonts w:eastAsia="Times New Roman"/>
          <w:spacing w:val="0"/>
          <w:w w:val="100"/>
          <w:lang w:eastAsia="pt-BR"/>
        </w:rPr>
        <w:t>Para sair debaixo da sentença de condenação divina imposta pela santa lei de Deus, a Igreja Católica serve-se de sutilezas teológicas a fim de ludibriar os fiéis. Dizem e vivem a repetir os fâmulos católicos que os protestantes não levam em consideração a diferença entre venerar e adorar, argumentam ainda que o culto de adoração é prestado somente a Deus, mas que prestam um culto de veneração às imagens, às relíquias aos santos e a Virgem Maria. Dizem: “O católico venera os santos, não as imagens, mas o que elas representam, assim como sentimos amor por uma pessoa querida ao ver a sua foto. Veja que neste exemplo não sentimos amor pela foto, mas pela pessoa que nela está representada.”</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Vejamos então se este argumento tem alguma consistência, e se há realmente, como alardeiam os católicos, diferença </w:t>
      </w:r>
      <w:proofErr w:type="spellStart"/>
      <w:r w:rsidRPr="007419BA">
        <w:rPr>
          <w:rFonts w:ascii="Times New Roman" w:eastAsia="Times New Roman" w:hAnsi="Times New Roman"/>
          <w:spacing w:val="0"/>
          <w:w w:val="100"/>
          <w:sz w:val="24"/>
          <w:szCs w:val="24"/>
          <w:lang w:eastAsia="pt-BR"/>
        </w:rPr>
        <w:t>entre</w:t>
      </w:r>
      <w:r w:rsidRPr="007419BA">
        <w:rPr>
          <w:rFonts w:ascii="Times New Roman" w:eastAsia="Times New Roman" w:hAnsi="Times New Roman"/>
          <w:b/>
          <w:bCs/>
          <w:spacing w:val="0"/>
          <w:w w:val="100"/>
          <w:sz w:val="24"/>
          <w:szCs w:val="24"/>
          <w:lang w:eastAsia="pt-BR"/>
        </w:rPr>
        <w:t>ADORAR</w:t>
      </w:r>
      <w:proofErr w:type="spellEnd"/>
      <w:r w:rsidRPr="007419BA">
        <w:rPr>
          <w:rFonts w:ascii="Times New Roman" w:eastAsia="Times New Roman" w:hAnsi="Times New Roman"/>
          <w:b/>
          <w:bCs/>
          <w:spacing w:val="0"/>
          <w:w w:val="100"/>
          <w:sz w:val="24"/>
          <w:szCs w:val="24"/>
          <w:lang w:eastAsia="pt-BR"/>
        </w:rPr>
        <w:t xml:space="preserve"> e VENERAR. </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Importante esclarecer que este mesmo argumento tem sido o slogan dos pagãos através dos tempos. Quando são colocados sobre pressão saem com este jargão de que não adoram ou veneram a imagem propriamente dita mas a sua honra ou veneração alcança o que está por trás das imagens. Esse era o argumento dos antigos povos e em particular, os gregos. Agostinho ao comentar os Salmos declara que esse era o argumento do paganismo para se safarem da acusação de adoradores de imagens. Essa é ainda a desculpa dos budistas que se prostram diante das imagens de Buda, dos hindus que rogam a Ganesa o deus hindu da boa sorte e aos seus milhões de deuses, dos Jainistas quando adoram os gigantescos pés de 17 metros de </w:t>
      </w:r>
      <w:proofErr w:type="spellStart"/>
      <w:r w:rsidRPr="007419BA">
        <w:rPr>
          <w:rFonts w:ascii="Times New Roman" w:eastAsia="Times New Roman" w:hAnsi="Times New Roman"/>
          <w:spacing w:val="0"/>
          <w:w w:val="100"/>
          <w:sz w:val="24"/>
          <w:szCs w:val="24"/>
          <w:lang w:eastAsia="pt-BR"/>
        </w:rPr>
        <w:t>Gomatesvara</w:t>
      </w:r>
      <w:proofErr w:type="spellEnd"/>
      <w:r w:rsidRPr="007419BA">
        <w:rPr>
          <w:rFonts w:ascii="Times New Roman" w:eastAsia="Times New Roman" w:hAnsi="Times New Roman"/>
          <w:spacing w:val="0"/>
          <w:w w:val="100"/>
          <w:sz w:val="24"/>
          <w:szCs w:val="24"/>
          <w:lang w:eastAsia="pt-BR"/>
        </w:rPr>
        <w:t xml:space="preserve">, dos </w:t>
      </w:r>
      <w:proofErr w:type="spellStart"/>
      <w:r w:rsidRPr="007419BA">
        <w:rPr>
          <w:rFonts w:ascii="Times New Roman" w:eastAsia="Times New Roman" w:hAnsi="Times New Roman"/>
          <w:spacing w:val="0"/>
          <w:w w:val="100"/>
          <w:sz w:val="24"/>
          <w:szCs w:val="24"/>
          <w:lang w:eastAsia="pt-BR"/>
        </w:rPr>
        <w:t>taoistas</w:t>
      </w:r>
      <w:proofErr w:type="spellEnd"/>
      <w:r w:rsidRPr="007419BA">
        <w:rPr>
          <w:rFonts w:ascii="Times New Roman" w:eastAsia="Times New Roman" w:hAnsi="Times New Roman"/>
          <w:spacing w:val="0"/>
          <w:w w:val="100"/>
          <w:sz w:val="24"/>
          <w:szCs w:val="24"/>
          <w:lang w:eastAsia="pt-BR"/>
        </w:rPr>
        <w:t xml:space="preserve"> e outros. Observe essa declaração nos ensinamentos de </w:t>
      </w:r>
      <w:proofErr w:type="spellStart"/>
      <w:r w:rsidRPr="007419BA">
        <w:rPr>
          <w:rFonts w:ascii="Times New Roman" w:eastAsia="Times New Roman" w:hAnsi="Times New Roman"/>
          <w:spacing w:val="0"/>
          <w:w w:val="100"/>
          <w:sz w:val="24"/>
          <w:szCs w:val="24"/>
          <w:lang w:eastAsia="pt-BR"/>
        </w:rPr>
        <w:t>Midai</w:t>
      </w:r>
      <w:proofErr w:type="spellEnd"/>
      <w:r w:rsidRPr="007419BA">
        <w:rPr>
          <w:rFonts w:ascii="Times New Roman" w:eastAsia="Times New Roman" w:hAnsi="Times New Roman"/>
          <w:spacing w:val="0"/>
          <w:w w:val="100"/>
          <w:sz w:val="24"/>
          <w:szCs w:val="24"/>
          <w:lang w:eastAsia="pt-BR"/>
        </w:rPr>
        <w:t>- Sama da Igreja Messiânica (seita oriental) sobre sua imagem da luz divina.</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Ele ensina que deve </w:t>
      </w:r>
      <w:proofErr w:type="gramStart"/>
      <w:r w:rsidRPr="007419BA">
        <w:rPr>
          <w:rFonts w:ascii="Times New Roman" w:eastAsia="Times New Roman" w:hAnsi="Times New Roman"/>
          <w:spacing w:val="0"/>
          <w:w w:val="100"/>
          <w:sz w:val="24"/>
          <w:szCs w:val="24"/>
          <w:lang w:eastAsia="pt-BR"/>
        </w:rPr>
        <w:t>coloca-la</w:t>
      </w:r>
      <w:proofErr w:type="gramEnd"/>
      <w:r w:rsidRPr="007419BA">
        <w:rPr>
          <w:rFonts w:ascii="Times New Roman" w:eastAsia="Times New Roman" w:hAnsi="Times New Roman"/>
          <w:spacing w:val="0"/>
          <w:w w:val="100"/>
          <w:sz w:val="24"/>
          <w:szCs w:val="24"/>
          <w:lang w:eastAsia="pt-BR"/>
        </w:rPr>
        <w:t xml:space="preserve"> nos lares, nas igrejas porque através dela os fiéis estariam buscando mais a luz de Deus e </w:t>
      </w:r>
      <w:proofErr w:type="spellStart"/>
      <w:r w:rsidRPr="007419BA">
        <w:rPr>
          <w:rFonts w:ascii="Times New Roman" w:eastAsia="Times New Roman" w:hAnsi="Times New Roman"/>
          <w:spacing w:val="0"/>
          <w:w w:val="100"/>
          <w:sz w:val="24"/>
          <w:szCs w:val="24"/>
          <w:lang w:eastAsia="pt-BR"/>
        </w:rPr>
        <w:t>conseqüentemente</w:t>
      </w:r>
      <w:proofErr w:type="spellEnd"/>
      <w:r w:rsidRPr="007419BA">
        <w:rPr>
          <w:rFonts w:ascii="Times New Roman" w:eastAsia="Times New Roman" w:hAnsi="Times New Roman"/>
          <w:spacing w:val="0"/>
          <w:w w:val="100"/>
          <w:sz w:val="24"/>
          <w:szCs w:val="24"/>
          <w:lang w:eastAsia="pt-BR"/>
        </w:rPr>
        <w:t xml:space="preserve"> sendo mais iluminados e estariam assim para sempre sobre sua poderosa influência. Mas para não </w:t>
      </w:r>
      <w:proofErr w:type="gramStart"/>
      <w:r w:rsidRPr="007419BA">
        <w:rPr>
          <w:rFonts w:ascii="Times New Roman" w:eastAsia="Times New Roman" w:hAnsi="Times New Roman"/>
          <w:spacing w:val="0"/>
          <w:w w:val="100"/>
          <w:sz w:val="24"/>
          <w:szCs w:val="24"/>
          <w:lang w:eastAsia="pt-BR"/>
        </w:rPr>
        <w:t>acusa-los</w:t>
      </w:r>
      <w:proofErr w:type="gramEnd"/>
      <w:r w:rsidRPr="007419BA">
        <w:rPr>
          <w:rFonts w:ascii="Times New Roman" w:eastAsia="Times New Roman" w:hAnsi="Times New Roman"/>
          <w:spacing w:val="0"/>
          <w:w w:val="100"/>
          <w:sz w:val="24"/>
          <w:szCs w:val="24"/>
          <w:lang w:eastAsia="pt-BR"/>
        </w:rPr>
        <w:t xml:space="preserve"> de idolatria advertem:</w:t>
      </w:r>
      <w:r w:rsidRPr="007419BA">
        <w:rPr>
          <w:rFonts w:ascii="Times New Roman" w:eastAsia="Times New Roman" w:hAnsi="Times New Roman"/>
          <w:spacing w:val="0"/>
          <w:w w:val="100"/>
          <w:sz w:val="24"/>
          <w:szCs w:val="24"/>
          <w:lang w:eastAsia="pt-BR"/>
        </w:rPr>
        <w:br/>
      </w:r>
      <w:r w:rsidRPr="007419BA">
        <w:rPr>
          <w:rFonts w:ascii="Times New Roman" w:eastAsia="Times New Roman" w:hAnsi="Times New Roman"/>
          <w:b/>
          <w:bCs/>
          <w:spacing w:val="0"/>
          <w:w w:val="100"/>
          <w:sz w:val="24"/>
          <w:szCs w:val="24"/>
          <w:lang w:eastAsia="pt-BR"/>
        </w:rPr>
        <w:br/>
        <w:t>“NÃO PRESTAMOS CULTO À IMAGEM DA LUZ DIVINA, MAS A DEUS, ATRAVÉS DESSA IMAGEM. SUA LUZ ALI SE FOCALIZA E SE INTENSIFICA CADA VEZ QUE ORAMOS PERANTE ELA”</w:t>
      </w:r>
      <w:r w:rsidRPr="007419BA">
        <w:rPr>
          <w:rFonts w:ascii="Times New Roman" w:eastAsia="Times New Roman" w:hAnsi="Times New Roman"/>
          <w:b/>
          <w:bCs/>
          <w:spacing w:val="0"/>
          <w:w w:val="100"/>
          <w:sz w:val="24"/>
          <w:szCs w:val="24"/>
          <w:lang w:eastAsia="pt-BR"/>
        </w:rPr>
        <w:br/>
      </w:r>
      <w:r w:rsidRPr="007419BA">
        <w:rPr>
          <w:rFonts w:ascii="Times New Roman" w:eastAsia="Times New Roman" w:hAnsi="Times New Roman"/>
          <w:spacing w:val="0"/>
          <w:w w:val="100"/>
          <w:sz w:val="24"/>
          <w:szCs w:val="24"/>
          <w:lang w:eastAsia="pt-BR"/>
        </w:rPr>
        <w:br/>
        <w:t>Compare agora com este argumento católico:</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“De fato, “a honra prestada a uma imagem se dirige ao modelo original”, e “quem venera uma imagem venera a pessoa que nela está pintada”. A honra prestada às santas imagens é uma “veneração respeitosa”, e não uma adoração, que só compete a Deus:</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O culto da religião não de dirige </w:t>
      </w:r>
      <w:proofErr w:type="gramStart"/>
      <w:r w:rsidRPr="007419BA">
        <w:rPr>
          <w:rFonts w:ascii="Times New Roman" w:eastAsia="Times New Roman" w:hAnsi="Times New Roman"/>
          <w:spacing w:val="0"/>
          <w:w w:val="100"/>
          <w:sz w:val="24"/>
          <w:szCs w:val="24"/>
          <w:lang w:eastAsia="pt-BR"/>
        </w:rPr>
        <w:t>ás</w:t>
      </w:r>
      <w:proofErr w:type="gramEnd"/>
      <w:r w:rsidRPr="007419BA">
        <w:rPr>
          <w:rFonts w:ascii="Times New Roman" w:eastAsia="Times New Roman" w:hAnsi="Times New Roman"/>
          <w:spacing w:val="0"/>
          <w:w w:val="100"/>
          <w:sz w:val="24"/>
          <w:szCs w:val="24"/>
          <w:lang w:eastAsia="pt-BR"/>
        </w:rPr>
        <w:t xml:space="preserve"> imagens em si como realidades, mas as considera em seu aspecto próprio de imagens que nos conduzem ao Deus encarnado. Ora, o movimento que se dirige à imagem enquanto tal não termina nela, mas tende para realidade da qual é imagem.”</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O caso é que ninguém em pleno século XXI, iria admitir que adora uma imagem. É repugnante à moderna mente tecnológica de nosso século. Acontece que entre a teoria e a prática, há no entanto, um grande abismo!</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Será que os católicos teriam por inocentes todas essas religiões citadas acima, tendo em vista o fato de que todas elas </w:t>
      </w:r>
      <w:proofErr w:type="gramStart"/>
      <w:r w:rsidRPr="007419BA">
        <w:rPr>
          <w:rFonts w:ascii="Times New Roman" w:eastAsia="Times New Roman" w:hAnsi="Times New Roman"/>
          <w:spacing w:val="0"/>
          <w:w w:val="100"/>
          <w:sz w:val="24"/>
          <w:szCs w:val="24"/>
          <w:lang w:eastAsia="pt-BR"/>
        </w:rPr>
        <w:t>prostram-se</w:t>
      </w:r>
      <w:proofErr w:type="gramEnd"/>
      <w:r w:rsidRPr="007419BA">
        <w:rPr>
          <w:rFonts w:ascii="Times New Roman" w:eastAsia="Times New Roman" w:hAnsi="Times New Roman"/>
          <w:spacing w:val="0"/>
          <w:w w:val="100"/>
          <w:sz w:val="24"/>
          <w:szCs w:val="24"/>
          <w:lang w:eastAsia="pt-BR"/>
        </w:rPr>
        <w:t>, rogam, beijam, constroem templos, fazem procissões às suas imagens? Será que a sutil colocação de que não adoram as imagens seria o suficiente para isentá-los da quebra do segundo mandamento?</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Os teólogos romanistas se vêm embaraçados para recriminar essas práticas idólatras, pois eles mesmos estão afundados até o pescoço nelas. É por isso que as missões católicas têm pouco sucesso entre os povos islâmicos e judeus, mas entre as nações cuja religião possuem similaridades com o catolicismo principalmente quanto ao culto das imagens conseguem, lograr algum êxito.</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Não, o argumento de que não adoram imagens não prevalece, pois se fosse assim teríamos que ser coniventes também com os pagãos!</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O biblista católico Mackenzie, já citado, diz o seguinte:</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“No Egito e em Babilônia a imagem era levada em procissão nos dias festivos. Em Babilônia era levada como hóspede aos templos de outros deuses, cujas festividades eram celebradas. Isso tudo, entretanto, não era idolatria no sentido rude do termo…” prossegue ainda,</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“Os pagãos adoravam o deus cuja imagem era a contraparte terrestre, não adoravam a imagem em si. Visto, porém, que os hebreus negavam qualquer realidade por trás da imagem, o culto teria recaído sobre a própria imagem, pois nenhuma outra coisa teria podido recebê-lo.” Então frisa algo que todo católico deveria meditar, “Portanto, os pagãos eram verdadeiros adoradores de ídolos também se não sabiam de o ser.” (grifo nosso) (</w:t>
      </w:r>
      <w:proofErr w:type="spellStart"/>
      <w:r w:rsidRPr="007419BA">
        <w:rPr>
          <w:rFonts w:ascii="Times New Roman" w:eastAsia="Times New Roman" w:hAnsi="Times New Roman"/>
          <w:spacing w:val="0"/>
          <w:w w:val="100"/>
          <w:sz w:val="24"/>
          <w:szCs w:val="24"/>
          <w:lang w:eastAsia="pt-BR"/>
        </w:rPr>
        <w:t>ibdem</w:t>
      </w:r>
      <w:proofErr w:type="spellEnd"/>
      <w:r w:rsidRPr="007419BA">
        <w:rPr>
          <w:rFonts w:ascii="Times New Roman" w:eastAsia="Times New Roman" w:hAnsi="Times New Roman"/>
          <w:spacing w:val="0"/>
          <w:w w:val="100"/>
          <w:sz w:val="24"/>
          <w:szCs w:val="24"/>
          <w:lang w:eastAsia="pt-BR"/>
        </w:rPr>
        <w:t xml:space="preserve"> pág. 435/6)</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Bastaria uma consulta em nosso dicionário vernacular para desmascararmos essa suposta diferença, pois venerar e adorar são sinônimos sendo que venerar é palavra latina e adorar é palavra grega tendo o mesmo significado. Sendo assim, o dicionário coloca acertadamente: Adorar = venerar. Mas os católicos fazem vistas grossas a este fato e saem pela tangente com o argumento de que “Adorar e venerar pelo dicionário da língua </w:t>
      </w:r>
      <w:proofErr w:type="gramStart"/>
      <w:r w:rsidRPr="007419BA">
        <w:rPr>
          <w:rFonts w:ascii="Times New Roman" w:eastAsia="Times New Roman" w:hAnsi="Times New Roman"/>
          <w:spacing w:val="0"/>
          <w:w w:val="100"/>
          <w:sz w:val="24"/>
          <w:szCs w:val="24"/>
          <w:lang w:eastAsia="pt-BR"/>
        </w:rPr>
        <w:t>portuguesa ,</w:t>
      </w:r>
      <w:proofErr w:type="gramEnd"/>
      <w:r w:rsidRPr="007419BA">
        <w:rPr>
          <w:rFonts w:ascii="Times New Roman" w:eastAsia="Times New Roman" w:hAnsi="Times New Roman"/>
          <w:spacing w:val="0"/>
          <w:w w:val="100"/>
          <w:sz w:val="24"/>
          <w:szCs w:val="24"/>
          <w:lang w:eastAsia="pt-BR"/>
        </w:rPr>
        <w:t xml:space="preserve"> nos dias atuais, não têm qualquer diferença. Mas, não se esqueça que a nossa fé tem mais tempo do que a história de Portugal e Brasil. Na literatura católica, há distinção entre adorar </w:t>
      </w:r>
      <w:proofErr w:type="gramStart"/>
      <w:r w:rsidRPr="007419BA">
        <w:rPr>
          <w:rFonts w:ascii="Times New Roman" w:eastAsia="Times New Roman" w:hAnsi="Times New Roman"/>
          <w:spacing w:val="0"/>
          <w:w w:val="100"/>
          <w:sz w:val="24"/>
          <w:szCs w:val="24"/>
          <w:lang w:eastAsia="pt-BR"/>
        </w:rPr>
        <w:t xml:space="preserve">( </w:t>
      </w:r>
      <w:proofErr w:type="spellStart"/>
      <w:r w:rsidRPr="007419BA">
        <w:rPr>
          <w:rFonts w:ascii="Times New Roman" w:eastAsia="Times New Roman" w:hAnsi="Times New Roman"/>
          <w:spacing w:val="0"/>
          <w:w w:val="100"/>
          <w:sz w:val="24"/>
          <w:szCs w:val="24"/>
          <w:lang w:eastAsia="pt-BR"/>
        </w:rPr>
        <w:t>latria</w:t>
      </w:r>
      <w:proofErr w:type="spellEnd"/>
      <w:proofErr w:type="gramEnd"/>
      <w:r w:rsidRPr="007419BA">
        <w:rPr>
          <w:rFonts w:ascii="Times New Roman" w:eastAsia="Times New Roman" w:hAnsi="Times New Roman"/>
          <w:spacing w:val="0"/>
          <w:w w:val="100"/>
          <w:sz w:val="24"/>
          <w:szCs w:val="24"/>
          <w:lang w:eastAsia="pt-BR"/>
        </w:rPr>
        <w:t>) e venerar (</w:t>
      </w:r>
      <w:proofErr w:type="spellStart"/>
      <w:r w:rsidRPr="007419BA">
        <w:rPr>
          <w:rFonts w:ascii="Times New Roman" w:eastAsia="Times New Roman" w:hAnsi="Times New Roman"/>
          <w:spacing w:val="0"/>
          <w:w w:val="100"/>
          <w:sz w:val="24"/>
          <w:szCs w:val="24"/>
          <w:lang w:eastAsia="pt-BR"/>
        </w:rPr>
        <w:t>dulia</w:t>
      </w:r>
      <w:proofErr w:type="spellEnd"/>
      <w:r w:rsidRPr="007419BA">
        <w:rPr>
          <w:rFonts w:ascii="Times New Roman" w:eastAsia="Times New Roman" w:hAnsi="Times New Roman"/>
          <w:spacing w:val="0"/>
          <w:w w:val="100"/>
          <w:sz w:val="24"/>
          <w:szCs w:val="24"/>
          <w:lang w:eastAsia="pt-BR"/>
        </w:rPr>
        <w:t>). Mas como eles mesmos admitem e qualquer católico poderá conferir, “adorar” é o mesmo que “venerar” e isto é uma pedra de tropeço para a teologia católica.</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Lançaremos mão agora </w:t>
      </w:r>
      <w:proofErr w:type="spellStart"/>
      <w:r w:rsidRPr="007419BA">
        <w:rPr>
          <w:rFonts w:ascii="Times New Roman" w:eastAsia="Times New Roman" w:hAnsi="Times New Roman"/>
          <w:spacing w:val="0"/>
          <w:w w:val="100"/>
          <w:sz w:val="24"/>
          <w:szCs w:val="24"/>
          <w:lang w:eastAsia="pt-BR"/>
        </w:rPr>
        <w:t>de mais</w:t>
      </w:r>
      <w:proofErr w:type="spellEnd"/>
      <w:r w:rsidRPr="007419BA">
        <w:rPr>
          <w:rFonts w:ascii="Times New Roman" w:eastAsia="Times New Roman" w:hAnsi="Times New Roman"/>
          <w:spacing w:val="0"/>
          <w:w w:val="100"/>
          <w:sz w:val="24"/>
          <w:szCs w:val="24"/>
          <w:lang w:eastAsia="pt-BR"/>
        </w:rPr>
        <w:t xml:space="preserve"> provas que pela força que tem são por natureza irrefutáveis. Invocaremos aqui o depoimento de autoridades católicas e apresentaremos evidências incontestáveis em suas próprias literaturas para fundamentar nossa </w:t>
      </w:r>
      <w:proofErr w:type="spellStart"/>
      <w:proofErr w:type="gramStart"/>
      <w:r w:rsidRPr="007419BA">
        <w:rPr>
          <w:rFonts w:ascii="Times New Roman" w:eastAsia="Times New Roman" w:hAnsi="Times New Roman"/>
          <w:spacing w:val="0"/>
          <w:w w:val="100"/>
          <w:sz w:val="24"/>
          <w:szCs w:val="24"/>
          <w:lang w:eastAsia="pt-BR"/>
        </w:rPr>
        <w:t>alegação.Começaremos</w:t>
      </w:r>
      <w:proofErr w:type="spellEnd"/>
      <w:proofErr w:type="gramEnd"/>
      <w:r w:rsidRPr="007419BA">
        <w:rPr>
          <w:rFonts w:ascii="Times New Roman" w:eastAsia="Times New Roman" w:hAnsi="Times New Roman"/>
          <w:spacing w:val="0"/>
          <w:w w:val="100"/>
          <w:sz w:val="24"/>
          <w:szCs w:val="24"/>
          <w:lang w:eastAsia="pt-BR"/>
        </w:rPr>
        <w:t xml:space="preserve"> pelas traduções das Bíblias católicas.</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No episódio já citado de Ártemis ou Diana dos Efésios, Demétrio diz que todo o mundo adorava essa deusa como de fato reza o texto: “…aquela a quem toda a Ásia e o mundo </w:t>
      </w:r>
      <w:proofErr w:type="spellStart"/>
      <w:r w:rsidRPr="007419BA">
        <w:rPr>
          <w:rFonts w:ascii="Times New Roman" w:eastAsia="Times New Roman" w:hAnsi="Times New Roman"/>
          <w:spacing w:val="0"/>
          <w:w w:val="100"/>
          <w:sz w:val="24"/>
          <w:szCs w:val="24"/>
          <w:lang w:eastAsia="pt-BR"/>
        </w:rPr>
        <w:t>adoram</w:t>
      </w:r>
      <w:proofErr w:type="gramStart"/>
      <w:r w:rsidRPr="007419BA">
        <w:rPr>
          <w:rFonts w:ascii="Times New Roman" w:eastAsia="Times New Roman" w:hAnsi="Times New Roman"/>
          <w:spacing w:val="0"/>
          <w:w w:val="100"/>
          <w:sz w:val="24"/>
          <w:szCs w:val="24"/>
          <w:lang w:eastAsia="pt-BR"/>
        </w:rPr>
        <w:t>.”Atos</w:t>
      </w:r>
      <w:proofErr w:type="spellEnd"/>
      <w:proofErr w:type="gramEnd"/>
      <w:r w:rsidRPr="007419BA">
        <w:rPr>
          <w:rFonts w:ascii="Times New Roman" w:eastAsia="Times New Roman" w:hAnsi="Times New Roman"/>
          <w:spacing w:val="0"/>
          <w:w w:val="100"/>
          <w:sz w:val="24"/>
          <w:szCs w:val="24"/>
          <w:lang w:eastAsia="pt-BR"/>
        </w:rPr>
        <w:t xml:space="preserve"> 19:27 (versão das Bíblias protestantes)</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Essa também é a tradução da Bíblia católica editora “Ave Maria”, que traduziu o verbo como adorar. Entretanto, outra Bíblia católica, a conceituadíssima “Bíblia de Jerusalém” verteu esse mesmo verbo, dessa mesma passagem por “VENERAR”.</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i/>
          <w:iCs/>
          <w:spacing w:val="0"/>
          <w:w w:val="100"/>
          <w:sz w:val="24"/>
          <w:szCs w:val="24"/>
          <w:lang w:eastAsia="pt-BR"/>
        </w:rPr>
        <w:t>Ora, perguntamos: A deusa Ártemis foi adorada ou venerada? </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Os próprios eruditos católicos são forçados a admitir a sinonímia dos dois termos.</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Pela Bíblia de Jerusalém os católicos não podem acusar mais os efésios de idólatras, mas se </w:t>
      </w:r>
      <w:proofErr w:type="gramStart"/>
      <w:r w:rsidRPr="007419BA">
        <w:rPr>
          <w:rFonts w:ascii="Times New Roman" w:eastAsia="Times New Roman" w:hAnsi="Times New Roman"/>
          <w:spacing w:val="0"/>
          <w:w w:val="100"/>
          <w:sz w:val="24"/>
          <w:szCs w:val="24"/>
          <w:lang w:eastAsia="pt-BR"/>
        </w:rPr>
        <w:t>por ventura</w:t>
      </w:r>
      <w:proofErr w:type="gramEnd"/>
      <w:r w:rsidRPr="007419BA">
        <w:rPr>
          <w:rFonts w:ascii="Times New Roman" w:eastAsia="Times New Roman" w:hAnsi="Times New Roman"/>
          <w:spacing w:val="0"/>
          <w:w w:val="100"/>
          <w:sz w:val="24"/>
          <w:szCs w:val="24"/>
          <w:lang w:eastAsia="pt-BR"/>
        </w:rPr>
        <w:t xml:space="preserve"> quiserem fazer isso, terão que usar a versão da Bíblia “Ave Maria”!</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Onde neste texto está a “substancial” diferença entre venerar e adorar como alegam os católicos? Veja que este argumento é de uma pobreza franciscana!</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Comentando sobre a passagem do capítulo 19 de Atos, o livro: “São Paulo e o Seu Tempo” edições Paulinas na página 77, </w:t>
      </w:r>
      <w:proofErr w:type="spellStart"/>
      <w:r w:rsidRPr="007419BA">
        <w:rPr>
          <w:rFonts w:ascii="Times New Roman" w:eastAsia="Times New Roman" w:hAnsi="Times New Roman"/>
          <w:spacing w:val="0"/>
          <w:w w:val="100"/>
          <w:sz w:val="24"/>
          <w:szCs w:val="24"/>
          <w:lang w:eastAsia="pt-BR"/>
        </w:rPr>
        <w:t>trás</w:t>
      </w:r>
      <w:proofErr w:type="spellEnd"/>
      <w:r w:rsidRPr="007419BA">
        <w:rPr>
          <w:rFonts w:ascii="Times New Roman" w:eastAsia="Times New Roman" w:hAnsi="Times New Roman"/>
          <w:spacing w:val="0"/>
          <w:w w:val="100"/>
          <w:sz w:val="24"/>
          <w:szCs w:val="24"/>
          <w:lang w:eastAsia="pt-BR"/>
        </w:rPr>
        <w:t xml:space="preserve"> o seguinte comentário:</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“A deusa venerada em Éfeso era muito mais uma deusa oriental da fecundidade do que a deusa caçadora dos gregos</w:t>
      </w:r>
      <w:proofErr w:type="gramStart"/>
      <w:r w:rsidRPr="007419BA">
        <w:rPr>
          <w:rFonts w:ascii="Times New Roman" w:eastAsia="Times New Roman" w:hAnsi="Times New Roman"/>
          <w:spacing w:val="0"/>
          <w:w w:val="100"/>
          <w:sz w:val="24"/>
          <w:szCs w:val="24"/>
          <w:lang w:eastAsia="pt-BR"/>
        </w:rPr>
        <w:t>…”(</w:t>
      </w:r>
      <w:proofErr w:type="gramEnd"/>
      <w:r w:rsidRPr="007419BA">
        <w:rPr>
          <w:rFonts w:ascii="Times New Roman" w:eastAsia="Times New Roman" w:hAnsi="Times New Roman"/>
          <w:spacing w:val="0"/>
          <w:w w:val="100"/>
          <w:sz w:val="24"/>
          <w:szCs w:val="24"/>
          <w:lang w:eastAsia="pt-BR"/>
        </w:rPr>
        <w:t>grifo nosso). Novamente aí o termo venerar é aplicado à Ártemis pelos estudiosos católicos.</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A respeito do falso deus Baal diz Mackenzie que ele era “venerado de modos diversos ou sob títulos diversos nos diversos lugares” quando ele menciona a adoração dos israelitas a </w:t>
      </w:r>
      <w:proofErr w:type="spellStart"/>
      <w:r w:rsidRPr="007419BA">
        <w:rPr>
          <w:rFonts w:ascii="Times New Roman" w:eastAsia="Times New Roman" w:hAnsi="Times New Roman"/>
          <w:spacing w:val="0"/>
          <w:w w:val="100"/>
          <w:sz w:val="24"/>
          <w:szCs w:val="24"/>
          <w:lang w:eastAsia="pt-BR"/>
        </w:rPr>
        <w:t>Iahweh</w:t>
      </w:r>
      <w:proofErr w:type="spellEnd"/>
      <w:r w:rsidRPr="007419BA">
        <w:rPr>
          <w:rFonts w:ascii="Times New Roman" w:eastAsia="Times New Roman" w:hAnsi="Times New Roman"/>
          <w:spacing w:val="0"/>
          <w:w w:val="100"/>
          <w:sz w:val="24"/>
          <w:szCs w:val="24"/>
          <w:lang w:eastAsia="pt-BR"/>
        </w:rPr>
        <w:t xml:space="preserve"> diz que ele era “venerado com os ritos de Baal” Veja como ele usa o termo venerar para ambos não fazendo nenhuma distinção.(</w:t>
      </w:r>
      <w:proofErr w:type="spellStart"/>
      <w:r w:rsidRPr="007419BA">
        <w:rPr>
          <w:rFonts w:ascii="Times New Roman" w:eastAsia="Times New Roman" w:hAnsi="Times New Roman"/>
          <w:spacing w:val="0"/>
          <w:w w:val="100"/>
          <w:sz w:val="24"/>
          <w:szCs w:val="24"/>
          <w:lang w:eastAsia="pt-BR"/>
        </w:rPr>
        <w:t>ibdem</w:t>
      </w:r>
      <w:proofErr w:type="spellEnd"/>
      <w:r w:rsidRPr="007419BA">
        <w:rPr>
          <w:rFonts w:ascii="Times New Roman" w:eastAsia="Times New Roman" w:hAnsi="Times New Roman"/>
          <w:spacing w:val="0"/>
          <w:w w:val="100"/>
          <w:sz w:val="24"/>
          <w:szCs w:val="24"/>
          <w:lang w:eastAsia="pt-BR"/>
        </w:rPr>
        <w:t xml:space="preserve"> pág. 100)</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Invocaremos aqui como testemunha um Cântico composto por Tomás de Aquino cognominado de “doutor da Igreja”, intitulado de “TANTUM ERGO”, sua letra é dirigida à hóstia e diz: “Tantum ergo </w:t>
      </w:r>
      <w:proofErr w:type="spellStart"/>
      <w:r w:rsidRPr="007419BA">
        <w:rPr>
          <w:rFonts w:ascii="Times New Roman" w:eastAsia="Times New Roman" w:hAnsi="Times New Roman"/>
          <w:spacing w:val="0"/>
          <w:w w:val="100"/>
          <w:sz w:val="24"/>
          <w:szCs w:val="24"/>
          <w:lang w:eastAsia="pt-BR"/>
        </w:rPr>
        <w:t>sacramentum</w:t>
      </w:r>
      <w:proofErr w:type="spellEnd"/>
      <w:r w:rsidRPr="007419BA">
        <w:rPr>
          <w:rFonts w:ascii="Times New Roman" w:eastAsia="Times New Roman" w:hAnsi="Times New Roman"/>
          <w:spacing w:val="0"/>
          <w:w w:val="100"/>
          <w:sz w:val="24"/>
          <w:szCs w:val="24"/>
          <w:lang w:eastAsia="pt-BR"/>
        </w:rPr>
        <w:t xml:space="preserve"> </w:t>
      </w:r>
      <w:proofErr w:type="spellStart"/>
      <w:r w:rsidRPr="007419BA">
        <w:rPr>
          <w:rFonts w:ascii="Times New Roman" w:eastAsia="Times New Roman" w:hAnsi="Times New Roman"/>
          <w:spacing w:val="0"/>
          <w:w w:val="100"/>
          <w:sz w:val="24"/>
          <w:szCs w:val="24"/>
          <w:lang w:eastAsia="pt-BR"/>
        </w:rPr>
        <w:t>veneremur</w:t>
      </w:r>
      <w:proofErr w:type="spellEnd"/>
      <w:r w:rsidRPr="007419BA">
        <w:rPr>
          <w:rFonts w:ascii="Times New Roman" w:eastAsia="Times New Roman" w:hAnsi="Times New Roman"/>
          <w:spacing w:val="0"/>
          <w:w w:val="100"/>
          <w:sz w:val="24"/>
          <w:szCs w:val="24"/>
          <w:lang w:eastAsia="pt-BR"/>
        </w:rPr>
        <w:t xml:space="preserve"> </w:t>
      </w:r>
      <w:proofErr w:type="spellStart"/>
      <w:r w:rsidRPr="007419BA">
        <w:rPr>
          <w:rFonts w:ascii="Times New Roman" w:eastAsia="Times New Roman" w:hAnsi="Times New Roman"/>
          <w:spacing w:val="0"/>
          <w:w w:val="100"/>
          <w:sz w:val="24"/>
          <w:szCs w:val="24"/>
          <w:lang w:eastAsia="pt-BR"/>
        </w:rPr>
        <w:t>cercui</w:t>
      </w:r>
      <w:proofErr w:type="spellEnd"/>
      <w:r w:rsidRPr="007419BA">
        <w:rPr>
          <w:rFonts w:ascii="Times New Roman" w:eastAsia="Times New Roman" w:hAnsi="Times New Roman"/>
          <w:spacing w:val="0"/>
          <w:w w:val="100"/>
          <w:sz w:val="24"/>
          <w:szCs w:val="24"/>
          <w:lang w:eastAsia="pt-BR"/>
        </w:rPr>
        <w:t>…”, cuja tradução pelo clero na língua vernácula é: “A este tão grande sacramento adoremos humildemente…”(grifo nosso) (A Mãe Das Prostituições pág. 59)</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É Tão gritante as evidências, que no missal romano está escrito com letras garrafais: “ADORAÇÃO DA CRUZ”. Nessa cerimônia de adoração canta-se um hino em homenagem a este amuleto; “Eis o lenho da cruz, do qual pendeu a salvação do mundo! Vinde, ADOREMOS! Adoramos, senhor, vosso madeiro; vossa ressurreição nós celebramos. Veio alegria para o mundo inteiro por esta cruz que hoje </w:t>
      </w:r>
      <w:proofErr w:type="gramStart"/>
      <w:r w:rsidRPr="007419BA">
        <w:rPr>
          <w:rFonts w:ascii="Times New Roman" w:eastAsia="Times New Roman" w:hAnsi="Times New Roman"/>
          <w:spacing w:val="0"/>
          <w:w w:val="100"/>
          <w:sz w:val="24"/>
          <w:szCs w:val="24"/>
          <w:lang w:eastAsia="pt-BR"/>
        </w:rPr>
        <w:t>veneramos”(</w:t>
      </w:r>
      <w:proofErr w:type="gramEnd"/>
      <w:r w:rsidRPr="007419BA">
        <w:rPr>
          <w:rFonts w:ascii="Times New Roman" w:eastAsia="Times New Roman" w:hAnsi="Times New Roman"/>
          <w:spacing w:val="0"/>
          <w:w w:val="100"/>
          <w:sz w:val="24"/>
          <w:szCs w:val="24"/>
          <w:lang w:eastAsia="pt-BR"/>
        </w:rPr>
        <w:t>O Sinal da Besta pág.11) Novamente é usado de modo intercambiável os dois termos, adorar e venerar!</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Frei Basílio </w:t>
      </w:r>
      <w:proofErr w:type="spellStart"/>
      <w:r w:rsidRPr="007419BA">
        <w:rPr>
          <w:rFonts w:ascii="Times New Roman" w:eastAsia="Times New Roman" w:hAnsi="Times New Roman"/>
          <w:spacing w:val="0"/>
          <w:w w:val="100"/>
          <w:sz w:val="24"/>
          <w:szCs w:val="24"/>
          <w:lang w:eastAsia="pt-BR"/>
        </w:rPr>
        <w:t>Rower</w:t>
      </w:r>
      <w:proofErr w:type="spellEnd"/>
      <w:r w:rsidRPr="007419BA">
        <w:rPr>
          <w:rFonts w:ascii="Times New Roman" w:eastAsia="Times New Roman" w:hAnsi="Times New Roman"/>
          <w:spacing w:val="0"/>
          <w:w w:val="100"/>
          <w:sz w:val="24"/>
          <w:szCs w:val="24"/>
          <w:lang w:eastAsia="pt-BR"/>
        </w:rPr>
        <w:t>, em seu “Dicionário Litúrgico” na pág. 15 sobre o verbete: “Adoração da Cruz”, comenta:</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“…Efetua-se a veneração da cruz…” e em seguida troca novamente os verbos: “A cerimônia da adoração da Cruz, na </w:t>
      </w:r>
      <w:proofErr w:type="spellStart"/>
      <w:r w:rsidRPr="007419BA">
        <w:rPr>
          <w:rFonts w:ascii="Times New Roman" w:eastAsia="Times New Roman" w:hAnsi="Times New Roman"/>
          <w:spacing w:val="0"/>
          <w:w w:val="100"/>
          <w:sz w:val="24"/>
          <w:szCs w:val="24"/>
          <w:lang w:eastAsia="pt-BR"/>
        </w:rPr>
        <w:t>sexta feira</w:t>
      </w:r>
      <w:proofErr w:type="spellEnd"/>
      <w:r w:rsidRPr="007419BA">
        <w:rPr>
          <w:rFonts w:ascii="Times New Roman" w:eastAsia="Times New Roman" w:hAnsi="Times New Roman"/>
          <w:spacing w:val="0"/>
          <w:w w:val="100"/>
          <w:sz w:val="24"/>
          <w:szCs w:val="24"/>
          <w:lang w:eastAsia="pt-BR"/>
        </w:rPr>
        <w:t xml:space="preserve"> santa, é </w:t>
      </w:r>
      <w:proofErr w:type="spellStart"/>
      <w:r w:rsidRPr="007419BA">
        <w:rPr>
          <w:rFonts w:ascii="Times New Roman" w:eastAsia="Times New Roman" w:hAnsi="Times New Roman"/>
          <w:spacing w:val="0"/>
          <w:w w:val="100"/>
          <w:sz w:val="24"/>
          <w:szCs w:val="24"/>
          <w:lang w:eastAsia="pt-BR"/>
        </w:rPr>
        <w:t>antiqüíssima</w:t>
      </w:r>
      <w:proofErr w:type="spellEnd"/>
      <w:r w:rsidRPr="007419BA">
        <w:rPr>
          <w:rFonts w:ascii="Times New Roman" w:eastAsia="Times New Roman" w:hAnsi="Times New Roman"/>
          <w:spacing w:val="0"/>
          <w:w w:val="100"/>
          <w:sz w:val="24"/>
          <w:szCs w:val="24"/>
          <w:lang w:eastAsia="pt-BR"/>
        </w:rPr>
        <w:t>; desde o século XI…” (grifo nosso) Novamente fica patente como esses dois verbos se tornam sinônimos! Mas para não deixar transparecer o verdadeiro significado (idolatria) por trás dessas explicações demagógicas, tenta ele concertar a situação com esta explicação esdrúxula no verbete “Adoração”:</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“A adoração, em ambos os sentidos expostos, pode ser absoluta e relativa.” Prossegue ainda: “As partículas do Santo Lenho, os instrumentos da Paixão de Cristo e a Cruz, na </w:t>
      </w:r>
      <w:proofErr w:type="spellStart"/>
      <w:r w:rsidRPr="007419BA">
        <w:rPr>
          <w:rFonts w:ascii="Times New Roman" w:eastAsia="Times New Roman" w:hAnsi="Times New Roman"/>
          <w:spacing w:val="0"/>
          <w:w w:val="100"/>
          <w:sz w:val="24"/>
          <w:szCs w:val="24"/>
          <w:lang w:eastAsia="pt-BR"/>
        </w:rPr>
        <w:t>Sexta feira</w:t>
      </w:r>
      <w:proofErr w:type="spellEnd"/>
      <w:r w:rsidRPr="007419BA">
        <w:rPr>
          <w:rFonts w:ascii="Times New Roman" w:eastAsia="Times New Roman" w:hAnsi="Times New Roman"/>
          <w:spacing w:val="0"/>
          <w:w w:val="100"/>
          <w:sz w:val="24"/>
          <w:szCs w:val="24"/>
          <w:lang w:eastAsia="pt-BR"/>
        </w:rPr>
        <w:t xml:space="preserve"> Santa, são adorados com adoração em sentido estrito, mas relativa.”</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Devemos ressaltar que não existe um caso se quer na Bíblia em que servos de Deus praticaram adoração relativa. Isso não pode ser outra coisa </w:t>
      </w:r>
      <w:proofErr w:type="spellStart"/>
      <w:r w:rsidRPr="007419BA">
        <w:rPr>
          <w:rFonts w:ascii="Times New Roman" w:eastAsia="Times New Roman" w:hAnsi="Times New Roman"/>
          <w:spacing w:val="0"/>
          <w:w w:val="100"/>
          <w:sz w:val="24"/>
          <w:szCs w:val="24"/>
          <w:lang w:eastAsia="pt-BR"/>
        </w:rPr>
        <w:t>se não</w:t>
      </w:r>
      <w:proofErr w:type="spellEnd"/>
      <w:r w:rsidRPr="007419BA">
        <w:rPr>
          <w:rFonts w:ascii="Times New Roman" w:eastAsia="Times New Roman" w:hAnsi="Times New Roman"/>
          <w:spacing w:val="0"/>
          <w:w w:val="100"/>
          <w:sz w:val="24"/>
          <w:szCs w:val="24"/>
          <w:lang w:eastAsia="pt-BR"/>
        </w:rPr>
        <w:t xml:space="preserve"> um esforço desesperado para achar subterfúgios para a sôfrega doutrina do culto às imagens.</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Suponhamos que realmente existe essa tal “adoração relativa”, o caso que não é, mas suponhamos por um momento que fosse real, ela teria que estar forçosamente estampada nas páginas da Bíblia. Mas o que nós vemos é totalmente o contrário.</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Quero trazer à memória o incidente de Pedro e Cornélio. Pois bem, ali estaria uma grande oportunidade de Pedro, que dizem ter sido o primeiro “papa”, portanto infalível de acordo com os dogmas católicos, a legitimar essa prática, pois Cornélio não era pagão o bastante para não saber distinguir entre adoração ao Deus de Israel e uma veneração ao servo deste. Se fosse esse o caso, o de existir tal grau de adoração relativa, quando Cornélio prostrou aos pés de Pedro para o adorar, este não teria tido a reação que teve conforme narra Atos 10:25,26: “Quando Pedro ia entrar, veio-lhe Cornélio ao encontro e, prostrando-se a seus pés, o adorou. Mas Pedro o ergueu, dizendo: Levanta-te, que eu também sou homem.”. Pedro poderia ter aceitado isso como uma “adoração relativa”, uma “</w:t>
      </w:r>
      <w:proofErr w:type="spellStart"/>
      <w:r w:rsidRPr="007419BA">
        <w:rPr>
          <w:rFonts w:ascii="Times New Roman" w:eastAsia="Times New Roman" w:hAnsi="Times New Roman"/>
          <w:spacing w:val="0"/>
          <w:w w:val="100"/>
          <w:sz w:val="24"/>
          <w:szCs w:val="24"/>
          <w:lang w:eastAsia="pt-BR"/>
        </w:rPr>
        <w:t>dulia</w:t>
      </w:r>
      <w:proofErr w:type="spellEnd"/>
      <w:r w:rsidRPr="007419BA">
        <w:rPr>
          <w:rFonts w:ascii="Times New Roman" w:eastAsia="Times New Roman" w:hAnsi="Times New Roman"/>
          <w:spacing w:val="0"/>
          <w:w w:val="100"/>
          <w:sz w:val="24"/>
          <w:szCs w:val="24"/>
          <w:lang w:eastAsia="pt-BR"/>
        </w:rPr>
        <w:t>” que através dele chegaria a Deus! Este ainda foi o caso de João perante o anjo de Deus em Apocalipse 22:8. Ambos não aceitaram tal suposta adoração pelo simples fato dela não existir. A Bíblia só apresenta um tipo de adoração e nada mais que isto, não adianta forjar termos inescrupulosos para servir de apoio para tamanhas heresias, se pela Bíblia já estão de antemão fadados ao fracasso!</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No entanto, no final do comentário o pobre Frei acaba se entregando e diz que: “A ADORAÇÃO DOS SANTOS E DE SUAS RELÍQUIAS E IMAGENS CHAMA-SE GERALMENTE VENERAÇÃO.” (ênfase do autor)</w:t>
      </w:r>
    </w:p>
    <w:p w:rsidR="007419BA" w:rsidRPr="007419BA" w:rsidRDefault="007419BA" w:rsidP="007419BA">
      <w:pPr>
        <w:spacing w:before="100" w:beforeAutospacing="1" w:after="100" w:afterAutospacing="1" w:line="240" w:lineRule="auto"/>
        <w:rPr>
          <w:rFonts w:ascii="Times New Roman" w:eastAsia="Times New Roman" w:hAnsi="Times New Roman"/>
          <w:spacing w:val="0"/>
          <w:w w:val="100"/>
          <w:sz w:val="24"/>
          <w:szCs w:val="24"/>
          <w:lang w:eastAsia="pt-BR"/>
        </w:rPr>
      </w:pPr>
      <w:r w:rsidRPr="007419BA">
        <w:rPr>
          <w:rFonts w:ascii="Times New Roman" w:eastAsia="Times New Roman" w:hAnsi="Times New Roman"/>
          <w:spacing w:val="0"/>
          <w:w w:val="100"/>
          <w:sz w:val="24"/>
          <w:szCs w:val="24"/>
          <w:lang w:eastAsia="pt-BR"/>
        </w:rPr>
        <w:t xml:space="preserve">Como dizia John </w:t>
      </w:r>
      <w:proofErr w:type="spellStart"/>
      <w:r w:rsidRPr="007419BA">
        <w:rPr>
          <w:rFonts w:ascii="Times New Roman" w:eastAsia="Times New Roman" w:hAnsi="Times New Roman"/>
          <w:spacing w:val="0"/>
          <w:w w:val="100"/>
          <w:sz w:val="24"/>
          <w:szCs w:val="24"/>
          <w:lang w:eastAsia="pt-BR"/>
        </w:rPr>
        <w:t>Wycliff</w:t>
      </w:r>
      <w:proofErr w:type="spellEnd"/>
      <w:r w:rsidRPr="007419BA">
        <w:rPr>
          <w:rFonts w:ascii="Times New Roman" w:eastAsia="Times New Roman" w:hAnsi="Times New Roman"/>
          <w:spacing w:val="0"/>
          <w:w w:val="100"/>
          <w:sz w:val="24"/>
          <w:szCs w:val="24"/>
          <w:lang w:eastAsia="pt-BR"/>
        </w:rPr>
        <w:t xml:space="preserve"> e </w:t>
      </w:r>
      <w:proofErr w:type="spellStart"/>
      <w:r w:rsidRPr="007419BA">
        <w:rPr>
          <w:rFonts w:ascii="Times New Roman" w:eastAsia="Times New Roman" w:hAnsi="Times New Roman"/>
          <w:spacing w:val="0"/>
          <w:w w:val="100"/>
          <w:sz w:val="24"/>
          <w:szCs w:val="24"/>
          <w:lang w:eastAsia="pt-BR"/>
        </w:rPr>
        <w:t>Savanarola</w:t>
      </w:r>
      <w:proofErr w:type="spellEnd"/>
      <w:r w:rsidRPr="007419BA">
        <w:rPr>
          <w:rFonts w:ascii="Times New Roman" w:eastAsia="Times New Roman" w:hAnsi="Times New Roman"/>
          <w:spacing w:val="0"/>
          <w:w w:val="100"/>
          <w:sz w:val="24"/>
          <w:szCs w:val="24"/>
          <w:lang w:eastAsia="pt-BR"/>
        </w:rPr>
        <w:t>, este último cuja voz de protesto foi sufocada pelas fogueiras inquisitoriais: “Eles adoram, com efeito, no sentido próprio da palavra, as imagens, pelas quais sentem uma afeição especial” (A Imagem Proibida pág. 280)</w:t>
      </w:r>
      <w:r w:rsidRPr="007419BA">
        <w:rPr>
          <w:rFonts w:ascii="Times New Roman" w:eastAsia="Times New Roman" w:hAnsi="Times New Roman"/>
          <w:spacing w:val="0"/>
          <w:w w:val="100"/>
          <w:sz w:val="24"/>
          <w:szCs w:val="24"/>
          <w:lang w:eastAsia="pt-BR"/>
        </w:rPr>
        <w:br/>
      </w:r>
      <w:r w:rsidRPr="007419BA">
        <w:rPr>
          <w:rFonts w:ascii="Times New Roman" w:eastAsia="Times New Roman" w:hAnsi="Times New Roman"/>
          <w:i/>
          <w:iCs/>
          <w:spacing w:val="0"/>
          <w:w w:val="100"/>
          <w:sz w:val="24"/>
          <w:szCs w:val="24"/>
          <w:lang w:eastAsia="pt-BR"/>
        </w:rPr>
        <w:br/>
        <w:t>Eles nunca vão conseguir comprovar que uma, e a mesma coisa, são duas!</w:t>
      </w:r>
    </w:p>
    <w:p w:rsidR="00DA575C" w:rsidRDefault="007419BA">
      <w:pPr>
        <w:rPr>
          <w:sz w:val="27"/>
          <w:szCs w:val="27"/>
        </w:rPr>
      </w:pPr>
      <w:r>
        <w:rPr>
          <w:sz w:val="27"/>
          <w:szCs w:val="27"/>
        </w:rPr>
        <w:br/>
      </w:r>
      <w:r>
        <w:rPr>
          <w:sz w:val="27"/>
          <w:szCs w:val="27"/>
        </w:rPr>
        <w:br/>
        <w:t>Revista Defesa da Fé</w:t>
      </w:r>
    </w:p>
    <w:p w:rsidR="007419BA" w:rsidRDefault="007419BA">
      <w:pPr>
        <w:rPr>
          <w:sz w:val="27"/>
          <w:szCs w:val="27"/>
        </w:rPr>
      </w:pPr>
    </w:p>
    <w:p w:rsidR="007419BA" w:rsidRDefault="007419BA"/>
    <w:sectPr w:rsidR="007419BA"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2"/>
  <w:mirrorMargins/>
  <w:proofState w:spelling="clean" w:grammar="clean"/>
  <w:revisionView w:inkAnnotations="0"/>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BA"/>
    <w:rsid w:val="000B6EF7"/>
    <w:rsid w:val="000C656D"/>
    <w:rsid w:val="004300E4"/>
    <w:rsid w:val="004B4CF0"/>
    <w:rsid w:val="00690F81"/>
    <w:rsid w:val="007419BA"/>
    <w:rsid w:val="00771F88"/>
    <w:rsid w:val="00803B04"/>
    <w:rsid w:val="00DA575C"/>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BA34"/>
  <w15:chartTrackingRefBased/>
  <w15:docId w15:val="{1822DA9D-758D-4340-B25F-9F4D15F2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7419BA"/>
    <w:rPr>
      <w:color w:val="0563C1" w:themeColor="hyperlink"/>
      <w:u w:val="single"/>
    </w:rPr>
  </w:style>
  <w:style w:type="character" w:styleId="MenoPendente">
    <w:name w:val="Unresolved Mention"/>
    <w:basedOn w:val="Fontepargpadro"/>
    <w:uiPriority w:val="99"/>
    <w:semiHidden/>
    <w:unhideWhenUsed/>
    <w:rsid w:val="007419BA"/>
    <w:rPr>
      <w:color w:val="605E5C"/>
      <w:shd w:val="clear" w:color="auto" w:fill="E1DFDD"/>
    </w:rPr>
  </w:style>
  <w:style w:type="character" w:styleId="Forte">
    <w:name w:val="Strong"/>
    <w:basedOn w:val="Fontepargpadro"/>
    <w:uiPriority w:val="22"/>
    <w:qFormat/>
    <w:rsid w:val="007419BA"/>
    <w:rPr>
      <w:b/>
      <w:bCs/>
    </w:rPr>
  </w:style>
  <w:style w:type="character" w:styleId="nfase">
    <w:name w:val="Emphasis"/>
    <w:basedOn w:val="Fontepargpadro"/>
    <w:uiPriority w:val="20"/>
    <w:qFormat/>
    <w:rsid w:val="007419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72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cp.org.br/adorar-e-venera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1743</Words>
  <Characters>9418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2020-01-30T23:01:00Z</dcterms:created>
  <dcterms:modified xsi:type="dcterms:W3CDTF">2020-01-30T23:16:00Z</dcterms:modified>
</cp:coreProperties>
</file>