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000"/>
  <w:body>
    <w:p w14:paraId="6867C4A5" w14:textId="6334E2D0" w:rsidR="003267AC" w:rsidRPr="00184024" w:rsidRDefault="003F2E91" w:rsidP="00B36EB3">
      <w:pPr>
        <w:pStyle w:val="Ttulo1"/>
      </w:pPr>
      <w:r w:rsidRPr="00184024">
        <w:t>Te</w:t>
      </w:r>
      <w:r w:rsidR="00E00F7E" w:rsidRPr="00184024">
        <w:t xml:space="preserve"> Aborrece</w:t>
      </w:r>
      <w:r w:rsidRPr="00184024">
        <w:t>s</w:t>
      </w:r>
      <w:r w:rsidR="00E00F7E" w:rsidRPr="00184024">
        <w:t xml:space="preserve"> E Acovarda</w:t>
      </w:r>
      <w:r w:rsidRPr="00184024">
        <w:t>s</w:t>
      </w:r>
      <w:r w:rsidR="00E00F7E" w:rsidRPr="00184024">
        <w:t xml:space="preserve"> Quando Super Eruditos </w:t>
      </w:r>
      <w:r w:rsidR="00B36EB3" w:rsidRPr="00184024">
        <w:t xml:space="preserve">Zombam, Desprezam, </w:t>
      </w:r>
      <w:r w:rsidR="00E00F7E" w:rsidRPr="00184024">
        <w:t xml:space="preserve">Dizem Que KJB, ACF, BKJ, LTT São De E Para </w:t>
      </w:r>
      <w:r w:rsidR="00B36EB3" w:rsidRPr="00184024">
        <w:t>Não Eruditos (Os Simplórios, Incultos E Broncos)</w:t>
      </w:r>
      <w:r w:rsidR="00E00F7E" w:rsidRPr="00184024">
        <w:t>?</w:t>
      </w:r>
    </w:p>
    <w:p w14:paraId="4A52719A" w14:textId="02D9B96B" w:rsidR="00E00F7E" w:rsidRPr="005434DB" w:rsidRDefault="00E00F7E" w:rsidP="00E00F7E">
      <w:pPr>
        <w:rPr>
          <w:sz w:val="32"/>
          <w:szCs w:val="32"/>
        </w:rPr>
      </w:pPr>
    </w:p>
    <w:p w14:paraId="13763EB8" w14:textId="77777777" w:rsidR="003F2E91" w:rsidRDefault="003F2E91" w:rsidP="003901AF">
      <w:pPr>
        <w:jc w:val="center"/>
        <w:rPr>
          <w:color w:val="00B050"/>
          <w:sz w:val="32"/>
          <w:szCs w:val="32"/>
        </w:rPr>
      </w:pPr>
    </w:p>
    <w:p w14:paraId="75AAE32F" w14:textId="7EEE350D" w:rsidR="00B36EB3" w:rsidRPr="005434DB" w:rsidRDefault="003901AF" w:rsidP="003901AF">
      <w:pPr>
        <w:jc w:val="center"/>
        <w:rPr>
          <w:sz w:val="32"/>
          <w:szCs w:val="32"/>
        </w:rPr>
      </w:pPr>
      <w:r w:rsidRPr="005434DB">
        <w:rPr>
          <w:color w:val="00B050"/>
          <w:sz w:val="32"/>
          <w:szCs w:val="32"/>
        </w:rPr>
        <w:t>Hélio de Menezes Silva</w:t>
      </w:r>
      <w:r w:rsidRPr="005434DB">
        <w:rPr>
          <w:sz w:val="32"/>
          <w:szCs w:val="32"/>
        </w:rPr>
        <w:br/>
      </w:r>
      <w:r w:rsidRPr="005434DB">
        <w:rPr>
          <w:sz w:val="32"/>
          <w:szCs w:val="32"/>
        </w:rPr>
        <w:br/>
        <w:t>set.2022.</w:t>
      </w:r>
    </w:p>
    <w:p w14:paraId="51A5AA6B" w14:textId="76C2039C" w:rsidR="00B36EB3" w:rsidRDefault="00B36EB3" w:rsidP="00E00F7E">
      <w:pPr>
        <w:rPr>
          <w:sz w:val="32"/>
          <w:szCs w:val="32"/>
        </w:rPr>
      </w:pPr>
    </w:p>
    <w:p w14:paraId="0C1177CE" w14:textId="152DBE54" w:rsidR="003F2E91" w:rsidRDefault="003F2E91" w:rsidP="00E00F7E">
      <w:pPr>
        <w:rPr>
          <w:sz w:val="32"/>
          <w:szCs w:val="32"/>
        </w:rPr>
      </w:pPr>
    </w:p>
    <w:p w14:paraId="16EB619A" w14:textId="77777777" w:rsidR="003F2E91" w:rsidRPr="005434DB" w:rsidRDefault="003F2E91" w:rsidP="00E00F7E">
      <w:pPr>
        <w:rPr>
          <w:sz w:val="32"/>
          <w:szCs w:val="32"/>
        </w:rPr>
      </w:pPr>
    </w:p>
    <w:p w14:paraId="16DAA1C8" w14:textId="5EC95569" w:rsidR="00E00F7E" w:rsidRPr="005434DB" w:rsidRDefault="00B36EB3" w:rsidP="00E00F7E">
      <w:pPr>
        <w:rPr>
          <w:sz w:val="32"/>
          <w:szCs w:val="32"/>
        </w:rPr>
      </w:pPr>
      <w:r w:rsidRPr="005434DB">
        <w:rPr>
          <w:sz w:val="32"/>
          <w:szCs w:val="32"/>
        </w:rPr>
        <w:t xml:space="preserve">Ué, ó irmão que me perguntou: </w:t>
      </w:r>
      <w:r w:rsidR="00E00F7E" w:rsidRPr="005434DB">
        <w:rPr>
          <w:sz w:val="32"/>
          <w:szCs w:val="32"/>
        </w:rPr>
        <w:t>Mas sempre</w:t>
      </w:r>
      <w:r w:rsidR="003F2E91">
        <w:rPr>
          <w:sz w:val="32"/>
          <w:szCs w:val="32"/>
        </w:rPr>
        <w:t>, sempre</w:t>
      </w:r>
      <w:r w:rsidR="00E00F7E" w:rsidRPr="005434DB">
        <w:rPr>
          <w:sz w:val="32"/>
          <w:szCs w:val="32"/>
        </w:rPr>
        <w:t xml:space="preserve"> foi assim: o alto clero, o establisment das grandes denominações, a cúpula, a academia, os </w:t>
      </w:r>
      <w:r w:rsidRPr="005434DB">
        <w:rPr>
          <w:sz w:val="32"/>
          <w:szCs w:val="32"/>
        </w:rPr>
        <w:t>ultra-</w:t>
      </w:r>
      <w:r w:rsidR="00E00F7E" w:rsidRPr="005434DB">
        <w:rPr>
          <w:sz w:val="32"/>
          <w:szCs w:val="32"/>
        </w:rPr>
        <w:t xml:space="preserve">pós-doutores, o Sinédrio, a </w:t>
      </w:r>
      <w:r w:rsidRPr="005434DB">
        <w:rPr>
          <w:sz w:val="32"/>
          <w:szCs w:val="32"/>
        </w:rPr>
        <w:t xml:space="preserve">suprema </w:t>
      </w:r>
      <w:r w:rsidR="00E00F7E" w:rsidRPr="005434DB">
        <w:rPr>
          <w:sz w:val="32"/>
          <w:szCs w:val="32"/>
        </w:rPr>
        <w:t xml:space="preserve">elite oficial, etc., SEMPRE se opuseram com todas as garras e dentes, com </w:t>
      </w:r>
      <w:r w:rsidRPr="005434DB">
        <w:rPr>
          <w:sz w:val="32"/>
          <w:szCs w:val="32"/>
        </w:rPr>
        <w:t xml:space="preserve">os </w:t>
      </w:r>
      <w:r w:rsidR="00E00F7E" w:rsidRPr="005434DB">
        <w:rPr>
          <w:sz w:val="32"/>
          <w:szCs w:val="32"/>
        </w:rPr>
        <w:t xml:space="preserve">meios </w:t>
      </w:r>
      <w:r w:rsidRPr="005434DB">
        <w:rPr>
          <w:sz w:val="32"/>
          <w:szCs w:val="32"/>
        </w:rPr>
        <w:t xml:space="preserve">mais variados e </w:t>
      </w:r>
      <w:r w:rsidR="00E00F7E" w:rsidRPr="005434DB">
        <w:rPr>
          <w:sz w:val="32"/>
          <w:szCs w:val="32"/>
        </w:rPr>
        <w:t xml:space="preserve">sujos, </w:t>
      </w:r>
      <w:r w:rsidR="003F2E91">
        <w:rPr>
          <w:sz w:val="32"/>
          <w:szCs w:val="32"/>
        </w:rPr>
        <w:t>a</w:t>
      </w:r>
      <w:r w:rsidR="00E00F7E" w:rsidRPr="005434DB">
        <w:rPr>
          <w:sz w:val="32"/>
          <w:szCs w:val="32"/>
        </w:rPr>
        <w:t xml:space="preserve"> volta à simplicidade do evangelho e das Escrituras. </w:t>
      </w:r>
    </w:p>
    <w:p w14:paraId="5C7D2336" w14:textId="77777777" w:rsidR="00E00F7E" w:rsidRPr="005434DB" w:rsidRDefault="00E00F7E" w:rsidP="00E00F7E">
      <w:pPr>
        <w:rPr>
          <w:sz w:val="32"/>
          <w:szCs w:val="32"/>
        </w:rPr>
      </w:pPr>
    </w:p>
    <w:p w14:paraId="47BCB93D" w14:textId="1715C511" w:rsidR="00E00F7E" w:rsidRPr="005434DB" w:rsidRDefault="00E00F7E" w:rsidP="00E00F7E">
      <w:pPr>
        <w:rPr>
          <w:sz w:val="32"/>
          <w:szCs w:val="32"/>
        </w:rPr>
      </w:pPr>
      <w:r w:rsidRPr="005434DB">
        <w:rPr>
          <w:sz w:val="32"/>
          <w:szCs w:val="32"/>
        </w:rPr>
        <w:t xml:space="preserve">Veja </w:t>
      </w:r>
      <w:r w:rsidR="00B36EB3" w:rsidRPr="005434DB">
        <w:rPr>
          <w:sz w:val="32"/>
          <w:szCs w:val="32"/>
        </w:rPr>
        <w:t>às inomináveis perseguições a</w:t>
      </w:r>
      <w:r w:rsidRPr="005434DB">
        <w:rPr>
          <w:sz w:val="32"/>
          <w:szCs w:val="32"/>
        </w:rPr>
        <w:t xml:space="preserve">os Waldenses, </w:t>
      </w:r>
      <w:r w:rsidR="00B36EB3" w:rsidRPr="005434DB">
        <w:rPr>
          <w:sz w:val="32"/>
          <w:szCs w:val="32"/>
        </w:rPr>
        <w:t>a</w:t>
      </w:r>
      <w:r w:rsidRPr="005434DB">
        <w:rPr>
          <w:sz w:val="32"/>
          <w:szCs w:val="32"/>
        </w:rPr>
        <w:t xml:space="preserve"> Wycliffe, </w:t>
      </w:r>
      <w:r w:rsidR="00B36EB3" w:rsidRPr="005434DB">
        <w:rPr>
          <w:sz w:val="32"/>
          <w:szCs w:val="32"/>
        </w:rPr>
        <w:t>a</w:t>
      </w:r>
      <w:r w:rsidRPr="005434DB">
        <w:rPr>
          <w:sz w:val="32"/>
          <w:szCs w:val="32"/>
        </w:rPr>
        <w:t>os Lollardas</w:t>
      </w:r>
      <w:r w:rsidR="00B36EB3" w:rsidRPr="005434DB">
        <w:rPr>
          <w:sz w:val="32"/>
          <w:szCs w:val="32"/>
        </w:rPr>
        <w:t xml:space="preserve">, por parte da suma erudição e santarronice da </w:t>
      </w:r>
      <w:r w:rsidRPr="005434DB">
        <w:rPr>
          <w:sz w:val="32"/>
          <w:szCs w:val="32"/>
        </w:rPr>
        <w:t>ICAR</w:t>
      </w:r>
      <w:r w:rsidR="00B36EB3" w:rsidRPr="005434DB">
        <w:rPr>
          <w:sz w:val="32"/>
          <w:szCs w:val="32"/>
        </w:rPr>
        <w:t xml:space="preserve">. Relembre </w:t>
      </w:r>
      <w:r w:rsidR="00323A50" w:rsidRPr="005434DB">
        <w:rPr>
          <w:sz w:val="32"/>
          <w:szCs w:val="32"/>
        </w:rPr>
        <w:t>as assassinas perseguições</w:t>
      </w:r>
      <w:r w:rsidRPr="005434DB">
        <w:rPr>
          <w:sz w:val="32"/>
          <w:szCs w:val="32"/>
        </w:rPr>
        <w:t xml:space="preserve"> </w:t>
      </w:r>
      <w:r w:rsidR="00323A50" w:rsidRPr="005434DB">
        <w:rPr>
          <w:sz w:val="32"/>
          <w:szCs w:val="32"/>
        </w:rPr>
        <w:t>do papado na inquisição, e contra</w:t>
      </w:r>
      <w:r w:rsidRPr="005434DB">
        <w:rPr>
          <w:sz w:val="32"/>
          <w:szCs w:val="32"/>
        </w:rPr>
        <w:t xml:space="preserve"> Lutero</w:t>
      </w:r>
      <w:r w:rsidR="00323A50" w:rsidRPr="005434DB">
        <w:rPr>
          <w:sz w:val="32"/>
          <w:szCs w:val="32"/>
        </w:rPr>
        <w:t xml:space="preserve">, e </w:t>
      </w:r>
      <w:r w:rsidRPr="005434DB">
        <w:rPr>
          <w:sz w:val="32"/>
          <w:szCs w:val="32"/>
        </w:rPr>
        <w:t>Tyndale</w:t>
      </w:r>
      <w:r w:rsidR="00323A50" w:rsidRPr="005434DB">
        <w:rPr>
          <w:sz w:val="32"/>
          <w:szCs w:val="32"/>
        </w:rPr>
        <w:t xml:space="preserve">. Veja as perseguições a </w:t>
      </w:r>
      <w:r w:rsidRPr="005434DB">
        <w:rPr>
          <w:sz w:val="32"/>
          <w:szCs w:val="32"/>
        </w:rPr>
        <w:t>Almeida</w:t>
      </w:r>
      <w:r w:rsidR="00323A50" w:rsidRPr="005434DB">
        <w:rPr>
          <w:sz w:val="32"/>
          <w:szCs w:val="32"/>
        </w:rPr>
        <w:t xml:space="preserve">. Lembre-se das perseguições da </w:t>
      </w:r>
      <w:r w:rsidR="00323A50" w:rsidRPr="005434DB">
        <w:rPr>
          <w:sz w:val="32"/>
          <w:szCs w:val="32"/>
        </w:rPr>
        <w:t>British and Foreign Bible Society</w:t>
      </w:r>
      <w:r w:rsidRPr="005434DB">
        <w:rPr>
          <w:sz w:val="32"/>
          <w:szCs w:val="32"/>
        </w:rPr>
        <w:t xml:space="preserve"> contra a Trinitarian Bible Society</w:t>
      </w:r>
      <w:r w:rsidR="00323A50" w:rsidRPr="005434DB">
        <w:rPr>
          <w:sz w:val="32"/>
          <w:szCs w:val="32"/>
        </w:rPr>
        <w:t xml:space="preserve">. Relembre </w:t>
      </w:r>
      <w:r w:rsidRPr="005434DB">
        <w:rPr>
          <w:sz w:val="32"/>
          <w:szCs w:val="32"/>
        </w:rPr>
        <w:t xml:space="preserve">mesmo </w:t>
      </w:r>
      <w:r w:rsidR="00323A50" w:rsidRPr="005434DB">
        <w:rPr>
          <w:sz w:val="32"/>
          <w:szCs w:val="32"/>
        </w:rPr>
        <w:t>a oposição ao</w:t>
      </w:r>
      <w:r w:rsidRPr="005434DB">
        <w:rPr>
          <w:sz w:val="32"/>
          <w:szCs w:val="32"/>
        </w:rPr>
        <w:t xml:space="preserve"> Cristo </w:t>
      </w:r>
      <w:r w:rsidR="00323A50" w:rsidRPr="005434DB">
        <w:rPr>
          <w:sz w:val="32"/>
          <w:szCs w:val="32"/>
        </w:rPr>
        <w:t>da parte</w:t>
      </w:r>
      <w:r w:rsidRPr="005434DB">
        <w:rPr>
          <w:sz w:val="32"/>
          <w:szCs w:val="32"/>
        </w:rPr>
        <w:t xml:space="preserve"> </w:t>
      </w:r>
      <w:r w:rsidR="00323A50" w:rsidRPr="005434DB">
        <w:rPr>
          <w:sz w:val="32"/>
          <w:szCs w:val="32"/>
        </w:rPr>
        <w:t>d</w:t>
      </w:r>
      <w:r w:rsidRPr="005434DB">
        <w:rPr>
          <w:sz w:val="32"/>
          <w:szCs w:val="32"/>
        </w:rPr>
        <w:t xml:space="preserve">os fariseus, saduceus, sacerdotes e Sinédrio. </w:t>
      </w:r>
    </w:p>
    <w:p w14:paraId="2E1B4535" w14:textId="77777777" w:rsidR="00E00F7E" w:rsidRPr="005434DB" w:rsidRDefault="00E00F7E" w:rsidP="00E00F7E">
      <w:pPr>
        <w:rPr>
          <w:sz w:val="32"/>
          <w:szCs w:val="32"/>
        </w:rPr>
      </w:pPr>
    </w:p>
    <w:p w14:paraId="673AD93E" w14:textId="347FD946" w:rsidR="00E00F7E" w:rsidRPr="005434DB" w:rsidRDefault="00E00F7E" w:rsidP="00E00F7E">
      <w:pPr>
        <w:rPr>
          <w:sz w:val="32"/>
          <w:szCs w:val="32"/>
        </w:rPr>
      </w:pPr>
      <w:r w:rsidRPr="005434DB">
        <w:rPr>
          <w:sz w:val="32"/>
          <w:szCs w:val="32"/>
        </w:rPr>
        <w:t xml:space="preserve">Deus nos livre de jamais focarmos em agradar </w:t>
      </w:r>
      <w:r w:rsidR="00323A50" w:rsidRPr="005434DB">
        <w:rPr>
          <w:sz w:val="32"/>
          <w:szCs w:val="32"/>
        </w:rPr>
        <w:t>o alto clero, o establisment das grandes denominações, a cúpula, a academia, os ultra-pós-doutores, o Sinédrio, a suprema elite oficial, etc.</w:t>
      </w:r>
    </w:p>
    <w:p w14:paraId="27BF1724" w14:textId="68E78935" w:rsidR="00323A50" w:rsidRPr="005434DB" w:rsidRDefault="00323A50" w:rsidP="00E00F7E">
      <w:pPr>
        <w:rPr>
          <w:sz w:val="32"/>
          <w:szCs w:val="32"/>
        </w:rPr>
      </w:pPr>
    </w:p>
    <w:p w14:paraId="15879AE3" w14:textId="32050212" w:rsidR="00323A50" w:rsidRPr="005434DB" w:rsidRDefault="00323A50" w:rsidP="00E00F7E">
      <w:pPr>
        <w:rPr>
          <w:sz w:val="32"/>
          <w:szCs w:val="32"/>
        </w:rPr>
      </w:pPr>
      <w:r w:rsidRPr="005434DB">
        <w:rPr>
          <w:sz w:val="32"/>
          <w:szCs w:val="32"/>
        </w:rPr>
        <w:t>Deus nos livre.</w:t>
      </w:r>
    </w:p>
    <w:p w14:paraId="57AD1B4E" w14:textId="77777777" w:rsidR="00E00F7E" w:rsidRPr="005434DB" w:rsidRDefault="00E00F7E" w:rsidP="00E00F7E">
      <w:pPr>
        <w:rPr>
          <w:sz w:val="32"/>
          <w:szCs w:val="32"/>
        </w:rPr>
      </w:pPr>
    </w:p>
    <w:p w14:paraId="26FD5BE0" w14:textId="19F2D235" w:rsidR="00E00F7E" w:rsidRPr="005434DB" w:rsidRDefault="00E00F7E" w:rsidP="00E00F7E">
      <w:pPr>
        <w:rPr>
          <w:sz w:val="32"/>
          <w:szCs w:val="32"/>
        </w:rPr>
      </w:pPr>
      <w:r w:rsidRPr="005434DB">
        <w:rPr>
          <w:sz w:val="32"/>
          <w:szCs w:val="32"/>
        </w:rPr>
        <w:t xml:space="preserve">Temos que orar por coragem e que Deus nos abençoe e esclareça aos </w:t>
      </w:r>
      <w:r w:rsidRPr="005434DB">
        <w:rPr>
          <w:b/>
          <w:bCs/>
          <w:sz w:val="32"/>
          <w:szCs w:val="32"/>
          <w:u w:val="single"/>
        </w:rPr>
        <w:t>humildes, simples, sinceros</w:t>
      </w:r>
      <w:r w:rsidRPr="005434DB">
        <w:rPr>
          <w:sz w:val="32"/>
          <w:szCs w:val="32"/>
        </w:rPr>
        <w:t>.</w:t>
      </w:r>
      <w:r w:rsidR="008E0B2A" w:rsidRPr="005434DB">
        <w:rPr>
          <w:sz w:val="32"/>
          <w:szCs w:val="32"/>
        </w:rPr>
        <w:t xml:space="preserve"> que tomam assento nos bancos das assembleias locais</w:t>
      </w:r>
      <w:r w:rsidRPr="005434DB">
        <w:rPr>
          <w:sz w:val="32"/>
          <w:szCs w:val="32"/>
        </w:rPr>
        <w:t>, e os traga à posição só-Bíblias-do-TT</w:t>
      </w:r>
      <w:r w:rsidR="008E0B2A" w:rsidRPr="005434DB">
        <w:rPr>
          <w:sz w:val="32"/>
          <w:szCs w:val="32"/>
        </w:rPr>
        <w:t>, só tradução por fortíssima equivalência formal, só interpretação literal-normal.</w:t>
      </w:r>
    </w:p>
    <w:p w14:paraId="60BA605D" w14:textId="77777777" w:rsidR="00E00F7E" w:rsidRPr="005434DB" w:rsidRDefault="00E00F7E" w:rsidP="00E00F7E">
      <w:pPr>
        <w:rPr>
          <w:sz w:val="32"/>
          <w:szCs w:val="32"/>
        </w:rPr>
      </w:pPr>
    </w:p>
    <w:p w14:paraId="330C11C4" w14:textId="1A54CF4C" w:rsidR="008E0B2A" w:rsidRPr="005434DB" w:rsidRDefault="00E00F7E" w:rsidP="008E0B2A">
      <w:pPr>
        <w:rPr>
          <w:rFonts w:ascii="Segoe UI" w:hAnsi="Segoe UI" w:cs="Segoe UI"/>
          <w:color w:val="417CBE"/>
          <w:sz w:val="32"/>
          <w:szCs w:val="32"/>
          <w:lang w:val="x-none" w:eastAsia="en-US" w:bidi="ar-SA"/>
        </w:rPr>
      </w:pPr>
      <w:r w:rsidRPr="005434DB">
        <w:rPr>
          <w:sz w:val="32"/>
          <w:szCs w:val="32"/>
        </w:rPr>
        <w:t xml:space="preserve">Salmo 119:97-100 </w:t>
      </w:r>
      <w:r w:rsidR="008E0B2A" w:rsidRPr="005434DB">
        <w:rPr>
          <w:sz w:val="32"/>
          <w:szCs w:val="32"/>
        </w:rPr>
        <w:t xml:space="preserve">    </w:t>
      </w:r>
      <w:r w:rsidR="008E0B2A" w:rsidRPr="005434DB">
        <w:rPr>
          <w:rFonts w:ascii="Segoe UI" w:hAnsi="Segoe UI" w:cs="Segoe UI"/>
          <w:color w:val="417CBE"/>
          <w:sz w:val="32"/>
          <w:szCs w:val="32"/>
          <w:lang w:val="x-none" w:eastAsia="en-US" w:bidi="ar-SA"/>
        </w:rPr>
        <w:t xml:space="preserve">    97 </w:t>
      </w:r>
      <w:r w:rsidR="008E0B2A" w:rsidRPr="005434DB">
        <w:rPr>
          <w:rFonts w:ascii="Franklin Gothic Demi Cond" w:hAnsi="Franklin Gothic Demi Cond" w:cs="Franklin Gothic Demi Cond"/>
          <w:i/>
          <w:iCs/>
          <w:color w:val="808080"/>
          <w:sz w:val="40"/>
          <w:szCs w:val="40"/>
          <w:lang w:val="x-none" w:eastAsia="en-US" w:bidi="ar-SA"/>
        </w:rPr>
        <w:t>Mem</w:t>
      </w:r>
      <w:r w:rsidR="008E0B2A" w:rsidRPr="005434DB">
        <w:rPr>
          <w:rFonts w:ascii="Franklin Gothic Demi Cond" w:hAnsi="Franklin Gothic Demi Cond" w:cs="Franklin Gothic Demi Cond"/>
          <w:color w:val="0066FF"/>
          <w:sz w:val="40"/>
          <w:szCs w:val="40"/>
          <w:lang w:val="x-none" w:eastAsia="en-US" w:bidi="ar-SA"/>
        </w:rPr>
        <w:t xml:space="preserve">. Oh! quanto amo a Tua lei! </w:t>
      </w:r>
      <w:r w:rsidR="008E0B2A" w:rsidRPr="005434DB">
        <w:rPr>
          <w:rFonts w:ascii="Franklin Gothic Demi Cond" w:hAnsi="Franklin Gothic Demi Cond" w:cs="Franklin Gothic Demi Cond"/>
          <w:i/>
          <w:iCs/>
          <w:color w:val="808080"/>
          <w:sz w:val="40"/>
          <w:szCs w:val="40"/>
          <w:lang w:val="x-none" w:eastAsia="en-US" w:bidi="ar-SA"/>
        </w:rPr>
        <w:t>Ela é</w:t>
      </w:r>
      <w:r w:rsidR="008E0B2A" w:rsidRPr="005434DB">
        <w:rPr>
          <w:rFonts w:ascii="Franklin Gothic Demi Cond" w:hAnsi="Franklin Gothic Demi Cond" w:cs="Franklin Gothic Demi Cond"/>
          <w:color w:val="0066FF"/>
          <w:sz w:val="40"/>
          <w:szCs w:val="40"/>
          <w:lang w:val="x-none" w:eastAsia="en-US" w:bidi="ar-SA"/>
        </w:rPr>
        <w:t xml:space="preserve"> a minha meditação em todo o dia.</w:t>
      </w:r>
      <w:r w:rsidR="008E0B2A" w:rsidRPr="005434DB">
        <w:rPr>
          <w:rFonts w:ascii="Segoe UI" w:hAnsi="Segoe UI" w:cs="Segoe UI"/>
          <w:color w:val="417CBE"/>
          <w:sz w:val="32"/>
          <w:szCs w:val="32"/>
          <w:lang w:val="x-none" w:eastAsia="en-US" w:bidi="ar-SA"/>
        </w:rPr>
        <w:t xml:space="preserve">     98 </w:t>
      </w:r>
      <w:r w:rsidR="008E0B2A" w:rsidRPr="005434DB">
        <w:rPr>
          <w:rFonts w:ascii="Franklin Gothic Demi Cond" w:hAnsi="Franklin Gothic Demi Cond" w:cs="Franklin Gothic Demi Cond"/>
          <w:color w:val="0066FF"/>
          <w:sz w:val="40"/>
          <w:szCs w:val="40"/>
          <w:lang w:val="x-none" w:eastAsia="en-US" w:bidi="ar-SA"/>
        </w:rPr>
        <w:t xml:space="preserve">Tu, </w:t>
      </w:r>
      <w:r w:rsidR="008E0B2A" w:rsidRPr="005434DB">
        <w:rPr>
          <w:rFonts w:ascii="Franklin Gothic Demi Cond" w:hAnsi="Franklin Gothic Demi Cond" w:cs="Franklin Gothic Demi Cond"/>
          <w:color w:val="0066FF"/>
          <w:sz w:val="40"/>
          <w:szCs w:val="40"/>
          <w:u w:val="single"/>
          <w:lang w:val="x-none" w:eastAsia="en-US" w:bidi="ar-SA"/>
        </w:rPr>
        <w:t>pelos Teus mandamentos, me fazes mais sábio do que os meus inimigos</w:t>
      </w:r>
      <w:r w:rsidR="008E0B2A" w:rsidRPr="005434DB">
        <w:rPr>
          <w:rFonts w:ascii="Franklin Gothic Demi Cond" w:hAnsi="Franklin Gothic Demi Cond" w:cs="Franklin Gothic Demi Cond"/>
          <w:color w:val="0066FF"/>
          <w:sz w:val="40"/>
          <w:szCs w:val="40"/>
          <w:lang w:val="x-none" w:eastAsia="en-US" w:bidi="ar-SA"/>
        </w:rPr>
        <w:t xml:space="preserve">; pois ele </w:t>
      </w:r>
      <w:r w:rsidR="008E0B2A" w:rsidRPr="005434DB">
        <w:rPr>
          <w:rFonts w:ascii="Franklin Gothic Demi Cond" w:hAnsi="Franklin Gothic Demi Cond" w:cs="Franklin Gothic Demi Cond"/>
          <w:i/>
          <w:iCs/>
          <w:color w:val="808080"/>
          <w:sz w:val="40"/>
          <w:szCs w:val="40"/>
          <w:lang w:val="x-none" w:eastAsia="en-US" w:bidi="ar-SA"/>
        </w:rPr>
        <w:t>está</w:t>
      </w:r>
      <w:r w:rsidR="008E0B2A" w:rsidRPr="005434DB">
        <w:rPr>
          <w:rFonts w:ascii="Franklin Gothic Demi Cond" w:hAnsi="Franklin Gothic Demi Cond" w:cs="Franklin Gothic Demi Cond"/>
          <w:color w:val="0066FF"/>
          <w:sz w:val="40"/>
          <w:szCs w:val="40"/>
          <w:lang w:val="x-none" w:eastAsia="en-US" w:bidi="ar-SA"/>
        </w:rPr>
        <w:t xml:space="preserve"> sempre comigo.</w:t>
      </w:r>
      <w:r w:rsidR="008E0B2A" w:rsidRPr="005434DB">
        <w:rPr>
          <w:rFonts w:ascii="Segoe UI" w:hAnsi="Segoe UI" w:cs="Segoe UI"/>
          <w:color w:val="417CBE"/>
          <w:sz w:val="32"/>
          <w:szCs w:val="32"/>
          <w:lang w:val="x-none" w:eastAsia="en-US" w:bidi="ar-SA"/>
        </w:rPr>
        <w:t xml:space="preserve">     99 </w:t>
      </w:r>
      <w:r w:rsidR="008E0B2A" w:rsidRPr="005434DB">
        <w:rPr>
          <w:rFonts w:ascii="Franklin Gothic Demi Cond" w:hAnsi="Franklin Gothic Demi Cond" w:cs="Franklin Gothic Demi Cond"/>
          <w:color w:val="0066FF"/>
          <w:sz w:val="40"/>
          <w:szCs w:val="40"/>
          <w:u w:val="single"/>
          <w:lang w:val="x-none" w:eastAsia="en-US" w:bidi="ar-SA"/>
        </w:rPr>
        <w:t>Tenho mais entendimento do que todos os meus mestres</w:t>
      </w:r>
      <w:r w:rsidR="008E0B2A" w:rsidRPr="005434DB">
        <w:rPr>
          <w:rFonts w:ascii="Franklin Gothic Demi Cond" w:hAnsi="Franklin Gothic Demi Cond" w:cs="Franklin Gothic Demi Cond"/>
          <w:color w:val="0066FF"/>
          <w:sz w:val="40"/>
          <w:szCs w:val="40"/>
          <w:lang w:val="x-none" w:eastAsia="en-US" w:bidi="ar-SA"/>
        </w:rPr>
        <w:t xml:space="preserve">, porque os Teus testemunhos </w:t>
      </w:r>
      <w:r w:rsidR="008E0B2A" w:rsidRPr="005434DB">
        <w:rPr>
          <w:rFonts w:ascii="Franklin Gothic Demi Cond" w:hAnsi="Franklin Gothic Demi Cond" w:cs="Franklin Gothic Demi Cond"/>
          <w:i/>
          <w:iCs/>
          <w:color w:val="808080"/>
          <w:sz w:val="40"/>
          <w:szCs w:val="40"/>
          <w:lang w:val="x-none" w:eastAsia="en-US" w:bidi="ar-SA"/>
        </w:rPr>
        <w:t>são</w:t>
      </w:r>
      <w:r w:rsidR="008E0B2A" w:rsidRPr="005434DB">
        <w:rPr>
          <w:rFonts w:ascii="Franklin Gothic Demi Cond" w:hAnsi="Franklin Gothic Demi Cond" w:cs="Franklin Gothic Demi Cond"/>
          <w:color w:val="0066FF"/>
          <w:sz w:val="40"/>
          <w:szCs w:val="40"/>
          <w:lang w:val="x-none" w:eastAsia="en-US" w:bidi="ar-SA"/>
        </w:rPr>
        <w:t xml:space="preserve"> a minha meditação.</w:t>
      </w:r>
      <w:r w:rsidR="008E0B2A" w:rsidRPr="005434DB">
        <w:rPr>
          <w:rFonts w:ascii="Segoe UI" w:hAnsi="Segoe UI" w:cs="Segoe UI"/>
          <w:color w:val="417CBE"/>
          <w:sz w:val="32"/>
          <w:szCs w:val="32"/>
          <w:lang w:val="x-none" w:eastAsia="en-US" w:bidi="ar-SA"/>
        </w:rPr>
        <w:t xml:space="preserve">     100 </w:t>
      </w:r>
      <w:r w:rsidR="008E0B2A" w:rsidRPr="005434DB">
        <w:rPr>
          <w:rFonts w:ascii="Franklin Gothic Demi Cond" w:hAnsi="Franklin Gothic Demi Cond" w:cs="Franklin Gothic Demi Cond"/>
          <w:color w:val="0066FF"/>
          <w:sz w:val="40"/>
          <w:szCs w:val="40"/>
          <w:u w:val="single"/>
          <w:lang w:val="x-none" w:eastAsia="en-US" w:bidi="ar-SA"/>
        </w:rPr>
        <w:t>Entendo mais do que os antigos</w:t>
      </w:r>
      <w:r w:rsidR="008E0B2A" w:rsidRPr="005434DB">
        <w:rPr>
          <w:rFonts w:ascii="Franklin Gothic Demi Cond" w:hAnsi="Franklin Gothic Demi Cond" w:cs="Franklin Gothic Demi Cond"/>
          <w:color w:val="0066FF"/>
          <w:sz w:val="40"/>
          <w:szCs w:val="40"/>
          <w:lang w:val="x-none" w:eastAsia="en-US" w:bidi="ar-SA"/>
        </w:rPr>
        <w:t>; porque guardo os Teus preceitos.</w:t>
      </w:r>
      <w:r w:rsidR="008E0B2A" w:rsidRPr="005434DB">
        <w:rPr>
          <w:rFonts w:ascii="Segoe UI" w:hAnsi="Segoe UI" w:cs="Segoe UI"/>
          <w:color w:val="417CBE"/>
          <w:sz w:val="32"/>
          <w:szCs w:val="32"/>
          <w:lang w:val="x-none" w:eastAsia="en-US" w:bidi="ar-SA"/>
        </w:rPr>
        <w:t xml:space="preserve"> </w:t>
      </w:r>
    </w:p>
    <w:p w14:paraId="3B5BF84C" w14:textId="77777777" w:rsidR="00E00F7E" w:rsidRPr="005434DB" w:rsidRDefault="00E00F7E" w:rsidP="00E00F7E">
      <w:pPr>
        <w:rPr>
          <w:sz w:val="32"/>
          <w:szCs w:val="32"/>
        </w:rPr>
      </w:pPr>
    </w:p>
    <w:p w14:paraId="7323276C" w14:textId="3D9D666E" w:rsidR="008E0B2A" w:rsidRPr="005434DB" w:rsidRDefault="00E00F7E" w:rsidP="008E0B2A">
      <w:pPr>
        <w:autoSpaceDE w:val="0"/>
        <w:autoSpaceDN w:val="0"/>
        <w:adjustRightInd w:val="0"/>
        <w:rPr>
          <w:rFonts w:ascii="Franklin Gothic Demi Cond" w:hAnsi="Franklin Gothic Demi Cond" w:cs="Franklin Gothic Demi Cond"/>
          <w:color w:val="0066FF"/>
          <w:sz w:val="36"/>
          <w:szCs w:val="36"/>
          <w:lang w:val="x-none" w:eastAsia="en-US" w:bidi="ar-SA"/>
        </w:rPr>
      </w:pPr>
      <w:r w:rsidRPr="005434DB">
        <w:rPr>
          <w:sz w:val="32"/>
          <w:szCs w:val="32"/>
        </w:rPr>
        <w:t xml:space="preserve">1Co 1:27 </w:t>
      </w:r>
      <w:r w:rsidR="008E0B2A" w:rsidRPr="005434DB">
        <w:rPr>
          <w:rFonts w:ascii="Franklin Gothic Demi Cond" w:hAnsi="Franklin Gothic Demi Cond" w:cs="Franklin Gothic Demi Cond"/>
          <w:color w:val="0066FF"/>
          <w:sz w:val="36"/>
          <w:szCs w:val="36"/>
          <w:lang w:val="x-none" w:eastAsia="en-US" w:bidi="ar-SA"/>
        </w:rPr>
        <w:t xml:space="preserve">Mas </w:t>
      </w:r>
      <w:r w:rsidR="008E0B2A" w:rsidRPr="005434DB">
        <w:rPr>
          <w:rFonts w:ascii="Franklin Gothic Demi Cond" w:hAnsi="Franklin Gothic Demi Cond" w:cs="Franklin Gothic Demi Cond"/>
          <w:color w:val="0066FF"/>
          <w:sz w:val="36"/>
          <w:szCs w:val="36"/>
          <w:u w:val="single"/>
          <w:lang w:val="x-none" w:eastAsia="en-US" w:bidi="ar-SA"/>
        </w:rPr>
        <w:t xml:space="preserve">às coisas loucas deste mundo escolheu Deus, a fim de que Ele aos </w:t>
      </w:r>
      <w:r w:rsidR="008E0B2A" w:rsidRPr="005434DB">
        <w:rPr>
          <w:rFonts w:ascii="Franklin Gothic Demi Cond" w:hAnsi="Franklin Gothic Demi Cond" w:cs="Franklin Gothic Demi Cond"/>
          <w:i/>
          <w:iCs/>
          <w:color w:val="808080"/>
          <w:sz w:val="36"/>
          <w:szCs w:val="36"/>
          <w:u w:val="single"/>
          <w:lang w:val="x-none" w:eastAsia="en-US" w:bidi="ar-SA"/>
        </w:rPr>
        <w:t>homens</w:t>
      </w:r>
      <w:r w:rsidR="008E0B2A" w:rsidRPr="005434DB">
        <w:rPr>
          <w:rFonts w:ascii="Franklin Gothic Demi Cond" w:hAnsi="Franklin Gothic Demi Cond" w:cs="Franklin Gothic Demi Cond"/>
          <w:color w:val="0066FF"/>
          <w:sz w:val="36"/>
          <w:szCs w:val="36"/>
          <w:u w:val="single"/>
          <w:lang w:val="x-none" w:eastAsia="en-US" w:bidi="ar-SA"/>
        </w:rPr>
        <w:t xml:space="preserve"> sábios envergonhe</w:t>
      </w:r>
      <w:r w:rsidR="008E0B2A" w:rsidRPr="005434DB">
        <w:rPr>
          <w:rFonts w:ascii="Franklin Gothic Demi Cond" w:hAnsi="Franklin Gothic Demi Cond" w:cs="Franklin Gothic Demi Cond"/>
          <w:color w:val="0066FF"/>
          <w:sz w:val="36"/>
          <w:szCs w:val="36"/>
          <w:lang w:val="x-none" w:eastAsia="en-US" w:bidi="ar-SA"/>
        </w:rPr>
        <w:t xml:space="preserve">; e </w:t>
      </w:r>
      <w:r w:rsidR="008E0B2A" w:rsidRPr="005434DB">
        <w:rPr>
          <w:rFonts w:ascii="Franklin Gothic Demi Cond" w:hAnsi="Franklin Gothic Demi Cond" w:cs="Franklin Gothic Demi Cond"/>
          <w:color w:val="0066FF"/>
          <w:sz w:val="36"/>
          <w:szCs w:val="36"/>
          <w:lang w:val="x-none" w:eastAsia="en-US" w:bidi="ar-SA"/>
        </w:rPr>
        <w:br/>
      </w:r>
      <w:r w:rsidR="008E0B2A" w:rsidRPr="005434DB">
        <w:rPr>
          <w:rFonts w:ascii="Franklin Gothic Demi Cond" w:hAnsi="Franklin Gothic Demi Cond" w:cs="Franklin Gothic Demi Cond"/>
          <w:color w:val="0066FF"/>
          <w:sz w:val="36"/>
          <w:szCs w:val="36"/>
          <w:u w:val="single"/>
          <w:lang w:val="x-none" w:eastAsia="en-US" w:bidi="ar-SA"/>
        </w:rPr>
        <w:t>às coisas fracas deste mundo escolheu Deus, a fim de que Ele envergonhe as coisas fortes</w:t>
      </w:r>
      <w:r w:rsidR="008E0B2A" w:rsidRPr="005434DB">
        <w:rPr>
          <w:rFonts w:ascii="Franklin Gothic Demi Cond" w:hAnsi="Franklin Gothic Demi Cond" w:cs="Franklin Gothic Demi Cond"/>
          <w:color w:val="0066FF"/>
          <w:sz w:val="36"/>
          <w:szCs w:val="36"/>
          <w:lang w:val="x-none" w:eastAsia="en-US" w:bidi="ar-SA"/>
        </w:rPr>
        <w:t>;</w:t>
      </w:r>
    </w:p>
    <w:p w14:paraId="52515333" w14:textId="26AC5DF6" w:rsidR="00E00F7E" w:rsidRPr="005434DB" w:rsidRDefault="00E00F7E" w:rsidP="00E00F7E">
      <w:pPr>
        <w:rPr>
          <w:sz w:val="32"/>
          <w:szCs w:val="32"/>
        </w:rPr>
      </w:pPr>
    </w:p>
    <w:p w14:paraId="17532273" w14:textId="2D7944F6" w:rsidR="00E00F7E" w:rsidRPr="005434DB" w:rsidRDefault="00E00F7E" w:rsidP="00E00F7E">
      <w:pPr>
        <w:rPr>
          <w:sz w:val="32"/>
          <w:szCs w:val="32"/>
        </w:rPr>
      </w:pPr>
      <w:r w:rsidRPr="005434DB">
        <w:rPr>
          <w:sz w:val="32"/>
          <w:szCs w:val="32"/>
        </w:rPr>
        <w:t xml:space="preserve">Já </w:t>
      </w:r>
      <w:r w:rsidR="008E0B2A" w:rsidRPr="005434DB">
        <w:rPr>
          <w:sz w:val="32"/>
          <w:szCs w:val="32"/>
        </w:rPr>
        <w:t>alguns doutores professores de seminários</w:t>
      </w:r>
      <w:r w:rsidR="00760281" w:rsidRPr="005434DB">
        <w:rPr>
          <w:sz w:val="32"/>
          <w:szCs w:val="32"/>
        </w:rPr>
        <w:t xml:space="preserve"> (até mesmo, ou principalmente, </w:t>
      </w:r>
      <w:r w:rsidR="00760281" w:rsidRPr="005434DB">
        <w:rPr>
          <w:sz w:val="32"/>
          <w:szCs w:val="32"/>
        </w:rPr>
        <w:t>pseudo-fundamentalistas</w:t>
      </w:r>
      <w:r w:rsidR="00760281" w:rsidRPr="005434DB">
        <w:rPr>
          <w:sz w:val="32"/>
          <w:szCs w:val="32"/>
        </w:rPr>
        <w:t>)</w:t>
      </w:r>
      <w:r w:rsidR="008E0B2A" w:rsidRPr="005434DB">
        <w:rPr>
          <w:sz w:val="32"/>
          <w:szCs w:val="32"/>
        </w:rPr>
        <w:t xml:space="preserve">, e </w:t>
      </w:r>
      <w:r w:rsidRPr="005434DB">
        <w:rPr>
          <w:sz w:val="32"/>
          <w:szCs w:val="32"/>
        </w:rPr>
        <w:t xml:space="preserve">pastores </w:t>
      </w:r>
      <w:r w:rsidR="00760281" w:rsidRPr="005434DB">
        <w:rPr>
          <w:sz w:val="32"/>
          <w:szCs w:val="32"/>
        </w:rPr>
        <w:t>(até mesmo, ou principalmente, pseudo-fundamentalistas)</w:t>
      </w:r>
      <w:r w:rsidR="008E0B2A" w:rsidRPr="005434DB">
        <w:rPr>
          <w:sz w:val="32"/>
          <w:szCs w:val="32"/>
        </w:rPr>
        <w:t>,</w:t>
      </w:r>
      <w:r w:rsidRPr="005434DB">
        <w:rPr>
          <w:sz w:val="32"/>
          <w:szCs w:val="32"/>
        </w:rPr>
        <w:t xml:space="preserve"> </w:t>
      </w:r>
      <w:r w:rsidR="007B7EB1" w:rsidRPr="005434DB">
        <w:rPr>
          <w:sz w:val="32"/>
          <w:szCs w:val="32"/>
        </w:rPr>
        <w:t>e outros crentes</w:t>
      </w:r>
      <w:r w:rsidR="00760281" w:rsidRPr="005434DB">
        <w:rPr>
          <w:sz w:val="32"/>
          <w:szCs w:val="32"/>
        </w:rPr>
        <w:t xml:space="preserve"> (idem)</w:t>
      </w:r>
      <w:r w:rsidR="007B7EB1" w:rsidRPr="005434DB">
        <w:rPr>
          <w:sz w:val="32"/>
          <w:szCs w:val="32"/>
        </w:rPr>
        <w:t xml:space="preserve">, </w:t>
      </w:r>
      <w:r w:rsidRPr="005434DB">
        <w:rPr>
          <w:sz w:val="32"/>
          <w:szCs w:val="32"/>
        </w:rPr>
        <w:t xml:space="preserve">me provocaram e desafiaram dizendo que as ACF, BKJ e LTT são totalmente cheias de erros grosseiríssimos, </w:t>
      </w:r>
      <w:r w:rsidR="007B7EB1" w:rsidRPr="005434DB">
        <w:rPr>
          <w:sz w:val="32"/>
          <w:szCs w:val="32"/>
        </w:rPr>
        <w:t>incontá</w:t>
      </w:r>
      <w:r w:rsidR="00760281" w:rsidRPr="005434DB">
        <w:rPr>
          <w:sz w:val="32"/>
          <w:szCs w:val="32"/>
        </w:rPr>
        <w:t>v</w:t>
      </w:r>
      <w:r w:rsidR="007B7EB1" w:rsidRPr="005434DB">
        <w:rPr>
          <w:sz w:val="32"/>
          <w:szCs w:val="32"/>
        </w:rPr>
        <w:t xml:space="preserve">eis </w:t>
      </w:r>
      <w:r w:rsidRPr="005434DB">
        <w:rPr>
          <w:sz w:val="32"/>
          <w:szCs w:val="32"/>
        </w:rPr>
        <w:t xml:space="preserve">milhares deles, </w:t>
      </w:r>
      <w:r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 xml:space="preserve">e eu sempre pedi que </w:t>
      </w:r>
      <w:r w:rsidR="00760281"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 xml:space="preserve">eles </w:t>
      </w:r>
      <w:r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>fosse</w:t>
      </w:r>
      <w:r w:rsidR="007B7EB1"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>m</w:t>
      </w:r>
      <w:r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 xml:space="preserve"> </w:t>
      </w:r>
      <w:r w:rsidR="00760281" w:rsidRPr="005434DB">
        <w:rPr>
          <w:b/>
          <w:bCs/>
          <w:color w:val="806000" w:themeColor="accent4" w:themeShade="80"/>
          <w:sz w:val="40"/>
          <w:szCs w:val="40"/>
          <w:highlight w:val="yellow"/>
          <w:u w:val="single"/>
        </w:rPr>
        <w:t>ESPECÍFICOS</w:t>
      </w:r>
      <w:r w:rsidR="00760281"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 xml:space="preserve"> </w:t>
      </w:r>
      <w:r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>e me provasse</w:t>
      </w:r>
      <w:r w:rsidR="007B7EB1"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>m</w:t>
      </w:r>
      <w:r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 xml:space="preserve"> um, um só </w:t>
      </w:r>
      <w:r w:rsidR="00760281"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>errão</w:t>
      </w:r>
      <w:r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 xml:space="preserve">, usando apenas o </w:t>
      </w:r>
      <w:r w:rsidR="007B7EB1"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>Texto Tradicional</w:t>
      </w:r>
      <w:r w:rsidR="00172DAA">
        <w:rPr>
          <w:b/>
          <w:bCs/>
          <w:color w:val="806000" w:themeColor="accent4" w:themeShade="80"/>
          <w:sz w:val="40"/>
          <w:szCs w:val="40"/>
          <w:highlight w:val="yellow"/>
        </w:rPr>
        <w:t xml:space="preserve"> + traduções de antes da descrente crítica textual dos 1850 + comentaristas (idem)</w:t>
      </w:r>
      <w:r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 xml:space="preserve">, se a tradução era totalmente impossível, sem </w:t>
      </w:r>
      <w:r w:rsidR="00760281"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 xml:space="preserve">ter </w:t>
      </w:r>
      <w:r w:rsidR="007B7EB1"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>nem sequ</w:t>
      </w:r>
      <w:r w:rsidR="00760281"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>er</w:t>
      </w:r>
      <w:r w:rsidR="007B7EB1"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 xml:space="preserve"> um só </w:t>
      </w:r>
      <w:r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 xml:space="preserve">precedente em Bíblias antigas, era uma </w:t>
      </w:r>
      <w:r w:rsidR="007B7EB1"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 xml:space="preserve">singular e </w:t>
      </w:r>
      <w:r w:rsidR="00760281"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>impossível</w:t>
      </w:r>
      <w:r w:rsidR="007B7EB1"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 xml:space="preserve"> </w:t>
      </w:r>
      <w:r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>aberração</w:t>
      </w:r>
      <w:r w:rsidR="007B7EB1"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 xml:space="preserve"> das aberrações</w:t>
      </w:r>
      <w:r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>.</w:t>
      </w:r>
      <w:r w:rsidRPr="005434DB">
        <w:rPr>
          <w:color w:val="806000" w:themeColor="accent4" w:themeShade="80"/>
          <w:sz w:val="40"/>
          <w:szCs w:val="40"/>
        </w:rPr>
        <w:t xml:space="preserve"> </w:t>
      </w:r>
      <w:r w:rsidRPr="005434DB">
        <w:rPr>
          <w:sz w:val="32"/>
          <w:szCs w:val="32"/>
        </w:rPr>
        <w:t xml:space="preserve">Só uma. </w:t>
      </w:r>
      <w:r w:rsidR="00216038" w:rsidRPr="005434DB">
        <w:rPr>
          <w:sz w:val="32"/>
          <w:szCs w:val="32"/>
        </w:rPr>
        <w:br/>
      </w:r>
      <w:r w:rsidRPr="005434DB">
        <w:rPr>
          <w:sz w:val="32"/>
          <w:szCs w:val="32"/>
        </w:rPr>
        <w:t xml:space="preserve">E </w:t>
      </w:r>
      <w:r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 xml:space="preserve">prometi </w:t>
      </w:r>
      <w:r w:rsidR="00216038"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 xml:space="preserve">que eu corrigiria a tradução </w:t>
      </w:r>
      <w:r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>se ele me provasse isso</w:t>
      </w:r>
      <w:r w:rsidR="00216038"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 xml:space="preserve">, </w:t>
      </w:r>
      <w:r w:rsidR="00216038"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>do modo que eu pedi</w:t>
      </w:r>
      <w:r w:rsidRPr="005434DB">
        <w:rPr>
          <w:sz w:val="32"/>
          <w:szCs w:val="32"/>
        </w:rPr>
        <w:t xml:space="preserve">. </w:t>
      </w:r>
      <w:r w:rsidR="00216038" w:rsidRPr="005434DB">
        <w:rPr>
          <w:sz w:val="32"/>
          <w:szCs w:val="32"/>
        </w:rPr>
        <w:br/>
      </w:r>
      <w:r w:rsidR="007B7EB1" w:rsidRPr="005434DB">
        <w:rPr>
          <w:sz w:val="32"/>
          <w:szCs w:val="32"/>
        </w:rPr>
        <w:t>Mas, antes de tudo,</w:t>
      </w:r>
      <w:r w:rsidRPr="005434DB">
        <w:rPr>
          <w:sz w:val="32"/>
          <w:szCs w:val="32"/>
        </w:rPr>
        <w:t xml:space="preserve"> </w:t>
      </w:r>
      <w:r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 xml:space="preserve">exigi </w:t>
      </w:r>
      <w:r w:rsidR="00216038"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>que ele p</w:t>
      </w:r>
      <w:r w:rsidR="007B7EB1"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>romete</w:t>
      </w:r>
      <w:r w:rsidR="00216038"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>sse</w:t>
      </w:r>
      <w:r w:rsidR="007B7EB1"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>, por escrito</w:t>
      </w:r>
      <w:r w:rsidR="00216038"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 xml:space="preserve"> em cartório com firma reconhecida</w:t>
      </w:r>
      <w:r w:rsidR="007B7EB1"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 xml:space="preserve">, </w:t>
      </w:r>
      <w:r w:rsidR="00216038"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 xml:space="preserve">ele mesmo e se retratar, </w:t>
      </w:r>
      <w:r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>se ele não conseguisse</w:t>
      </w:r>
      <w:r w:rsidR="00216038"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 xml:space="preserve"> provar sua acusação, do modo que eu pedi</w:t>
      </w:r>
      <w:r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 xml:space="preserve">. </w:t>
      </w:r>
      <w:r w:rsidR="00C12E3B"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br/>
        <w:t>Depois,</w:t>
      </w:r>
      <w:r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 xml:space="preserve"> </w:t>
      </w:r>
      <w:r w:rsidR="007B7EB1"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 xml:space="preserve">nenhum deles </w:t>
      </w:r>
      <w:r w:rsidR="00C12E3B"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 xml:space="preserve">jamais </w:t>
      </w:r>
      <w:r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>me responde</w:t>
      </w:r>
      <w:r w:rsidR="007B7EB1" w:rsidRPr="005434DB">
        <w:rPr>
          <w:b/>
          <w:bCs/>
          <w:color w:val="806000" w:themeColor="accent4" w:themeShade="80"/>
          <w:sz w:val="40"/>
          <w:szCs w:val="40"/>
          <w:highlight w:val="yellow"/>
        </w:rPr>
        <w:t>u.</w:t>
      </w:r>
    </w:p>
    <w:p w14:paraId="6B5D58C3" w14:textId="77777777" w:rsidR="00E00F7E" w:rsidRPr="005434DB" w:rsidRDefault="00E00F7E" w:rsidP="00E00F7E">
      <w:pPr>
        <w:rPr>
          <w:sz w:val="32"/>
          <w:szCs w:val="32"/>
        </w:rPr>
      </w:pPr>
    </w:p>
    <w:p w14:paraId="77231983" w14:textId="77777777" w:rsidR="00E00F7E" w:rsidRPr="005434DB" w:rsidRDefault="00E00F7E" w:rsidP="00E00F7E">
      <w:pPr>
        <w:rPr>
          <w:sz w:val="32"/>
          <w:szCs w:val="32"/>
        </w:rPr>
      </w:pPr>
    </w:p>
    <w:p w14:paraId="16AAE271" w14:textId="2B315F20" w:rsidR="00AC24CB" w:rsidRPr="005434DB" w:rsidRDefault="00E00F7E" w:rsidP="00AC24CB">
      <w:pPr>
        <w:rPr>
          <w:sz w:val="32"/>
          <w:szCs w:val="32"/>
        </w:rPr>
      </w:pPr>
      <w:r w:rsidRPr="005434DB">
        <w:rPr>
          <w:sz w:val="32"/>
          <w:szCs w:val="32"/>
        </w:rPr>
        <w:t xml:space="preserve">Temos que orar por coragem e que Deus nos abençoe e esclareça aos </w:t>
      </w:r>
      <w:r w:rsidR="00722B61" w:rsidRPr="005434DB">
        <w:rPr>
          <w:b/>
          <w:bCs/>
          <w:sz w:val="32"/>
          <w:szCs w:val="32"/>
        </w:rPr>
        <w:t>*</w:t>
      </w:r>
      <w:r w:rsidRPr="005434DB">
        <w:rPr>
          <w:b/>
          <w:bCs/>
          <w:sz w:val="32"/>
          <w:szCs w:val="32"/>
        </w:rPr>
        <w:t xml:space="preserve">humildes, simples, sinceros, </w:t>
      </w:r>
      <w:r w:rsidR="00722B61" w:rsidRPr="005434DB">
        <w:rPr>
          <w:b/>
          <w:bCs/>
          <w:sz w:val="32"/>
          <w:szCs w:val="32"/>
        </w:rPr>
        <w:t>abertos a serem ensinado</w:t>
      </w:r>
      <w:r w:rsidR="00C12E3B" w:rsidRPr="005434DB">
        <w:rPr>
          <w:b/>
          <w:bCs/>
          <w:sz w:val="32"/>
          <w:szCs w:val="32"/>
        </w:rPr>
        <w:t>s*</w:t>
      </w:r>
      <w:r w:rsidR="00722B61" w:rsidRPr="005434DB">
        <w:rPr>
          <w:b/>
          <w:bCs/>
          <w:sz w:val="32"/>
          <w:szCs w:val="32"/>
        </w:rPr>
        <w:t>,</w:t>
      </w:r>
      <w:r w:rsidR="00722B61" w:rsidRPr="005434DB">
        <w:rPr>
          <w:sz w:val="32"/>
          <w:szCs w:val="32"/>
        </w:rPr>
        <w:t xml:space="preserve"> abertos a virarem só-TT se forem convencidos, --- </w:t>
      </w:r>
      <w:r w:rsidRPr="005434DB">
        <w:rPr>
          <w:sz w:val="32"/>
          <w:szCs w:val="32"/>
        </w:rPr>
        <w:t xml:space="preserve">e </w:t>
      </w:r>
      <w:r w:rsidR="00C12E3B" w:rsidRPr="005434DB">
        <w:rPr>
          <w:sz w:val="32"/>
          <w:szCs w:val="32"/>
        </w:rPr>
        <w:t xml:space="preserve">Deus </w:t>
      </w:r>
      <w:r w:rsidRPr="005434DB">
        <w:rPr>
          <w:sz w:val="32"/>
          <w:szCs w:val="32"/>
        </w:rPr>
        <w:t xml:space="preserve">os traga à posição </w:t>
      </w:r>
      <w:r w:rsidR="00C12E3B" w:rsidRPr="005434DB">
        <w:rPr>
          <w:sz w:val="32"/>
          <w:szCs w:val="32"/>
        </w:rPr>
        <w:t>"perfeita inspiração", "perfeita preservação", portanto "</w:t>
      </w:r>
      <w:r w:rsidRPr="005434DB">
        <w:rPr>
          <w:sz w:val="32"/>
          <w:szCs w:val="32"/>
        </w:rPr>
        <w:t>só-Bíblias-do-TT</w:t>
      </w:r>
      <w:r w:rsidR="00C12E3B" w:rsidRPr="005434DB">
        <w:rPr>
          <w:sz w:val="32"/>
          <w:szCs w:val="32"/>
        </w:rPr>
        <w:t xml:space="preserve">", portanto "só a </w:t>
      </w:r>
      <w:r w:rsidR="00722B61" w:rsidRPr="005434DB">
        <w:rPr>
          <w:sz w:val="32"/>
          <w:szCs w:val="32"/>
        </w:rPr>
        <w:t>KJV</w:t>
      </w:r>
      <w:r w:rsidR="00C12E3B" w:rsidRPr="005434DB">
        <w:rPr>
          <w:sz w:val="32"/>
          <w:szCs w:val="32"/>
        </w:rPr>
        <w:t>-1611. Em português, só as AC</w:t>
      </w:r>
      <w:r w:rsidR="00722B61" w:rsidRPr="005434DB">
        <w:rPr>
          <w:sz w:val="32"/>
          <w:szCs w:val="32"/>
        </w:rPr>
        <w:t>F, BKJ e LTT)</w:t>
      </w:r>
      <w:r w:rsidRPr="005434DB">
        <w:rPr>
          <w:sz w:val="32"/>
          <w:szCs w:val="32"/>
        </w:rPr>
        <w:t xml:space="preserve"> </w:t>
      </w:r>
      <w:r w:rsidR="007B7EB1" w:rsidRPr="005434DB">
        <w:rPr>
          <w:sz w:val="32"/>
          <w:szCs w:val="32"/>
        </w:rPr>
        <w:br/>
      </w:r>
      <w:r w:rsidR="007B7EB1" w:rsidRPr="005434DB">
        <w:rPr>
          <w:sz w:val="32"/>
          <w:szCs w:val="32"/>
        </w:rPr>
        <w:br/>
      </w:r>
      <w:r w:rsidRPr="005434DB">
        <w:rPr>
          <w:b/>
          <w:bCs/>
          <w:sz w:val="32"/>
          <w:szCs w:val="32"/>
        </w:rPr>
        <w:t>Quan</w:t>
      </w:r>
      <w:r w:rsidR="00AC24CB" w:rsidRPr="005434DB">
        <w:rPr>
          <w:b/>
          <w:bCs/>
          <w:sz w:val="32"/>
          <w:szCs w:val="32"/>
        </w:rPr>
        <w:t>t</w:t>
      </w:r>
      <w:r w:rsidRPr="005434DB">
        <w:rPr>
          <w:b/>
          <w:bCs/>
          <w:sz w:val="32"/>
          <w:szCs w:val="32"/>
        </w:rPr>
        <w:t xml:space="preserve">o aos obstinados inimigos, os que enxergam </w:t>
      </w:r>
      <w:r w:rsidR="003901AF" w:rsidRPr="005434DB">
        <w:rPr>
          <w:b/>
          <w:bCs/>
          <w:sz w:val="32"/>
          <w:szCs w:val="32"/>
        </w:rPr>
        <w:t xml:space="preserve">a si mesmo </w:t>
      </w:r>
      <w:r w:rsidRPr="005434DB">
        <w:rPr>
          <w:b/>
          <w:bCs/>
          <w:sz w:val="32"/>
          <w:szCs w:val="32"/>
        </w:rPr>
        <w:t xml:space="preserve">como </w:t>
      </w:r>
      <w:r w:rsidR="007B7EB1" w:rsidRPr="005434DB">
        <w:rPr>
          <w:b/>
          <w:bCs/>
          <w:sz w:val="32"/>
          <w:szCs w:val="32"/>
        </w:rPr>
        <w:t>"</w:t>
      </w:r>
      <w:r w:rsidR="003901AF" w:rsidRPr="005434DB">
        <w:rPr>
          <w:b/>
          <w:bCs/>
          <w:sz w:val="32"/>
          <w:szCs w:val="32"/>
        </w:rPr>
        <w:t xml:space="preserve">a resplandecente </w:t>
      </w:r>
      <w:r w:rsidRPr="005434DB">
        <w:rPr>
          <w:b/>
          <w:bCs/>
          <w:sz w:val="32"/>
          <w:szCs w:val="32"/>
        </w:rPr>
        <w:t>cereja do bolo da erudição</w:t>
      </w:r>
      <w:r w:rsidR="007B7EB1" w:rsidRPr="005434DB">
        <w:rPr>
          <w:b/>
          <w:bCs/>
          <w:sz w:val="32"/>
          <w:szCs w:val="32"/>
        </w:rPr>
        <w:t>"</w:t>
      </w:r>
      <w:r w:rsidRPr="005434DB">
        <w:rPr>
          <w:b/>
          <w:bCs/>
          <w:sz w:val="32"/>
          <w:szCs w:val="32"/>
        </w:rPr>
        <w:t xml:space="preserve">, </w:t>
      </w:r>
      <w:r w:rsidR="003901AF" w:rsidRPr="005434DB">
        <w:rPr>
          <w:b/>
          <w:bCs/>
          <w:sz w:val="32"/>
          <w:szCs w:val="32"/>
        </w:rPr>
        <w:t xml:space="preserve">ó meu irmão, </w:t>
      </w:r>
      <w:r w:rsidRPr="005434DB">
        <w:rPr>
          <w:b/>
          <w:bCs/>
          <w:sz w:val="32"/>
          <w:szCs w:val="32"/>
        </w:rPr>
        <w:t xml:space="preserve">eu não me </w:t>
      </w:r>
      <w:r w:rsidR="00722B61" w:rsidRPr="005434DB">
        <w:rPr>
          <w:b/>
          <w:bCs/>
          <w:sz w:val="32"/>
          <w:szCs w:val="32"/>
        </w:rPr>
        <w:t xml:space="preserve">aborreço e acovardo por causa deles </w:t>
      </w:r>
      <w:r w:rsidRPr="005434DB">
        <w:rPr>
          <w:b/>
          <w:bCs/>
          <w:sz w:val="32"/>
          <w:szCs w:val="32"/>
        </w:rPr>
        <w:t xml:space="preserve">eles, </w:t>
      </w:r>
      <w:r w:rsidR="007B7EB1" w:rsidRPr="005434DB">
        <w:rPr>
          <w:b/>
          <w:bCs/>
          <w:sz w:val="32"/>
          <w:szCs w:val="32"/>
        </w:rPr>
        <w:t xml:space="preserve">pois sei que eu mesmo </w:t>
      </w:r>
      <w:r w:rsidRPr="005434DB">
        <w:rPr>
          <w:b/>
          <w:bCs/>
          <w:sz w:val="32"/>
          <w:szCs w:val="32"/>
        </w:rPr>
        <w:t>não poderei "dobrá-los", só Deus pode</w:t>
      </w:r>
      <w:r w:rsidR="007B7EB1" w:rsidRPr="005434DB">
        <w:rPr>
          <w:b/>
          <w:bCs/>
          <w:sz w:val="32"/>
          <w:szCs w:val="32"/>
        </w:rPr>
        <w:t>rá</w:t>
      </w:r>
      <w:r w:rsidRPr="005434DB">
        <w:rPr>
          <w:b/>
          <w:bCs/>
          <w:sz w:val="32"/>
          <w:szCs w:val="32"/>
        </w:rPr>
        <w:t>.</w:t>
      </w:r>
      <w:r w:rsidR="00AC24CB" w:rsidRPr="005434DB">
        <w:rPr>
          <w:sz w:val="32"/>
          <w:szCs w:val="32"/>
        </w:rPr>
        <w:br/>
      </w:r>
      <w:r w:rsidR="00AC24CB" w:rsidRPr="005434DB">
        <w:rPr>
          <w:sz w:val="32"/>
          <w:szCs w:val="32"/>
        </w:rPr>
        <w:br/>
        <w:t>*************************************</w:t>
      </w:r>
      <w:r w:rsidR="00AC24CB" w:rsidRPr="005434DB">
        <w:rPr>
          <w:sz w:val="32"/>
          <w:szCs w:val="32"/>
        </w:rPr>
        <w:br/>
      </w:r>
      <w:r w:rsidR="00AC24CB" w:rsidRPr="005434DB">
        <w:rPr>
          <w:sz w:val="32"/>
          <w:szCs w:val="32"/>
        </w:rPr>
        <w:br/>
      </w:r>
      <w:r w:rsidR="00AC24CB" w:rsidRPr="005434DB">
        <w:rPr>
          <w:sz w:val="32"/>
          <w:szCs w:val="32"/>
        </w:rPr>
        <w:br/>
      </w:r>
      <w:r w:rsidR="00AC24CB" w:rsidRPr="005434DB">
        <w:rPr>
          <w:sz w:val="32"/>
          <w:szCs w:val="32"/>
        </w:rPr>
        <w:br/>
      </w:r>
      <w:r w:rsidR="00AC24CB" w:rsidRPr="005434DB">
        <w:rPr>
          <w:sz w:val="32"/>
          <w:szCs w:val="32"/>
        </w:rPr>
        <w:t xml:space="preserve">Vá em </w:t>
      </w:r>
      <w:hyperlink r:id="rId4" w:history="1">
        <w:r w:rsidR="00AC24CB" w:rsidRPr="005434DB">
          <w:rPr>
            <w:rStyle w:val="Hyperlink"/>
            <w:rFonts w:asciiTheme="majorBidi" w:hAnsiTheme="majorBidi"/>
            <w:sz w:val="32"/>
            <w:szCs w:val="32"/>
          </w:rPr>
          <w:t>http://solascriptura-tt.org/Bibliologia-Traducoes/</w:t>
        </w:r>
      </w:hyperlink>
      <w:r w:rsidR="00AC24CB" w:rsidRPr="005434DB">
        <w:rPr>
          <w:sz w:val="32"/>
          <w:szCs w:val="32"/>
        </w:rPr>
        <w:t xml:space="preserve">    </w:t>
      </w:r>
      <w:r w:rsidR="00AC24CB" w:rsidRPr="005434DB">
        <w:rPr>
          <w:sz w:val="32"/>
          <w:szCs w:val="32"/>
        </w:rPr>
        <w:t>e lá, a cada dia, estude em atitude submissão a Deus e à Bíblia, e de oração,</w:t>
      </w:r>
      <w:r w:rsidR="00AC24CB" w:rsidRPr="005434DB">
        <w:rPr>
          <w:sz w:val="32"/>
          <w:szCs w:val="32"/>
        </w:rPr>
        <w:t xml:space="preserve">    </w:t>
      </w:r>
      <w:r w:rsidR="00AC24CB" w:rsidRPr="005434DB">
        <w:rPr>
          <w:sz w:val="32"/>
          <w:szCs w:val="32"/>
        </w:rPr>
        <w:t xml:space="preserve">12 cartas, de 1960, de um crente sincero </w:t>
      </w:r>
      <w:r w:rsidR="005434DB" w:rsidRPr="005434DB">
        <w:rPr>
          <w:sz w:val="32"/>
          <w:szCs w:val="32"/>
        </w:rPr>
        <w:t xml:space="preserve">e dedicado </w:t>
      </w:r>
      <w:r w:rsidR="00AC24CB" w:rsidRPr="005434DB">
        <w:rPr>
          <w:sz w:val="32"/>
          <w:szCs w:val="32"/>
        </w:rPr>
        <w:t>que evangelizou e ganho</w:t>
      </w:r>
      <w:r w:rsidR="005434DB" w:rsidRPr="005434DB">
        <w:rPr>
          <w:sz w:val="32"/>
          <w:szCs w:val="32"/>
        </w:rPr>
        <w:t>u</w:t>
      </w:r>
      <w:r w:rsidR="00AC24CB" w:rsidRPr="005434DB">
        <w:rPr>
          <w:sz w:val="32"/>
          <w:szCs w:val="32"/>
        </w:rPr>
        <w:t xml:space="preserve"> para Cristo um menino que cresceu, estudou no Exterior, voltou, tornou-se pastor da igreja, mas, com seus estudos, enfraqueceu na fé em 12 doutrinas importantíssimas, e agora o crente ancião apela para ele se arrepender e voltar à simplicidade do evangelho e das Escrituras.</w:t>
      </w:r>
    </w:p>
    <w:p w14:paraId="57B0C853" w14:textId="77777777" w:rsidR="00AC24CB" w:rsidRPr="005434DB" w:rsidRDefault="00AC24CB" w:rsidP="00AC24CB">
      <w:pPr>
        <w:ind w:left="708"/>
        <w:rPr>
          <w:color w:val="000000"/>
          <w:sz w:val="36"/>
          <w:szCs w:val="36"/>
        </w:rPr>
      </w:pPr>
      <w:r w:rsidRPr="005434DB">
        <w:rPr>
          <w:sz w:val="32"/>
          <w:szCs w:val="32"/>
        </w:rPr>
        <w:br/>
      </w:r>
      <w:hyperlink r:id="rId5" w:history="1">
        <w:r w:rsidRPr="005434DB">
          <w:rPr>
            <w:color w:val="0000FF"/>
            <w:sz w:val="36"/>
            <w:szCs w:val="36"/>
            <w:u w:val="single"/>
          </w:rPr>
          <w:t xml:space="preserve">- ARA1 - Enfraquece a </w:t>
        </w:r>
        <w:proofErr w:type="spellStart"/>
        <w:r w:rsidRPr="005434DB">
          <w:rPr>
            <w:color w:val="0000FF"/>
            <w:sz w:val="36"/>
            <w:szCs w:val="36"/>
            <w:u w:val="single"/>
          </w:rPr>
          <w:t>Anuencia</w:t>
        </w:r>
        <w:proofErr w:type="spellEnd"/>
        <w:r w:rsidRPr="005434DB">
          <w:rPr>
            <w:color w:val="0000FF"/>
            <w:sz w:val="36"/>
            <w:szCs w:val="36"/>
            <w:u w:val="single"/>
          </w:rPr>
          <w:t xml:space="preserve"> E a Harmonia do AMEM -- Helio</w:t>
        </w:r>
      </w:hyperlink>
      <w:r w:rsidRPr="005434DB">
        <w:rPr>
          <w:color w:val="000000"/>
          <w:sz w:val="36"/>
          <w:szCs w:val="36"/>
        </w:rPr>
        <w:t xml:space="preserve"> - - - Pastor: Quanto a bíblia do TC (ARA, Almeida RA </w:t>
      </w:r>
      <w:proofErr w:type="spellStart"/>
      <w:r w:rsidRPr="005434DB">
        <w:rPr>
          <w:color w:val="000000"/>
          <w:sz w:val="36"/>
          <w:szCs w:val="36"/>
        </w:rPr>
        <w:t>Revisionada</w:t>
      </w:r>
      <w:proofErr w:type="spellEnd"/>
      <w:r w:rsidRPr="005434DB">
        <w:rPr>
          <w:color w:val="000000"/>
          <w:sz w:val="36"/>
          <w:szCs w:val="36"/>
        </w:rPr>
        <w:t xml:space="preserve"> e Atualizada), que Introduziste, Subtrai ou Enfraquece a Anuência e a Harmonia Advindas da Palavra "AMÉM"! Carta de 1960.</w:t>
      </w:r>
      <w:r w:rsidRPr="005434DB">
        <w:rPr>
          <w:color w:val="000000"/>
          <w:sz w:val="36"/>
          <w:szCs w:val="36"/>
        </w:rPr>
        <w:br/>
      </w:r>
      <w:r w:rsidRPr="005434DB">
        <w:rPr>
          <w:color w:val="000000"/>
          <w:sz w:val="36"/>
          <w:szCs w:val="36"/>
        </w:rPr>
        <w:br/>
      </w:r>
      <w:hyperlink r:id="rId6" w:history="1">
        <w:r w:rsidRPr="005434DB">
          <w:rPr>
            <w:color w:val="0000FF"/>
            <w:sz w:val="36"/>
            <w:szCs w:val="36"/>
            <w:u w:val="single"/>
          </w:rPr>
          <w:t xml:space="preserve">- ARA2 - Enfraquece a </w:t>
        </w:r>
        <w:proofErr w:type="spellStart"/>
        <w:r w:rsidRPr="005434DB">
          <w:rPr>
            <w:color w:val="0000FF"/>
            <w:sz w:val="36"/>
            <w:szCs w:val="36"/>
            <w:u w:val="single"/>
          </w:rPr>
          <w:t>Existencia</w:t>
        </w:r>
        <w:proofErr w:type="spellEnd"/>
        <w:r w:rsidRPr="005434DB">
          <w:rPr>
            <w:color w:val="0000FF"/>
            <w:sz w:val="36"/>
            <w:szCs w:val="36"/>
            <w:u w:val="single"/>
          </w:rPr>
          <w:t xml:space="preserve"> do INFERNO -- Helio</w:t>
        </w:r>
      </w:hyperlink>
      <w:r w:rsidRPr="005434DB">
        <w:rPr>
          <w:color w:val="000000"/>
          <w:sz w:val="36"/>
          <w:szCs w:val="36"/>
        </w:rPr>
        <w:t xml:space="preserve"> - - - Pastor: Quanto a bíblia do TC (ARA, Almeida RA </w:t>
      </w:r>
      <w:proofErr w:type="spellStart"/>
      <w:r w:rsidRPr="005434DB">
        <w:rPr>
          <w:color w:val="000000"/>
          <w:sz w:val="36"/>
          <w:szCs w:val="36"/>
        </w:rPr>
        <w:t>Revisionada</w:t>
      </w:r>
      <w:proofErr w:type="spellEnd"/>
      <w:r w:rsidRPr="005434DB">
        <w:rPr>
          <w:color w:val="000000"/>
          <w:sz w:val="36"/>
          <w:szCs w:val="36"/>
        </w:rPr>
        <w:t xml:space="preserve"> e Atualizada), que Introduziste, Subtrai ou Enfraquece a Existência do INFERNO! Carta de 1960.</w:t>
      </w:r>
      <w:r w:rsidRPr="005434DB">
        <w:rPr>
          <w:color w:val="000000"/>
          <w:sz w:val="36"/>
          <w:szCs w:val="36"/>
        </w:rPr>
        <w:br/>
      </w:r>
      <w:r w:rsidRPr="005434DB">
        <w:rPr>
          <w:color w:val="000000"/>
          <w:sz w:val="36"/>
          <w:szCs w:val="36"/>
        </w:rPr>
        <w:br/>
      </w:r>
      <w:hyperlink r:id="rId7" w:history="1">
        <w:r w:rsidRPr="005434DB">
          <w:rPr>
            <w:color w:val="0000FF"/>
            <w:sz w:val="36"/>
            <w:szCs w:val="36"/>
            <w:u w:val="single"/>
          </w:rPr>
          <w:t>- ARA3 - Enfraquece a DIVINDADE do Cristo -- Helio</w:t>
        </w:r>
      </w:hyperlink>
      <w:r w:rsidRPr="005434DB">
        <w:rPr>
          <w:color w:val="000000"/>
          <w:sz w:val="36"/>
          <w:szCs w:val="36"/>
        </w:rPr>
        <w:t xml:space="preserve"> - - - Pastor: Quanto a bíblia do TC (ARA, Almeida RA </w:t>
      </w:r>
      <w:proofErr w:type="spellStart"/>
      <w:r w:rsidRPr="005434DB">
        <w:rPr>
          <w:color w:val="000000"/>
          <w:sz w:val="36"/>
          <w:szCs w:val="36"/>
        </w:rPr>
        <w:t>Revisionada</w:t>
      </w:r>
      <w:proofErr w:type="spellEnd"/>
      <w:r w:rsidRPr="005434DB">
        <w:rPr>
          <w:color w:val="000000"/>
          <w:sz w:val="36"/>
          <w:szCs w:val="36"/>
        </w:rPr>
        <w:t xml:space="preserve"> e Atualizada), que Introduziste, Subtrai ou Enfraquece a DIVINDADE do Cristo! Carta de 1960.</w:t>
      </w:r>
      <w:r w:rsidRPr="005434DB">
        <w:rPr>
          <w:color w:val="000000"/>
          <w:sz w:val="36"/>
          <w:szCs w:val="36"/>
        </w:rPr>
        <w:br/>
      </w:r>
      <w:r w:rsidRPr="005434DB">
        <w:rPr>
          <w:color w:val="000000"/>
          <w:sz w:val="36"/>
          <w:szCs w:val="36"/>
        </w:rPr>
        <w:br/>
      </w:r>
      <w:hyperlink r:id="rId8" w:history="1">
        <w:r w:rsidRPr="005434DB">
          <w:rPr>
            <w:color w:val="0000FF"/>
            <w:sz w:val="36"/>
            <w:szCs w:val="36"/>
            <w:u w:val="single"/>
          </w:rPr>
          <w:t>- ARA4 - Enfraquece o SANGUE do Cristo -- Helio</w:t>
        </w:r>
      </w:hyperlink>
      <w:r w:rsidRPr="005434DB">
        <w:rPr>
          <w:color w:val="000000"/>
          <w:sz w:val="36"/>
          <w:szCs w:val="36"/>
        </w:rPr>
        <w:t xml:space="preserve"> - - - Pastor: Quanto a bíblia do TC (ARA, Almeida RA </w:t>
      </w:r>
      <w:proofErr w:type="spellStart"/>
      <w:r w:rsidRPr="005434DB">
        <w:rPr>
          <w:color w:val="000000"/>
          <w:sz w:val="36"/>
          <w:szCs w:val="36"/>
        </w:rPr>
        <w:t>Revisionada</w:t>
      </w:r>
      <w:proofErr w:type="spellEnd"/>
      <w:r w:rsidRPr="005434DB">
        <w:rPr>
          <w:color w:val="000000"/>
          <w:sz w:val="36"/>
          <w:szCs w:val="36"/>
        </w:rPr>
        <w:t xml:space="preserve"> e Atualizada), que Introduziste, Subtrai ou Enfraquece o SANGUE do Cristo! Carta de 1960.</w:t>
      </w:r>
      <w:r w:rsidRPr="005434DB">
        <w:rPr>
          <w:color w:val="000000"/>
          <w:sz w:val="36"/>
          <w:szCs w:val="36"/>
        </w:rPr>
        <w:br/>
      </w:r>
      <w:r w:rsidRPr="005434DB">
        <w:rPr>
          <w:color w:val="000000"/>
          <w:sz w:val="36"/>
          <w:szCs w:val="36"/>
        </w:rPr>
        <w:br/>
      </w:r>
      <w:hyperlink r:id="rId9" w:history="1">
        <w:r w:rsidRPr="005434DB">
          <w:rPr>
            <w:color w:val="0000FF"/>
            <w:sz w:val="36"/>
            <w:szCs w:val="36"/>
            <w:u w:val="single"/>
          </w:rPr>
          <w:t>- ARA5 - Enfraquece Morte VICARIA do Cristo -- Helio</w:t>
        </w:r>
      </w:hyperlink>
      <w:r w:rsidRPr="005434DB">
        <w:rPr>
          <w:color w:val="000000"/>
          <w:sz w:val="36"/>
          <w:szCs w:val="36"/>
        </w:rPr>
        <w:t xml:space="preserve"> - - - Pastor: Quanto a bíblia do TC (ARA, Almeida RA </w:t>
      </w:r>
      <w:proofErr w:type="spellStart"/>
      <w:r w:rsidRPr="005434DB">
        <w:rPr>
          <w:color w:val="000000"/>
          <w:sz w:val="36"/>
          <w:szCs w:val="36"/>
        </w:rPr>
        <w:t>Revisionada</w:t>
      </w:r>
      <w:proofErr w:type="spellEnd"/>
      <w:r w:rsidRPr="005434DB">
        <w:rPr>
          <w:color w:val="000000"/>
          <w:sz w:val="36"/>
          <w:szCs w:val="36"/>
        </w:rPr>
        <w:t xml:space="preserve"> e Atualizada), que Introduziste, Subtrai ou Enfraquece a Morte VICÁRIA do Cristo! Carta de 1960.</w:t>
      </w:r>
      <w:r w:rsidRPr="005434DB">
        <w:rPr>
          <w:color w:val="000000"/>
          <w:sz w:val="36"/>
          <w:szCs w:val="36"/>
        </w:rPr>
        <w:br/>
      </w:r>
      <w:r w:rsidRPr="005434DB">
        <w:rPr>
          <w:color w:val="000000"/>
          <w:sz w:val="36"/>
          <w:szCs w:val="36"/>
        </w:rPr>
        <w:br/>
      </w:r>
      <w:hyperlink r:id="rId10" w:history="1">
        <w:r w:rsidRPr="005434DB">
          <w:rPr>
            <w:color w:val="0000FF"/>
            <w:sz w:val="36"/>
            <w:szCs w:val="36"/>
            <w:u w:val="single"/>
          </w:rPr>
          <w:t>- ARA6 - Digo BBN6 - Enfraquece Q Cristo NASCEU de uma VIRGEM -- Helio</w:t>
        </w:r>
      </w:hyperlink>
      <w:r w:rsidRPr="005434DB">
        <w:rPr>
          <w:color w:val="000000"/>
          <w:sz w:val="36"/>
          <w:szCs w:val="36"/>
        </w:rPr>
        <w:t xml:space="preserve"> - - - Pastor: Quanto a bíblia do TC (ARA, Almeida RA </w:t>
      </w:r>
      <w:proofErr w:type="spellStart"/>
      <w:r w:rsidRPr="005434DB">
        <w:rPr>
          <w:color w:val="000000"/>
          <w:sz w:val="36"/>
          <w:szCs w:val="36"/>
        </w:rPr>
        <w:t>Revisionada</w:t>
      </w:r>
      <w:proofErr w:type="spellEnd"/>
      <w:r w:rsidRPr="005434DB">
        <w:rPr>
          <w:color w:val="000000"/>
          <w:sz w:val="36"/>
          <w:szCs w:val="36"/>
        </w:rPr>
        <w:t xml:space="preserve"> e Atualizada), que Introduziste, Subtrai ou Enfraquece que o Cristo NASCEU de uma VIRGEM! Carta de 1960.</w:t>
      </w:r>
      <w:r w:rsidRPr="005434DB">
        <w:rPr>
          <w:color w:val="000000"/>
          <w:sz w:val="36"/>
          <w:szCs w:val="36"/>
        </w:rPr>
        <w:br/>
      </w:r>
      <w:r w:rsidRPr="005434DB">
        <w:rPr>
          <w:color w:val="000000"/>
          <w:sz w:val="36"/>
          <w:szCs w:val="36"/>
        </w:rPr>
        <w:br/>
      </w:r>
      <w:hyperlink r:id="rId11" w:history="1">
        <w:r w:rsidRPr="005434DB">
          <w:rPr>
            <w:color w:val="0000FF"/>
            <w:sz w:val="36"/>
            <w:szCs w:val="36"/>
            <w:u w:val="single"/>
          </w:rPr>
          <w:t>- ARA7 - Enfraquece a Doutrina da TRINDADE -- Helio</w:t>
        </w:r>
      </w:hyperlink>
      <w:r w:rsidRPr="005434DB">
        <w:rPr>
          <w:color w:val="000000"/>
          <w:sz w:val="36"/>
          <w:szCs w:val="36"/>
        </w:rPr>
        <w:t xml:space="preserve"> - - - Pastor: Quanto a bíblia do TC (ARA, Almeida RA </w:t>
      </w:r>
      <w:proofErr w:type="spellStart"/>
      <w:r w:rsidRPr="005434DB">
        <w:rPr>
          <w:color w:val="000000"/>
          <w:sz w:val="36"/>
          <w:szCs w:val="36"/>
        </w:rPr>
        <w:t>Revisionada</w:t>
      </w:r>
      <w:proofErr w:type="spellEnd"/>
      <w:r w:rsidRPr="005434DB">
        <w:rPr>
          <w:color w:val="000000"/>
          <w:sz w:val="36"/>
          <w:szCs w:val="36"/>
        </w:rPr>
        <w:t xml:space="preserve"> e Atualizada), que Introduziste, Subtrai ou Enfraquece a Doutrina da TRINDADE! Carta de 1960.</w:t>
      </w:r>
      <w:r w:rsidRPr="005434DB">
        <w:rPr>
          <w:color w:val="000000"/>
          <w:sz w:val="36"/>
          <w:szCs w:val="36"/>
        </w:rPr>
        <w:br/>
      </w:r>
      <w:r w:rsidRPr="005434DB">
        <w:rPr>
          <w:color w:val="000000"/>
          <w:sz w:val="36"/>
          <w:szCs w:val="36"/>
        </w:rPr>
        <w:br/>
      </w:r>
      <w:hyperlink r:id="rId12" w:history="1">
        <w:r w:rsidRPr="005434DB">
          <w:rPr>
            <w:color w:val="0000FF"/>
            <w:sz w:val="36"/>
            <w:szCs w:val="36"/>
            <w:u w:val="single"/>
          </w:rPr>
          <w:t>- ARA8 - Enfraquece a divina INSPIRACAO da BIBLIA -- Helio</w:t>
        </w:r>
      </w:hyperlink>
      <w:r w:rsidRPr="005434DB">
        <w:rPr>
          <w:color w:val="000000"/>
          <w:sz w:val="36"/>
          <w:szCs w:val="36"/>
        </w:rPr>
        <w:t xml:space="preserve"> - - - Pastor: Quanto a bíblia do TC (ARA, Almeida RA </w:t>
      </w:r>
      <w:proofErr w:type="spellStart"/>
      <w:r w:rsidRPr="005434DB">
        <w:rPr>
          <w:color w:val="000000"/>
          <w:sz w:val="36"/>
          <w:szCs w:val="36"/>
        </w:rPr>
        <w:t>Revisionada</w:t>
      </w:r>
      <w:proofErr w:type="spellEnd"/>
      <w:r w:rsidRPr="005434DB">
        <w:rPr>
          <w:color w:val="000000"/>
          <w:sz w:val="36"/>
          <w:szCs w:val="36"/>
        </w:rPr>
        <w:t xml:space="preserve"> e Atualizada), que Introduziste, Subtrai ou Enfraquece a divina, absolutamente </w:t>
      </w:r>
      <w:proofErr w:type="spellStart"/>
      <w:r w:rsidRPr="005434DB">
        <w:rPr>
          <w:color w:val="000000"/>
          <w:sz w:val="36"/>
          <w:szCs w:val="36"/>
        </w:rPr>
        <w:t>perfeitaINSPIRAÇÃO</w:t>
      </w:r>
      <w:proofErr w:type="spellEnd"/>
      <w:r w:rsidRPr="005434DB">
        <w:rPr>
          <w:color w:val="000000"/>
          <w:sz w:val="36"/>
          <w:szCs w:val="36"/>
        </w:rPr>
        <w:t xml:space="preserve"> [e preservação] da BÍBLIA! Carta de 1960.</w:t>
      </w:r>
      <w:r w:rsidRPr="005434DB">
        <w:rPr>
          <w:color w:val="000000"/>
          <w:sz w:val="36"/>
          <w:szCs w:val="36"/>
        </w:rPr>
        <w:br/>
      </w:r>
      <w:r w:rsidRPr="005434DB">
        <w:rPr>
          <w:color w:val="000000"/>
          <w:sz w:val="36"/>
          <w:szCs w:val="36"/>
        </w:rPr>
        <w:br/>
      </w:r>
      <w:hyperlink r:id="rId13" w:history="1">
        <w:r w:rsidRPr="005434DB">
          <w:rPr>
            <w:color w:val="0000FF"/>
            <w:sz w:val="36"/>
            <w:szCs w:val="36"/>
            <w:u w:val="single"/>
          </w:rPr>
          <w:t>- ARA9 - Enfraquece a Doutrina da SALVACAO -- Helio</w:t>
        </w:r>
      </w:hyperlink>
      <w:r w:rsidRPr="005434DB">
        <w:rPr>
          <w:color w:val="000000"/>
          <w:sz w:val="36"/>
          <w:szCs w:val="36"/>
        </w:rPr>
        <w:t xml:space="preserve"> - - - Pastor: Quanto a bíblia do TC (ARA, Almeida RA </w:t>
      </w:r>
      <w:proofErr w:type="spellStart"/>
      <w:r w:rsidRPr="005434DB">
        <w:rPr>
          <w:color w:val="000000"/>
          <w:sz w:val="36"/>
          <w:szCs w:val="36"/>
        </w:rPr>
        <w:t>Revisionada</w:t>
      </w:r>
      <w:proofErr w:type="spellEnd"/>
      <w:r w:rsidRPr="005434DB">
        <w:rPr>
          <w:color w:val="000000"/>
          <w:sz w:val="36"/>
          <w:szCs w:val="36"/>
        </w:rPr>
        <w:t xml:space="preserve"> e Atualizada), que Introduziste, Subtrai ou Enfraquece a Doutrina da SALVACAO! Carta de 1960.</w:t>
      </w:r>
      <w:r w:rsidRPr="005434DB">
        <w:rPr>
          <w:color w:val="000000"/>
          <w:sz w:val="36"/>
          <w:szCs w:val="36"/>
        </w:rPr>
        <w:br/>
      </w:r>
      <w:r w:rsidRPr="005434DB">
        <w:rPr>
          <w:color w:val="000000"/>
          <w:sz w:val="36"/>
          <w:szCs w:val="36"/>
        </w:rPr>
        <w:br/>
      </w:r>
      <w:hyperlink r:id="rId14" w:history="1">
        <w:r w:rsidRPr="005434DB">
          <w:rPr>
            <w:color w:val="0000FF"/>
            <w:sz w:val="36"/>
            <w:szCs w:val="36"/>
            <w:u w:val="single"/>
          </w:rPr>
          <w:t xml:space="preserve">- ARA10 - Enfraquece a Doutrina do JEJUM </w:t>
        </w:r>
        <w:proofErr w:type="spellStart"/>
        <w:r w:rsidRPr="005434DB">
          <w:rPr>
            <w:color w:val="0000FF"/>
            <w:sz w:val="36"/>
            <w:szCs w:val="36"/>
            <w:u w:val="single"/>
          </w:rPr>
          <w:t>biblico</w:t>
        </w:r>
        <w:proofErr w:type="spellEnd"/>
        <w:r w:rsidRPr="005434DB">
          <w:rPr>
            <w:color w:val="0000FF"/>
            <w:sz w:val="36"/>
            <w:szCs w:val="36"/>
            <w:u w:val="single"/>
          </w:rPr>
          <w:t>-- Helio</w:t>
        </w:r>
      </w:hyperlink>
      <w:r w:rsidRPr="005434DB">
        <w:rPr>
          <w:color w:val="000000"/>
          <w:sz w:val="36"/>
          <w:szCs w:val="36"/>
        </w:rPr>
        <w:t xml:space="preserve"> - - - Pastor: Quanto a bíblia do TC (ARA, Almeida RA </w:t>
      </w:r>
      <w:proofErr w:type="spellStart"/>
      <w:r w:rsidRPr="005434DB">
        <w:rPr>
          <w:color w:val="000000"/>
          <w:sz w:val="36"/>
          <w:szCs w:val="36"/>
        </w:rPr>
        <w:t>Revisionada</w:t>
      </w:r>
      <w:proofErr w:type="spellEnd"/>
      <w:r w:rsidRPr="005434DB">
        <w:rPr>
          <w:color w:val="000000"/>
          <w:sz w:val="36"/>
          <w:szCs w:val="36"/>
        </w:rPr>
        <w:t xml:space="preserve"> e Atualizada), que Introduziste, Subtrai ou Enfraquece a Doutrina do JEJUM Bíblico! Carta de 1960.</w:t>
      </w:r>
      <w:r w:rsidRPr="005434DB">
        <w:rPr>
          <w:color w:val="000000"/>
          <w:sz w:val="36"/>
          <w:szCs w:val="36"/>
        </w:rPr>
        <w:br/>
      </w:r>
      <w:r w:rsidRPr="005434DB">
        <w:rPr>
          <w:color w:val="000000"/>
          <w:sz w:val="36"/>
          <w:szCs w:val="36"/>
        </w:rPr>
        <w:br/>
      </w:r>
      <w:hyperlink r:id="rId15" w:history="1">
        <w:r w:rsidRPr="005434DB">
          <w:rPr>
            <w:color w:val="0000FF"/>
            <w:sz w:val="36"/>
            <w:szCs w:val="36"/>
            <w:u w:val="single"/>
          </w:rPr>
          <w:t>- ARA 11 - introduz Graves CONTRADICOES -- Helio</w:t>
        </w:r>
      </w:hyperlink>
      <w:r w:rsidRPr="005434DB">
        <w:rPr>
          <w:color w:val="000000"/>
          <w:sz w:val="36"/>
          <w:szCs w:val="36"/>
        </w:rPr>
        <w:t xml:space="preserve"> - - - Pastor: Quanto a bíblia do TC (ARA, Almeida RA </w:t>
      </w:r>
      <w:proofErr w:type="spellStart"/>
      <w:r w:rsidRPr="005434DB">
        <w:rPr>
          <w:color w:val="000000"/>
          <w:sz w:val="36"/>
          <w:szCs w:val="36"/>
        </w:rPr>
        <w:t>Revisionada</w:t>
      </w:r>
      <w:proofErr w:type="spellEnd"/>
      <w:r w:rsidRPr="005434DB">
        <w:rPr>
          <w:color w:val="000000"/>
          <w:sz w:val="36"/>
          <w:szCs w:val="36"/>
        </w:rPr>
        <w:t xml:space="preserve"> e Atualizada), que Introduziste, Introduz GRAVES CONTRADICOES! Carta de 1960.</w:t>
      </w:r>
      <w:r w:rsidRPr="005434DB">
        <w:rPr>
          <w:color w:val="000000"/>
          <w:sz w:val="36"/>
          <w:szCs w:val="36"/>
        </w:rPr>
        <w:br/>
      </w:r>
      <w:r w:rsidRPr="005434DB">
        <w:rPr>
          <w:color w:val="000000"/>
          <w:sz w:val="36"/>
          <w:szCs w:val="36"/>
        </w:rPr>
        <w:br/>
      </w:r>
      <w:hyperlink r:id="rId16" w:history="1">
        <w:r w:rsidRPr="005434DB">
          <w:rPr>
            <w:color w:val="0000FF"/>
            <w:sz w:val="36"/>
            <w:szCs w:val="36"/>
            <w:u w:val="single"/>
          </w:rPr>
          <w:t>- ARA 12 - introduz Outros graves ERROS -- Helio</w:t>
        </w:r>
      </w:hyperlink>
      <w:r w:rsidRPr="005434DB">
        <w:rPr>
          <w:color w:val="000000"/>
          <w:sz w:val="36"/>
          <w:szCs w:val="36"/>
        </w:rPr>
        <w:t xml:space="preserve"> - - - Pastor: Quanto a bíblia do TC (ARA, Almeida RA </w:t>
      </w:r>
      <w:proofErr w:type="spellStart"/>
      <w:r w:rsidRPr="005434DB">
        <w:rPr>
          <w:color w:val="000000"/>
          <w:sz w:val="36"/>
          <w:szCs w:val="36"/>
        </w:rPr>
        <w:t>Revisionada</w:t>
      </w:r>
      <w:proofErr w:type="spellEnd"/>
      <w:r w:rsidRPr="005434DB">
        <w:rPr>
          <w:color w:val="000000"/>
          <w:sz w:val="36"/>
          <w:szCs w:val="36"/>
        </w:rPr>
        <w:t xml:space="preserve"> e Atualizada), que Introduziste, Introduz Outros GRAVES ERROS! Carta de 1960.</w:t>
      </w:r>
    </w:p>
    <w:p w14:paraId="525190EB" w14:textId="6EBCAFCA" w:rsidR="00E00F7E" w:rsidRPr="005434DB" w:rsidRDefault="00AC24CB" w:rsidP="00AC24CB">
      <w:pPr>
        <w:rPr>
          <w:sz w:val="32"/>
          <w:szCs w:val="32"/>
        </w:rPr>
      </w:pPr>
      <w:r w:rsidRPr="005434DB">
        <w:rPr>
          <w:color w:val="000000"/>
          <w:sz w:val="36"/>
          <w:szCs w:val="36"/>
        </w:rPr>
        <w:br/>
      </w:r>
      <w:r w:rsidRPr="005434DB">
        <w:rPr>
          <w:color w:val="000000"/>
          <w:sz w:val="36"/>
          <w:szCs w:val="36"/>
        </w:rPr>
        <w:br/>
      </w:r>
      <w:r w:rsidRPr="005434DB">
        <w:rPr>
          <w:color w:val="000000"/>
          <w:sz w:val="36"/>
          <w:szCs w:val="36"/>
        </w:rPr>
        <w:br/>
      </w:r>
      <w:r w:rsidRPr="005434DB">
        <w:rPr>
          <w:color w:val="000000"/>
          <w:sz w:val="36"/>
          <w:szCs w:val="36"/>
        </w:rPr>
        <w:br/>
        <w:t xml:space="preserve">Esta é a compilação das 12 cartas: </w:t>
      </w:r>
      <w:r w:rsidRPr="005434DB">
        <w:rPr>
          <w:color w:val="000000"/>
          <w:sz w:val="36"/>
          <w:szCs w:val="36"/>
        </w:rPr>
        <w:br/>
      </w:r>
      <w:hyperlink r:id="rId17" w:history="1">
        <w:r w:rsidRPr="005434DB">
          <w:rPr>
            <w:rStyle w:val="Hyperlink"/>
            <w:rFonts w:asciiTheme="majorBidi" w:hAnsiTheme="majorBidi"/>
            <w:sz w:val="32"/>
            <w:szCs w:val="32"/>
          </w:rPr>
          <w:t>http://solascriptura-tt.org/Bibliologia-Traducoes/QuantoARA.QueIntroduziste.SubtraiEnfraqueceBiblia-Livro-Helio-JELeitao2011.htm</w:t>
        </w:r>
      </w:hyperlink>
      <w:r w:rsidRPr="005434DB">
        <w:rPr>
          <w:sz w:val="32"/>
          <w:szCs w:val="32"/>
        </w:rPr>
        <w:t xml:space="preserve"> </w:t>
      </w:r>
      <w:r w:rsidRPr="005434DB">
        <w:rPr>
          <w:sz w:val="32"/>
          <w:szCs w:val="32"/>
        </w:rPr>
        <w:br/>
      </w:r>
      <w:hyperlink r:id="rId18" w:history="1">
        <w:r w:rsidRPr="005434DB">
          <w:rPr>
            <w:rStyle w:val="Hyperlink"/>
            <w:b/>
            <w:bCs/>
            <w:sz w:val="44"/>
            <w:szCs w:val="44"/>
          </w:rPr>
          <w:t xml:space="preserve">- Quanto a ARA, Que Introduziste, Subtrai e Enfraquece a </w:t>
        </w:r>
        <w:proofErr w:type="spellStart"/>
        <w:r w:rsidRPr="005434DB">
          <w:rPr>
            <w:rStyle w:val="Hyperlink"/>
            <w:b/>
            <w:bCs/>
            <w:sz w:val="44"/>
            <w:szCs w:val="44"/>
          </w:rPr>
          <w:t>Biblia</w:t>
        </w:r>
        <w:proofErr w:type="spellEnd"/>
        <w:r w:rsidRPr="005434DB">
          <w:rPr>
            <w:rStyle w:val="Hyperlink"/>
            <w:b/>
            <w:bCs/>
            <w:sz w:val="44"/>
            <w:szCs w:val="44"/>
          </w:rPr>
          <w:t>!!! -- </w:t>
        </w:r>
        <w:r w:rsidRPr="005434DB">
          <w:rPr>
            <w:rStyle w:val="Hyperlink"/>
            <w:rFonts w:ascii="Arial Black" w:hAnsi="Arial Black"/>
            <w:b/>
            <w:bCs/>
            <w:sz w:val="44"/>
            <w:szCs w:val="44"/>
          </w:rPr>
          <w:t>LIVRO</w:t>
        </w:r>
        <w:r w:rsidRPr="005434DB">
          <w:rPr>
            <w:rStyle w:val="Hyperlink"/>
            <w:b/>
            <w:bCs/>
            <w:sz w:val="44"/>
            <w:szCs w:val="44"/>
          </w:rPr>
          <w:t xml:space="preserve"> -- Helio -- J.E. </w:t>
        </w:r>
        <w:proofErr w:type="spellStart"/>
        <w:r w:rsidRPr="005434DB">
          <w:rPr>
            <w:rStyle w:val="Hyperlink"/>
            <w:b/>
            <w:bCs/>
            <w:sz w:val="44"/>
            <w:szCs w:val="44"/>
          </w:rPr>
          <w:t>Leitao</w:t>
        </w:r>
        <w:proofErr w:type="spellEnd"/>
        <w:r w:rsidRPr="005434DB">
          <w:rPr>
            <w:rStyle w:val="Hyperlink"/>
            <w:b/>
            <w:bCs/>
            <w:sz w:val="44"/>
            <w:szCs w:val="44"/>
          </w:rPr>
          <w:t xml:space="preserve"> 2011</w:t>
        </w:r>
      </w:hyperlink>
      <w:r w:rsidRPr="005434DB">
        <w:rPr>
          <w:color w:val="000000"/>
          <w:sz w:val="36"/>
          <w:szCs w:val="36"/>
        </w:rPr>
        <w:t xml:space="preserve"> - - - Pastor: Quanto a bíblia do TC (ARA, Almeida RA </w:t>
      </w:r>
      <w:proofErr w:type="spellStart"/>
      <w:r w:rsidRPr="005434DB">
        <w:rPr>
          <w:color w:val="000000"/>
          <w:sz w:val="36"/>
          <w:szCs w:val="36"/>
        </w:rPr>
        <w:t>Revisionada</w:t>
      </w:r>
      <w:proofErr w:type="spellEnd"/>
      <w:r w:rsidRPr="005434DB">
        <w:rPr>
          <w:color w:val="000000"/>
          <w:sz w:val="36"/>
          <w:szCs w:val="36"/>
        </w:rPr>
        <w:t xml:space="preserve"> e Atualizada), que Introduziste, Subtrai ou Enfraquece 12 das Mais Fundamentais Doutrinas da Bíblia do Texto Tradicional! LIVRO composto de 12 cartas de 1960.</w:t>
      </w:r>
      <w:r w:rsidR="00722B61" w:rsidRPr="005434DB">
        <w:rPr>
          <w:sz w:val="32"/>
          <w:szCs w:val="32"/>
        </w:rPr>
        <w:br/>
      </w:r>
      <w:r w:rsidR="00722B61" w:rsidRPr="005434DB">
        <w:rPr>
          <w:sz w:val="32"/>
          <w:szCs w:val="32"/>
        </w:rPr>
        <w:br/>
        <w:t>Hélio</w:t>
      </w:r>
      <w:r w:rsidR="003901AF" w:rsidRPr="005434DB">
        <w:rPr>
          <w:sz w:val="32"/>
          <w:szCs w:val="32"/>
        </w:rPr>
        <w:t xml:space="preserve"> de Menezes Silva</w:t>
      </w:r>
      <w:r w:rsidR="00722B61" w:rsidRPr="005434DB">
        <w:rPr>
          <w:sz w:val="32"/>
          <w:szCs w:val="32"/>
        </w:rPr>
        <w:t>.</w:t>
      </w:r>
      <w:r w:rsidR="00722B61" w:rsidRPr="005434DB">
        <w:rPr>
          <w:sz w:val="32"/>
          <w:szCs w:val="32"/>
        </w:rPr>
        <w:br/>
      </w:r>
      <w:r w:rsidR="00722B61" w:rsidRPr="005434DB">
        <w:rPr>
          <w:sz w:val="32"/>
          <w:szCs w:val="32"/>
        </w:rPr>
        <w:br/>
      </w:r>
    </w:p>
    <w:sectPr w:rsidR="00E00F7E" w:rsidRPr="005434DB" w:rsidSect="0055236C">
      <w:pgSz w:w="11906" w:h="16838" w:code="9"/>
      <w:pgMar w:top="851" w:right="851" w:bottom="907" w:left="851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3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7E"/>
    <w:rsid w:val="000056E3"/>
    <w:rsid w:val="00065CA9"/>
    <w:rsid w:val="0009153B"/>
    <w:rsid w:val="00172DAA"/>
    <w:rsid w:val="00183206"/>
    <w:rsid w:val="00184024"/>
    <w:rsid w:val="00216038"/>
    <w:rsid w:val="002A341E"/>
    <w:rsid w:val="003117C3"/>
    <w:rsid w:val="00323A50"/>
    <w:rsid w:val="003267AC"/>
    <w:rsid w:val="003901AF"/>
    <w:rsid w:val="003F2E91"/>
    <w:rsid w:val="004C53E0"/>
    <w:rsid w:val="004E630E"/>
    <w:rsid w:val="004F7E73"/>
    <w:rsid w:val="005434DB"/>
    <w:rsid w:val="0055236C"/>
    <w:rsid w:val="006F0C13"/>
    <w:rsid w:val="00722B61"/>
    <w:rsid w:val="00760281"/>
    <w:rsid w:val="00780035"/>
    <w:rsid w:val="007B3A26"/>
    <w:rsid w:val="007B7EB1"/>
    <w:rsid w:val="008E0B2A"/>
    <w:rsid w:val="008F7FBF"/>
    <w:rsid w:val="00911D72"/>
    <w:rsid w:val="009178B2"/>
    <w:rsid w:val="00990AE9"/>
    <w:rsid w:val="00AC24CB"/>
    <w:rsid w:val="00B36EB3"/>
    <w:rsid w:val="00C12E3B"/>
    <w:rsid w:val="00E00F7E"/>
    <w:rsid w:val="00FA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A98F"/>
  <w15:chartTrackingRefBased/>
  <w15:docId w15:val="{9EA6375E-2748-4A7E-B560-82F7CAFA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D72"/>
    <w:rPr>
      <w:rFonts w:asciiTheme="majorBidi" w:hAnsiTheme="majorBidi" w:cstheme="majorBidi"/>
      <w:sz w:val="24"/>
      <w:szCs w:val="24"/>
      <w:lang w:eastAsia="pt-BR" w:bidi="he-IL"/>
    </w:rPr>
  </w:style>
  <w:style w:type="paragraph" w:styleId="Ttulo1">
    <w:name w:val="heading 1"/>
    <w:basedOn w:val="Normal"/>
    <w:next w:val="Normal"/>
    <w:link w:val="Ttulo1Char"/>
    <w:uiPriority w:val="9"/>
    <w:qFormat/>
    <w:rsid w:val="00911D72"/>
    <w:pPr>
      <w:keepNext/>
      <w:keepLines/>
      <w:spacing w:afterLines="75" w:after="180"/>
      <w:jc w:val="center"/>
      <w:outlineLvl w:val="0"/>
    </w:pPr>
    <w:rPr>
      <w:rFonts w:ascii="Tahoma" w:eastAsiaTheme="majorEastAsia" w:hAnsi="Tahoma" w:cs="Tahoma"/>
      <w:b/>
      <w:bCs/>
      <w:color w:val="C00000"/>
      <w:sz w:val="72"/>
      <w:szCs w:val="72"/>
      <w:lang w:eastAsia="en-US" w:bidi="ar-SA"/>
    </w:rPr>
  </w:style>
  <w:style w:type="paragraph" w:styleId="Ttulo2">
    <w:name w:val="heading 2"/>
    <w:next w:val="Normal"/>
    <w:link w:val="Ttulo2Char"/>
    <w:uiPriority w:val="9"/>
    <w:unhideWhenUsed/>
    <w:qFormat/>
    <w:rsid w:val="00911D72"/>
    <w:pPr>
      <w:spacing w:before="800" w:after="400" w:line="276" w:lineRule="auto"/>
      <w:jc w:val="center"/>
      <w:outlineLvl w:val="1"/>
    </w:pPr>
    <w:rPr>
      <w:rFonts w:ascii="Segoe UI Semibold" w:hAnsi="Segoe UI Semibold" w:cs="Segoe UI Semibold"/>
      <w:b/>
      <w:bCs/>
      <w:i/>
      <w:iCs/>
      <w:color w:val="C00000"/>
      <w:sz w:val="40"/>
      <w:szCs w:val="40"/>
    </w:rPr>
  </w:style>
  <w:style w:type="paragraph" w:styleId="Ttulo3">
    <w:name w:val="heading 3"/>
    <w:next w:val="Normal"/>
    <w:link w:val="Ttulo3Char"/>
    <w:uiPriority w:val="9"/>
    <w:unhideWhenUsed/>
    <w:qFormat/>
    <w:rsid w:val="00911D72"/>
    <w:pPr>
      <w:keepNext/>
      <w:keepLines/>
      <w:autoSpaceDE w:val="0"/>
      <w:autoSpaceDN w:val="0"/>
      <w:adjustRightInd w:val="0"/>
      <w:spacing w:before="640" w:after="320" w:line="276" w:lineRule="auto"/>
      <w:outlineLvl w:val="2"/>
    </w:pPr>
    <w:rPr>
      <w:rFonts w:asciiTheme="minorBidi" w:eastAsia="Times New Roman" w:hAnsiTheme="minorBidi"/>
      <w:b/>
      <w:bCs/>
      <w:i/>
      <w:iCs/>
      <w:color w:val="002060"/>
      <w:sz w:val="32"/>
      <w:szCs w:val="32"/>
      <w:shd w:val="clear" w:color="auto" w:fill="FFFFFF"/>
    </w:rPr>
  </w:style>
  <w:style w:type="paragraph" w:styleId="Ttulo4">
    <w:name w:val="heading 4"/>
    <w:next w:val="Normal"/>
    <w:link w:val="Ttulo4Char"/>
    <w:uiPriority w:val="9"/>
    <w:unhideWhenUsed/>
    <w:qFormat/>
    <w:rsid w:val="00911D72"/>
    <w:pPr>
      <w:keepNext/>
      <w:keepLines/>
      <w:spacing w:before="480" w:after="240" w:line="276" w:lineRule="auto"/>
      <w:ind w:left="709"/>
      <w:jc w:val="center"/>
      <w:outlineLvl w:val="3"/>
    </w:pPr>
    <w:rPr>
      <w:rFonts w:ascii="Garamond" w:eastAsiaTheme="majorEastAsia" w:hAnsi="Garamond" w:cstheme="majorBidi"/>
      <w:i/>
      <w:iCs/>
      <w:color w:val="7030A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1D72"/>
    <w:rPr>
      <w:rFonts w:ascii="Tahoma" w:eastAsiaTheme="majorEastAsia" w:hAnsi="Tahoma" w:cs="Tahoma"/>
      <w:b/>
      <w:bCs/>
      <w:color w:val="C00000"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9"/>
    <w:rsid w:val="00911D72"/>
    <w:rPr>
      <w:rFonts w:ascii="Segoe UI Semibold" w:hAnsi="Segoe UI Semibold" w:cs="Segoe UI Semibold"/>
      <w:b/>
      <w:bCs/>
      <w:i/>
      <w:iCs/>
      <w:color w:val="C00000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rsid w:val="00911D72"/>
    <w:rPr>
      <w:rFonts w:asciiTheme="minorBidi" w:eastAsia="Times New Roman" w:hAnsiTheme="minorBidi"/>
      <w:b/>
      <w:bCs/>
      <w:i/>
      <w:iCs/>
      <w:color w:val="002060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rsid w:val="00911D72"/>
    <w:rPr>
      <w:rFonts w:ascii="Garamond" w:eastAsiaTheme="majorEastAsia" w:hAnsi="Garamond" w:cstheme="majorBidi"/>
      <w:i/>
      <w:iCs/>
      <w:color w:val="7030A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11D72"/>
    <w:rPr>
      <w:rFonts w:ascii="Lucida Handwriting" w:hAnsi="Lucida Handwriting" w:hint="default"/>
      <w:color w:val="0563C1" w:themeColor="hyperlink"/>
      <w:sz w:val="24"/>
      <w:u w:val="single"/>
    </w:rPr>
  </w:style>
  <w:style w:type="paragraph" w:styleId="Citao">
    <w:name w:val="Quote"/>
    <w:next w:val="Normal"/>
    <w:link w:val="CitaoChar"/>
    <w:uiPriority w:val="29"/>
    <w:qFormat/>
    <w:rsid w:val="00911D72"/>
    <w:pPr>
      <w:spacing w:before="120" w:after="120"/>
    </w:pPr>
    <w:rPr>
      <w:rFonts w:ascii="Lucida Handwriting" w:hAnsi="Lucida Handwriting" w:cstheme="majorBidi"/>
      <w:color w:val="833C0B" w:themeColor="accent2" w:themeShade="80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911D72"/>
    <w:rPr>
      <w:rFonts w:ascii="Lucida Handwriting" w:hAnsi="Lucida Handwriting" w:cstheme="majorBidi"/>
      <w:color w:val="833C0B" w:themeColor="accent2" w:themeShade="80"/>
      <w:sz w:val="24"/>
      <w:szCs w:val="24"/>
    </w:rPr>
  </w:style>
  <w:style w:type="character" w:customStyle="1" w:styleId="CitaoBBLIAChar">
    <w:name w:val="Citação BÍBLIA Char"/>
    <w:basedOn w:val="Fontepargpadro"/>
    <w:link w:val="CitaoBBLIA"/>
    <w:semiHidden/>
    <w:locked/>
    <w:rsid w:val="00911D72"/>
    <w:rPr>
      <w:rFonts w:ascii="Franklin Gothic Demi Cond" w:hAnsi="Franklin Gothic Demi Cond" w:cs="Tahoma"/>
      <w:color w:val="002060"/>
      <w:sz w:val="28"/>
      <w:szCs w:val="28"/>
      <w:lang w:eastAsia="pt-BR" w:bidi="he-IL"/>
    </w:rPr>
  </w:style>
  <w:style w:type="paragraph" w:customStyle="1" w:styleId="CitaoBBLIA">
    <w:name w:val="Citação BÍBLIA"/>
    <w:basedOn w:val="Normal"/>
    <w:link w:val="CitaoBBLIAChar"/>
    <w:autoRedefine/>
    <w:semiHidden/>
    <w:qFormat/>
    <w:rsid w:val="00911D72"/>
    <w:rPr>
      <w:rFonts w:ascii="Franklin Gothic Demi Cond" w:hAnsi="Franklin Gothic Demi Cond" w:cs="Tahoma"/>
      <w:color w:val="00206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11D72"/>
    <w:rPr>
      <w:rFonts w:ascii="Times New Roman" w:hAnsi="Times New Roman"/>
    </w:rPr>
  </w:style>
  <w:style w:type="paragraph" w:customStyle="1" w:styleId="CitaoBblia0">
    <w:name w:val="Citação Bíblia"/>
    <w:basedOn w:val="CitaoBBLIA"/>
    <w:link w:val="CitaoBbliaChar0"/>
    <w:qFormat/>
    <w:rsid w:val="00911D72"/>
  </w:style>
  <w:style w:type="character" w:customStyle="1" w:styleId="CitaoBbliaChar0">
    <w:name w:val="Citação Bíblia Char"/>
    <w:basedOn w:val="CitaoBBLIAChar"/>
    <w:link w:val="CitaoBblia0"/>
    <w:rsid w:val="00911D72"/>
    <w:rPr>
      <w:rFonts w:ascii="Franklin Gothic Demi Cond" w:hAnsi="Franklin Gothic Demi Cond" w:cs="Tahoma"/>
      <w:color w:val="002060"/>
      <w:sz w:val="28"/>
      <w:szCs w:val="28"/>
      <w:lang w:eastAsia="pt-BR" w:bidi="he-IL"/>
    </w:rPr>
  </w:style>
  <w:style w:type="paragraph" w:customStyle="1" w:styleId="CitaodaBblia">
    <w:name w:val="Citação da Bíblia"/>
    <w:link w:val="CitaodaBbliaChar"/>
    <w:qFormat/>
    <w:rsid w:val="00911D72"/>
    <w:pPr>
      <w:spacing w:after="120"/>
    </w:pPr>
    <w:rPr>
      <w:rFonts w:ascii="Arial Rounded MT Bold" w:hAnsi="Arial Rounded MT Bold" w:cs="Aharoni"/>
      <w:color w:val="0070C0"/>
      <w:sz w:val="24"/>
      <w:szCs w:val="24"/>
    </w:rPr>
  </w:style>
  <w:style w:type="character" w:customStyle="1" w:styleId="CitaodaBbliaChar">
    <w:name w:val="Citação da Bíblia Char"/>
    <w:basedOn w:val="Fontepargpadro"/>
    <w:link w:val="CitaodaBblia"/>
    <w:rsid w:val="00911D72"/>
    <w:rPr>
      <w:rFonts w:ascii="Arial Rounded MT Bold" w:hAnsi="Arial Rounded MT Bold" w:cs="Aharoni"/>
      <w:color w:val="0070C0"/>
      <w:sz w:val="24"/>
      <w:szCs w:val="24"/>
    </w:rPr>
  </w:style>
  <w:style w:type="character" w:styleId="Forte">
    <w:name w:val="Strong"/>
    <w:basedOn w:val="Fontepargpadro"/>
    <w:uiPriority w:val="22"/>
    <w:qFormat/>
    <w:rsid w:val="00911D72"/>
    <w:rPr>
      <w:b/>
      <w:bCs/>
    </w:rPr>
  </w:style>
  <w:style w:type="character" w:styleId="nfase">
    <w:name w:val="Emphasis"/>
    <w:basedOn w:val="Fontepargpadro"/>
    <w:uiPriority w:val="20"/>
    <w:qFormat/>
    <w:rsid w:val="00911D72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911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ascriptura-tt.org/Bibliologia-Traducoes/ARA4-EnfraqueceSANGUEdoCristo-Helio.htm" TargetMode="External"/><Relationship Id="rId13" Type="http://schemas.openxmlformats.org/officeDocument/2006/relationships/hyperlink" Target="http://solascriptura-tt.org/Bibliologia-Traducoes/ARA9-EnfraqueceDoutrinaSALVACAO-Helio.htm" TargetMode="External"/><Relationship Id="rId18" Type="http://schemas.openxmlformats.org/officeDocument/2006/relationships/hyperlink" Target="http://solascriptura-tt.org/Bibliologia-Traducoes/QuantoARA.QueIntroduziste.SubtraiEnfraqueceBiblia-Livro-Helio-JELeitao201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olascriptura-tt.org/Bibliologia-Traducoes/ARA3-EnfraqueceDIVINDADEdoCristo-Helio.htm" TargetMode="External"/><Relationship Id="rId12" Type="http://schemas.openxmlformats.org/officeDocument/2006/relationships/hyperlink" Target="http://solascriptura-tt.org/Bibliologia-Traducoes/ARA8-EnfraqueceINSPIRACAOdaBIBLIA-Helio.htm" TargetMode="External"/><Relationship Id="rId17" Type="http://schemas.openxmlformats.org/officeDocument/2006/relationships/hyperlink" Target="http://solascriptura-tt.org/Bibliologia-Traducoes/QuantoARA.QueIntroduziste.SubtraiEnfraqueceBiblia-Livro-Helio-JELeitao2011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olascriptura-tt.org/Bibliologia-Traducoes/ARA12-OutrosERROS-Helio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olascriptura-tt.org/Bibliologia-Traducoes/ARA2-EnfraqueceExistenciaINFERNO-Helio.htm" TargetMode="External"/><Relationship Id="rId11" Type="http://schemas.openxmlformats.org/officeDocument/2006/relationships/hyperlink" Target="http://solascriptura-tt.org/Bibliologia-Traducoes/ARA7-EnfraqueceDoutrinaTRINDADE-Helio.htm" TargetMode="External"/><Relationship Id="rId5" Type="http://schemas.openxmlformats.org/officeDocument/2006/relationships/hyperlink" Target="http://solascriptura-tt.org/Bibliologia-Traducoes/ARA1-EnfraqueceAnuenciaEHarmoniaAMEM-Helio.htm" TargetMode="External"/><Relationship Id="rId15" Type="http://schemas.openxmlformats.org/officeDocument/2006/relationships/hyperlink" Target="http://solascriptura-tt.org/Bibliologia-Traducoes/ARA11-GravesCONTRADICOES-Helio.htm" TargetMode="External"/><Relationship Id="rId10" Type="http://schemas.openxmlformats.org/officeDocument/2006/relationships/hyperlink" Target="http://solascriptura-tt.org/Bibliologia-Traducoes/ARA6-DigoBBN6-EnfraqueceQCristoNASCEUdeVIRGEM-Helio.ht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solascriptura-tt.org/Bibliologia-Traducoes/" TargetMode="External"/><Relationship Id="rId9" Type="http://schemas.openxmlformats.org/officeDocument/2006/relationships/hyperlink" Target="http://solascriptura-tt.org/Bibliologia-Traducoes/ARA5-EnfraqueceMorteVICARIAdoCristo-Helio.htm" TargetMode="External"/><Relationship Id="rId14" Type="http://schemas.openxmlformats.org/officeDocument/2006/relationships/hyperlink" Target="http://solascriptura-tt.org/Bibliologia-Traducoes/ARA10-EnfraqueceDoutrinaJEJUM-Helio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1401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de Menezes Silva</dc:creator>
  <cp:keywords/>
  <dc:description/>
  <cp:lastModifiedBy>Helio de Menezes Silva</cp:lastModifiedBy>
  <cp:revision>4</cp:revision>
  <cp:lastPrinted>2022-09-26T17:23:00Z</cp:lastPrinted>
  <dcterms:created xsi:type="dcterms:W3CDTF">2022-09-26T14:54:00Z</dcterms:created>
  <dcterms:modified xsi:type="dcterms:W3CDTF">2022-09-26T17:27:00Z</dcterms:modified>
</cp:coreProperties>
</file>