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E707" w14:textId="31140DDC" w:rsidR="003654A2" w:rsidRPr="004D1E9E" w:rsidRDefault="003217F9" w:rsidP="004D1E9E">
      <w:pPr>
        <w:pStyle w:val="Ttulo1"/>
      </w:pPr>
      <w:r>
        <w:t>Jo.</w:t>
      </w:r>
      <w:r w:rsidR="00B5193B">
        <w:t xml:space="preserve"> </w:t>
      </w:r>
      <w:r>
        <w:t>8.44.</w:t>
      </w:r>
      <w:r w:rsidR="00B5193B">
        <w:t xml:space="preserve"> </w:t>
      </w:r>
      <w:r w:rsidR="003A2AC5">
        <w:t>'</w:t>
      </w:r>
      <w:r>
        <w:t>Pai</w:t>
      </w:r>
      <w:r w:rsidR="00B5193B">
        <w:t xml:space="preserve"> </w:t>
      </w:r>
      <w:r>
        <w:t>Dele</w:t>
      </w:r>
      <w:r w:rsidR="003A2AC5">
        <w:t>'</w:t>
      </w:r>
      <w:r w:rsidR="00B5193B">
        <w:t xml:space="preserve"> </w:t>
      </w:r>
      <w:r>
        <w:t>(O</w:t>
      </w:r>
      <w:r w:rsidR="00B5193B">
        <w:t xml:space="preserve"> </w:t>
      </w:r>
      <w:r>
        <w:t>Homem</w:t>
      </w:r>
      <w:r w:rsidR="00B5193B">
        <w:t xml:space="preserve"> </w:t>
      </w:r>
      <w:r>
        <w:t>Mentiroso),</w:t>
      </w:r>
      <w:r w:rsidR="00B5193B">
        <w:t xml:space="preserve"> </w:t>
      </w:r>
      <w:r>
        <w:t>Não</w:t>
      </w:r>
      <w:r w:rsidR="00B5193B">
        <w:t xml:space="preserve"> </w:t>
      </w:r>
      <w:r w:rsidR="003A2AC5">
        <w:t>'Pai</w:t>
      </w:r>
      <w:r w:rsidR="00B5193B">
        <w:t xml:space="preserve"> </w:t>
      </w:r>
      <w:r w:rsidR="003A2AC5">
        <w:t>Daquela</w:t>
      </w:r>
      <w:r w:rsidR="00B5193B">
        <w:t xml:space="preserve"> </w:t>
      </w:r>
      <w:r w:rsidR="003A2AC5">
        <w:t>Coisa'</w:t>
      </w:r>
      <w:r w:rsidR="00B5193B">
        <w:t xml:space="preserve"> </w:t>
      </w:r>
      <w:r w:rsidR="003A2AC5">
        <w:t>(</w:t>
      </w:r>
      <w:r>
        <w:t>da</w:t>
      </w:r>
      <w:r w:rsidR="00B5193B">
        <w:t xml:space="preserve"> </w:t>
      </w:r>
      <w:r>
        <w:t>Mentira</w:t>
      </w:r>
      <w:r w:rsidR="003A2AC5">
        <w:t>)</w:t>
      </w:r>
    </w:p>
    <w:p w14:paraId="0B62F037" w14:textId="77777777" w:rsidR="003A2AC5" w:rsidRDefault="003A2AC5" w:rsidP="003654A2">
      <w:pPr>
        <w:jc w:val="center"/>
        <w:rPr>
          <w:b/>
          <w:color w:val="00B050"/>
          <w:sz w:val="40"/>
        </w:rPr>
      </w:pPr>
    </w:p>
    <w:p w14:paraId="33D6D7E7" w14:textId="68DC13DD" w:rsidR="003654A2" w:rsidRDefault="003217F9" w:rsidP="003654A2">
      <w:pPr>
        <w:jc w:val="center"/>
        <w:rPr>
          <w:color w:val="00B050"/>
        </w:rPr>
      </w:pPr>
      <w:r>
        <w:rPr>
          <w:b/>
          <w:color w:val="00B050"/>
          <w:sz w:val="40"/>
        </w:rPr>
        <w:t>Hélio</w:t>
      </w:r>
      <w:r w:rsidR="00B5193B">
        <w:rPr>
          <w:b/>
          <w:color w:val="00B050"/>
          <w:sz w:val="40"/>
        </w:rPr>
        <w:t xml:space="preserve"> </w:t>
      </w:r>
      <w:r>
        <w:rPr>
          <w:b/>
          <w:color w:val="00B050"/>
          <w:sz w:val="40"/>
        </w:rPr>
        <w:t>de</w:t>
      </w:r>
      <w:r w:rsidR="00B5193B">
        <w:rPr>
          <w:b/>
          <w:color w:val="00B050"/>
          <w:sz w:val="40"/>
        </w:rPr>
        <w:t xml:space="preserve"> </w:t>
      </w:r>
      <w:r>
        <w:rPr>
          <w:b/>
          <w:color w:val="00B050"/>
          <w:sz w:val="40"/>
        </w:rPr>
        <w:t>Menezes</w:t>
      </w:r>
      <w:r w:rsidR="00B5193B">
        <w:rPr>
          <w:b/>
          <w:color w:val="00B050"/>
          <w:sz w:val="40"/>
        </w:rPr>
        <w:t xml:space="preserve"> </w:t>
      </w:r>
      <w:r>
        <w:rPr>
          <w:b/>
          <w:color w:val="00B050"/>
          <w:sz w:val="40"/>
        </w:rPr>
        <w:t>Silva</w:t>
      </w:r>
    </w:p>
    <w:p w14:paraId="2DCEF159" w14:textId="77777777" w:rsidR="003654A2" w:rsidRDefault="003654A2" w:rsidP="003654A2"/>
    <w:p w14:paraId="770DAE5F" w14:textId="3D3E0F28" w:rsidR="003654A2" w:rsidRPr="00913606" w:rsidRDefault="00913606" w:rsidP="003654A2">
      <w:r w:rsidRPr="00913606">
        <w:rPr>
          <w:rFonts w:ascii="Arial Narrow" w:eastAsia="Times New Roman" w:hAnsi="Arial Narrow"/>
          <w:color w:val="C00000"/>
          <w:lang w:eastAsia="pt-BR"/>
        </w:rPr>
        <w:t>44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Vós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sois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provenientes-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de-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dentro-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de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o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vosso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pai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(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isto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é,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do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Diabo),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quereis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fazer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as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concupiscências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do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vosso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pai.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Ele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era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homicida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desde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o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princípio,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não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se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firmava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em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a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verdade,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porque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não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há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verdade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nele.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Quando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quer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que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ele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bCs/>
          <w:i/>
          <w:iCs/>
          <w:strike/>
          <w:color w:val="C00000"/>
          <w:vertAlign w:val="subscript"/>
          <w:lang w:eastAsia="pt-BR"/>
        </w:rPr>
        <w:t>(o</w:t>
      </w:r>
      <w:r w:rsidR="00B5193B">
        <w:rPr>
          <w:rFonts w:ascii="Arial Narrow" w:eastAsia="Times New Roman" w:hAnsi="Arial Narrow"/>
          <w:bCs/>
          <w:i/>
          <w:iCs/>
          <w:strike/>
          <w:color w:val="C00000"/>
          <w:vertAlign w:val="sub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bCs/>
          <w:i/>
          <w:iCs/>
          <w:strike/>
          <w:color w:val="C00000"/>
          <w:vertAlign w:val="subscript"/>
          <w:lang w:eastAsia="pt-BR"/>
        </w:rPr>
        <w:t>Diabo)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profira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mentira,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fala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proveniente-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de-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dentro-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do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que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lhe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é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próprio,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porque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um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mentiroso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ele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é,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e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é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o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color w:val="C00000"/>
          <w:lang w:eastAsia="pt-BR"/>
        </w:rPr>
        <w:t>pai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proofErr w:type="spellStart"/>
      <w:r w:rsidRPr="00913606">
        <w:rPr>
          <w:rFonts w:ascii="Arial Narrow" w:eastAsia="Times New Roman" w:hAnsi="Arial Narrow"/>
          <w:color w:val="C00000"/>
          <w:lang w:eastAsia="pt-BR"/>
        </w:rPr>
        <w:t>delE</w:t>
      </w:r>
      <w:proofErr w:type="spellEnd"/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#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Pr="00913606">
        <w:rPr>
          <w:rFonts w:ascii="Arial Narrow" w:eastAsia="Times New Roman" w:hAnsi="Arial Narrow"/>
          <w:bCs/>
          <w:i/>
          <w:iCs/>
          <w:strike/>
          <w:color w:val="C00000"/>
          <w:vertAlign w:val="subscript"/>
          <w:lang w:eastAsia="pt-BR"/>
        </w:rPr>
        <w:t>(o</w:t>
      </w:r>
      <w:r w:rsidR="00B5193B">
        <w:rPr>
          <w:rFonts w:ascii="Arial Narrow" w:eastAsia="Times New Roman" w:hAnsi="Arial Narrow"/>
          <w:bCs/>
          <w:i/>
          <w:iCs/>
          <w:strike/>
          <w:color w:val="C00000"/>
          <w:vertAlign w:val="sub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bCs/>
          <w:i/>
          <w:iCs/>
          <w:strike/>
          <w:color w:val="C00000"/>
          <w:vertAlign w:val="subscript"/>
          <w:lang w:eastAsia="pt-BR"/>
        </w:rPr>
        <w:t>homem</w:t>
      </w:r>
      <w:r w:rsidR="00B5193B">
        <w:rPr>
          <w:rFonts w:ascii="Arial Narrow" w:eastAsia="Times New Roman" w:hAnsi="Arial Narrow"/>
          <w:bCs/>
          <w:i/>
          <w:iCs/>
          <w:strike/>
          <w:color w:val="C00000"/>
          <w:vertAlign w:val="sub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bCs/>
          <w:i/>
          <w:iCs/>
          <w:strike/>
          <w:color w:val="C00000"/>
          <w:vertAlign w:val="subscript"/>
          <w:lang w:eastAsia="pt-BR"/>
        </w:rPr>
        <w:t>mentiroso</w:t>
      </w:r>
      <w:r w:rsidR="00B5193B">
        <w:rPr>
          <w:rFonts w:ascii="Arial Narrow" w:eastAsia="Times New Roman" w:hAnsi="Arial Narrow"/>
          <w:bCs/>
          <w:i/>
          <w:iCs/>
          <w:strike/>
          <w:color w:val="C00000"/>
          <w:vertAlign w:val="subscript"/>
          <w:lang w:eastAsia="pt-BR"/>
        </w:rPr>
        <w:t xml:space="preserve"> </w:t>
      </w:r>
      <w:r w:rsidRPr="00913606">
        <w:rPr>
          <w:rFonts w:ascii="Cambria Math" w:eastAsia="MS Mincho" w:hAnsi="Cambria Math" w:cs="Cambria Math"/>
          <w:i/>
          <w:iCs/>
          <w:color w:val="C00000"/>
          <w:vertAlign w:val="superscript"/>
          <w:lang w:eastAsia="pt-BR"/>
        </w:rPr>
        <w:t>①</w:t>
      </w:r>
      <w:r w:rsidRPr="00913606">
        <w:rPr>
          <w:rFonts w:ascii="Arial Narrow" w:eastAsia="Times New Roman" w:hAnsi="Arial Narrow"/>
          <w:bCs/>
          <w:i/>
          <w:iCs/>
          <w:strike/>
          <w:color w:val="C00000"/>
          <w:vertAlign w:val="subscript"/>
          <w:lang w:eastAsia="pt-BR"/>
        </w:rPr>
        <w:t>)</w:t>
      </w:r>
      <w:r w:rsidRPr="00913606">
        <w:rPr>
          <w:rFonts w:ascii="Arial Narrow" w:eastAsia="Times New Roman" w:hAnsi="Arial Narrow"/>
          <w:color w:val="C00000"/>
          <w:lang w:eastAsia="pt-BR"/>
        </w:rPr>
        <w:t>.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#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Meyer.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Cambria Math" w:eastAsia="MS Mincho" w:hAnsi="Cambria Math" w:cs="Cambria Math"/>
          <w:i/>
          <w:iCs/>
          <w:color w:val="C00000"/>
          <w:vertAlign w:val="superscript"/>
          <w:lang w:eastAsia="pt-BR"/>
        </w:rPr>
        <w:t>①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Extensão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de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"mentiroso",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neste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v.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E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comp.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v.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</w:t>
      </w:r>
      <w:r w:rsidRPr="00913606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>55.</w:t>
      </w:r>
      <w:r w:rsidR="00B5193B">
        <w:rPr>
          <w:rFonts w:ascii="Arial Narrow" w:eastAsia="Times New Roman" w:hAnsi="Arial Narrow"/>
          <w:i/>
          <w:iCs/>
          <w:color w:val="C00000"/>
          <w:vertAlign w:val="superscript"/>
          <w:lang w:eastAsia="pt-BR"/>
        </w:rPr>
        <w:t xml:space="preserve">    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="003217F9" w:rsidRPr="00913606">
        <w:rPr>
          <w:rFonts w:ascii="Arial Narrow" w:eastAsia="Times New Roman" w:hAnsi="Arial Narrow"/>
          <w:color w:val="C00000"/>
          <w:lang w:eastAsia="pt-BR"/>
        </w:rPr>
        <w:t>(</w:t>
      </w:r>
      <w:r>
        <w:rPr>
          <w:rFonts w:ascii="Arial Narrow" w:eastAsia="Times New Roman" w:hAnsi="Arial Narrow"/>
          <w:color w:val="C00000"/>
          <w:lang w:eastAsia="pt-BR"/>
        </w:rPr>
        <w:t>Bíblia</w:t>
      </w:r>
      <w:r w:rsidR="00B5193B">
        <w:rPr>
          <w:rFonts w:ascii="Arial Narrow" w:eastAsia="Times New Roman" w:hAnsi="Arial Narrow"/>
          <w:color w:val="C00000"/>
          <w:lang w:eastAsia="pt-BR"/>
        </w:rPr>
        <w:t xml:space="preserve"> </w:t>
      </w:r>
      <w:r w:rsidR="003217F9" w:rsidRPr="00913606">
        <w:rPr>
          <w:rFonts w:ascii="Arial Narrow" w:eastAsia="Times New Roman" w:hAnsi="Arial Narrow"/>
          <w:color w:val="C00000"/>
          <w:lang w:eastAsia="pt-BR"/>
        </w:rPr>
        <w:t>LTT)</w:t>
      </w:r>
      <w:r w:rsidR="003217F9" w:rsidRPr="00913606">
        <w:br/>
      </w:r>
    </w:p>
    <w:p w14:paraId="37B5F994" w14:textId="77777777" w:rsidR="00E95264" w:rsidRDefault="003217F9" w:rsidP="003654A2">
      <w:r>
        <w:t>Sim,</w:t>
      </w:r>
      <w:r w:rsidR="00B5193B">
        <w:t xml:space="preserve"> </w:t>
      </w:r>
      <w:r>
        <w:t>o</w:t>
      </w:r>
      <w:r w:rsidR="00B5193B">
        <w:t xml:space="preserve"> </w:t>
      </w:r>
      <w:r>
        <w:t>pronome</w:t>
      </w:r>
      <w:r w:rsidR="00B5193B">
        <w:t xml:space="preserve"> </w:t>
      </w:r>
      <w:r>
        <w:t>possessivo</w:t>
      </w:r>
      <w:r w:rsidR="00B5193B">
        <w:t xml:space="preserve"> </w:t>
      </w:r>
      <w:r w:rsidR="00913606">
        <w:t>"</w:t>
      </w:r>
      <w:r w:rsidRPr="003217F9">
        <w:rPr>
          <w:rFonts w:ascii="Cambria" w:hAnsi="Cambria" w:cs="Cambria"/>
          <w:b/>
          <w:bCs/>
        </w:rPr>
        <w:t>α</w:t>
      </w:r>
      <w:proofErr w:type="spellStart"/>
      <w:r w:rsidRPr="003217F9">
        <w:rPr>
          <w:rFonts w:ascii="Times New Roman" w:hAnsi="Times New Roman"/>
          <w:b/>
          <w:bCs/>
        </w:rPr>
        <w:t>ὐ</w:t>
      </w:r>
      <w:r w:rsidRPr="003217F9">
        <w:rPr>
          <w:rFonts w:ascii="Cambria" w:hAnsi="Cambria" w:cs="Cambria"/>
          <w:b/>
          <w:bCs/>
        </w:rPr>
        <w:t>το</w:t>
      </w:r>
      <w:r w:rsidRPr="003217F9">
        <w:rPr>
          <w:rFonts w:ascii="Times New Roman" w:hAnsi="Times New Roman"/>
          <w:b/>
          <w:bCs/>
        </w:rPr>
        <w:t>ῦ</w:t>
      </w:r>
      <w:proofErr w:type="spellEnd"/>
      <w:r w:rsidR="00913606">
        <w:rPr>
          <w:rFonts w:ascii="Times New Roman" w:hAnsi="Times New Roman"/>
          <w:b/>
          <w:bCs/>
        </w:rPr>
        <w:t>"</w:t>
      </w:r>
      <w:r w:rsidR="00B5193B">
        <w:t xml:space="preserve"> </w:t>
      </w:r>
      <w:r>
        <w:t>3ª</w:t>
      </w:r>
      <w:r w:rsidR="00B5193B">
        <w:t xml:space="preserve"> </w:t>
      </w:r>
      <w:r>
        <w:t>pessoa</w:t>
      </w:r>
      <w:r w:rsidR="00B5193B">
        <w:t xml:space="preserve"> </w:t>
      </w:r>
      <w:r>
        <w:t>singular,</w:t>
      </w:r>
      <w:r w:rsidR="00B5193B">
        <w:t xml:space="preserve"> </w:t>
      </w:r>
      <w:r>
        <w:t>genitivo,</w:t>
      </w:r>
      <w:r w:rsidR="00B5193B">
        <w:t xml:space="preserve"> </w:t>
      </w:r>
      <w:r>
        <w:t>pode</w:t>
      </w:r>
      <w:r w:rsidR="00B5193B">
        <w:t xml:space="preserve"> </w:t>
      </w:r>
      <w:r>
        <w:t>ser</w:t>
      </w:r>
      <w:r w:rsidR="00B5193B">
        <w:t xml:space="preserve"> </w:t>
      </w:r>
      <w:r>
        <w:t>considerado,</w:t>
      </w:r>
      <w:r w:rsidR="00B5193B">
        <w:t xml:space="preserve"> </w:t>
      </w:r>
      <w:r>
        <w:t>dependendo</w:t>
      </w:r>
      <w:r w:rsidR="00B5193B">
        <w:t xml:space="preserve"> </w:t>
      </w:r>
      <w:r>
        <w:t>do</w:t>
      </w:r>
      <w:r w:rsidR="00B5193B">
        <w:t xml:space="preserve"> </w:t>
      </w:r>
      <w:r>
        <w:t>contexto,</w:t>
      </w:r>
      <w:r w:rsidR="00B5193B">
        <w:t xml:space="preserve"> </w:t>
      </w:r>
      <w:r>
        <w:t>como</w:t>
      </w:r>
      <w:r w:rsidR="00B5193B">
        <w:t xml:space="preserve"> </w:t>
      </w:r>
      <w:r>
        <w:t>sendo</w:t>
      </w:r>
      <w:r w:rsidR="00B5193B">
        <w:t xml:space="preserve"> </w:t>
      </w:r>
      <w:r>
        <w:t>do</w:t>
      </w:r>
      <w:r w:rsidR="00B5193B">
        <w:t xml:space="preserve"> </w:t>
      </w:r>
      <w:r>
        <w:t>gênero</w:t>
      </w:r>
      <w:r w:rsidR="00B5193B">
        <w:t xml:space="preserve"> </w:t>
      </w:r>
      <w:r>
        <w:t>neutro</w:t>
      </w:r>
      <w:r w:rsidR="00B5193B">
        <w:t xml:space="preserve"> </w:t>
      </w:r>
      <w:r>
        <w:t>(</w:t>
      </w:r>
      <w:r w:rsidR="00913606">
        <w:t>"</w:t>
      </w:r>
      <w:r>
        <w:t>de</w:t>
      </w:r>
      <w:r w:rsidR="00B5193B">
        <w:t xml:space="preserve"> </w:t>
      </w:r>
      <w:r>
        <w:t>aquela</w:t>
      </w:r>
      <w:r w:rsidR="00B5193B">
        <w:t xml:space="preserve"> </w:t>
      </w:r>
      <w:r>
        <w:t>coisa</w:t>
      </w:r>
      <w:r w:rsidR="00913606">
        <w:t>",</w:t>
      </w:r>
      <w:r w:rsidR="00B5193B">
        <w:t xml:space="preserve"> </w:t>
      </w:r>
      <w:r w:rsidR="00913606">
        <w:t>referindo-se</w:t>
      </w:r>
      <w:r w:rsidR="00B5193B">
        <w:t xml:space="preserve"> </w:t>
      </w:r>
      <w:r w:rsidR="00913606">
        <w:t>a</w:t>
      </w:r>
      <w:r w:rsidR="00B5193B">
        <w:t xml:space="preserve"> </w:t>
      </w:r>
      <w:r w:rsidR="00913606">
        <w:t>"mentira"</w:t>
      </w:r>
      <w:r w:rsidR="00B5193B">
        <w:t xml:space="preserve"> </w:t>
      </w:r>
      <w:r w:rsidR="00913606">
        <w:t>do</w:t>
      </w:r>
      <w:r w:rsidR="00B5193B">
        <w:t xml:space="preserve"> </w:t>
      </w:r>
      <w:r w:rsidR="00913606">
        <w:t>v.</w:t>
      </w:r>
      <w:r w:rsidR="00B5193B">
        <w:t xml:space="preserve"> </w:t>
      </w:r>
      <w:r w:rsidR="00913606">
        <w:t>44</w:t>
      </w:r>
      <w:r>
        <w:t>)</w:t>
      </w:r>
      <w:r w:rsidR="00B5193B">
        <w:t xml:space="preserve"> </w:t>
      </w:r>
      <w:r>
        <w:t>ou</w:t>
      </w:r>
      <w:r w:rsidR="00B5193B">
        <w:t xml:space="preserve"> </w:t>
      </w:r>
      <w:r>
        <w:t>do</w:t>
      </w:r>
      <w:r w:rsidR="00B5193B">
        <w:t xml:space="preserve"> </w:t>
      </w:r>
      <w:r>
        <w:t>gênero</w:t>
      </w:r>
      <w:r w:rsidR="00B5193B">
        <w:t xml:space="preserve"> </w:t>
      </w:r>
      <w:r>
        <w:t>masculino</w:t>
      </w:r>
      <w:r w:rsidR="00B5193B">
        <w:t xml:space="preserve"> </w:t>
      </w:r>
      <w:r>
        <w:t>(</w:t>
      </w:r>
      <w:r w:rsidR="00913606">
        <w:t>"</w:t>
      </w:r>
      <w:r>
        <w:t>dele</w:t>
      </w:r>
      <w:r w:rsidR="00913606">
        <w:t>",</w:t>
      </w:r>
      <w:r w:rsidR="00B5193B">
        <w:t xml:space="preserve"> </w:t>
      </w:r>
      <w:r w:rsidR="00913606">
        <w:t>referindo-se</w:t>
      </w:r>
      <w:r w:rsidR="00B5193B">
        <w:t xml:space="preserve"> </w:t>
      </w:r>
      <w:r w:rsidR="00913606">
        <w:t>ao</w:t>
      </w:r>
      <w:r w:rsidR="00B5193B">
        <w:t xml:space="preserve"> </w:t>
      </w:r>
      <w:r w:rsidR="006364AA">
        <w:t>"</w:t>
      </w:r>
      <w:r w:rsidR="00913606">
        <w:t>mentiroso</w:t>
      </w:r>
      <w:r w:rsidR="006364AA">
        <w:t>"</w:t>
      </w:r>
      <w:r w:rsidR="00B5193B">
        <w:t xml:space="preserve"> </w:t>
      </w:r>
      <w:r w:rsidR="006364AA">
        <w:t>pouco</w:t>
      </w:r>
      <w:r w:rsidR="00B5193B">
        <w:t xml:space="preserve"> </w:t>
      </w:r>
      <w:r w:rsidR="006364AA">
        <w:t>antes</w:t>
      </w:r>
      <w:r w:rsidR="00B5193B">
        <w:t xml:space="preserve"> </w:t>
      </w:r>
      <w:r w:rsidR="006364AA">
        <w:t>no</w:t>
      </w:r>
      <w:r w:rsidR="00B5193B">
        <w:t xml:space="preserve"> </w:t>
      </w:r>
      <w:r w:rsidR="006364AA">
        <w:t>verso,</w:t>
      </w:r>
      <w:r w:rsidR="00B5193B">
        <w:t xml:space="preserve"> </w:t>
      </w:r>
      <w:r w:rsidR="006364AA">
        <w:t>que</w:t>
      </w:r>
      <w:r w:rsidR="00B5193B">
        <w:t xml:space="preserve"> </w:t>
      </w:r>
      <w:r w:rsidR="006364AA">
        <w:t>pode</w:t>
      </w:r>
      <w:r w:rsidR="00B5193B">
        <w:t xml:space="preserve"> </w:t>
      </w:r>
      <w:r w:rsidR="006364AA">
        <w:t>se</w:t>
      </w:r>
      <w:r w:rsidR="00B5193B">
        <w:t xml:space="preserve"> </w:t>
      </w:r>
      <w:r w:rsidR="006364AA">
        <w:t>estender</w:t>
      </w:r>
      <w:r w:rsidR="00B5193B">
        <w:t xml:space="preserve"> </w:t>
      </w:r>
      <w:r w:rsidR="006364AA">
        <w:t>e</w:t>
      </w:r>
      <w:r w:rsidR="00B5193B">
        <w:t xml:space="preserve"> </w:t>
      </w:r>
      <w:r w:rsidR="006364AA">
        <w:t>ser</w:t>
      </w:r>
      <w:r w:rsidR="00B5193B">
        <w:t xml:space="preserve"> </w:t>
      </w:r>
      <w:r w:rsidR="006364AA">
        <w:t>generalizado</w:t>
      </w:r>
      <w:r w:rsidR="00B5193B">
        <w:t xml:space="preserve"> </w:t>
      </w:r>
      <w:r w:rsidR="006364AA">
        <w:t>e</w:t>
      </w:r>
      <w:r w:rsidR="00B5193B">
        <w:t xml:space="preserve"> </w:t>
      </w:r>
      <w:r w:rsidR="006364AA">
        <w:t>se</w:t>
      </w:r>
      <w:r w:rsidR="00B5193B">
        <w:t xml:space="preserve"> </w:t>
      </w:r>
      <w:r w:rsidR="006364AA">
        <w:t>aplicar</w:t>
      </w:r>
      <w:r w:rsidR="00B5193B">
        <w:t xml:space="preserve"> </w:t>
      </w:r>
      <w:r w:rsidR="006364AA">
        <w:t>a</w:t>
      </w:r>
      <w:r w:rsidR="00B5193B">
        <w:t xml:space="preserve"> </w:t>
      </w:r>
      <w:r w:rsidR="006364AA">
        <w:t>todo</w:t>
      </w:r>
      <w:r w:rsidR="00B5193B">
        <w:t xml:space="preserve"> </w:t>
      </w:r>
      <w:r w:rsidR="006364AA">
        <w:t>homem</w:t>
      </w:r>
      <w:r w:rsidR="00B5193B">
        <w:t xml:space="preserve"> </w:t>
      </w:r>
      <w:r w:rsidR="006364AA">
        <w:t>mentiroso.</w:t>
      </w:r>
      <w:r>
        <w:t>)</w:t>
      </w:r>
      <w:r w:rsidR="00B5193B">
        <w:t xml:space="preserve"> </w:t>
      </w:r>
      <w:r>
        <w:br/>
      </w:r>
      <w:r>
        <w:br/>
        <w:t>Muitos</w:t>
      </w:r>
      <w:r w:rsidR="00B5193B">
        <w:t xml:space="preserve"> </w:t>
      </w:r>
      <w:r>
        <w:t>tradutores</w:t>
      </w:r>
      <w:r w:rsidR="00B5193B">
        <w:t xml:space="preserve"> </w:t>
      </w:r>
      <w:r>
        <w:t>consideram</w:t>
      </w:r>
      <w:r w:rsidR="00B5193B">
        <w:t xml:space="preserve"> </w:t>
      </w:r>
      <w:r>
        <w:t>que,</w:t>
      </w:r>
      <w:r w:rsidR="00B5193B">
        <w:t xml:space="preserve"> </w:t>
      </w:r>
      <w:r>
        <w:t>aqui</w:t>
      </w:r>
      <w:r w:rsidR="00B5193B">
        <w:t xml:space="preserve"> </w:t>
      </w:r>
      <w:r>
        <w:t>em</w:t>
      </w:r>
      <w:r w:rsidR="00B5193B">
        <w:t xml:space="preserve"> </w:t>
      </w:r>
      <w:r>
        <w:t>João</w:t>
      </w:r>
      <w:r w:rsidR="00B5193B">
        <w:t xml:space="preserve"> </w:t>
      </w:r>
      <w:r>
        <w:t>8:44,</w:t>
      </w:r>
      <w:r w:rsidR="00B5193B">
        <w:t xml:space="preserve"> </w:t>
      </w:r>
      <w:r w:rsidRPr="003217F9">
        <w:rPr>
          <w:rFonts w:ascii="Cambria" w:hAnsi="Cambria" w:cs="Cambria"/>
          <w:b/>
          <w:bCs/>
        </w:rPr>
        <w:t>α</w:t>
      </w:r>
      <w:proofErr w:type="spellStart"/>
      <w:r w:rsidRPr="003217F9">
        <w:rPr>
          <w:rFonts w:ascii="Times New Roman" w:hAnsi="Times New Roman"/>
          <w:b/>
          <w:bCs/>
        </w:rPr>
        <w:t>ὐ</w:t>
      </w:r>
      <w:r w:rsidRPr="003217F9">
        <w:rPr>
          <w:rFonts w:ascii="Cambria" w:hAnsi="Cambria" w:cs="Cambria"/>
          <w:b/>
          <w:bCs/>
        </w:rPr>
        <w:t>το</w:t>
      </w:r>
      <w:r w:rsidRPr="003217F9">
        <w:rPr>
          <w:rFonts w:ascii="Times New Roman" w:hAnsi="Times New Roman"/>
          <w:b/>
          <w:bCs/>
        </w:rPr>
        <w:t>ῦ</w:t>
      </w:r>
      <w:proofErr w:type="spellEnd"/>
      <w:r w:rsidR="00B5193B">
        <w:t xml:space="preserve"> </w:t>
      </w:r>
      <w:r>
        <w:t>é</w:t>
      </w:r>
      <w:r w:rsidR="00B5193B">
        <w:t xml:space="preserve"> </w:t>
      </w:r>
      <w:r w:rsidRPr="003217F9">
        <w:rPr>
          <w:b/>
          <w:bCs/>
        </w:rPr>
        <w:t>neutro</w:t>
      </w:r>
      <w:r w:rsidR="00B5193B">
        <w:t xml:space="preserve"> </w:t>
      </w:r>
      <w:r>
        <w:t>e</w:t>
      </w:r>
      <w:r w:rsidR="00B5193B">
        <w:t xml:space="preserve"> </w:t>
      </w:r>
      <w:r>
        <w:t>refere-se</w:t>
      </w:r>
      <w:r w:rsidR="00B5193B">
        <w:t xml:space="preserve"> </w:t>
      </w:r>
      <w:r>
        <w:t>à</w:t>
      </w:r>
      <w:r w:rsidR="00B5193B">
        <w:t xml:space="preserve"> </w:t>
      </w:r>
      <w:r w:rsidR="006364AA">
        <w:t>"</w:t>
      </w:r>
      <w:r>
        <w:t>mentira</w:t>
      </w:r>
      <w:r w:rsidR="006364AA">
        <w:t>"</w:t>
      </w:r>
      <w:r w:rsidR="00B5193B">
        <w:t xml:space="preserve"> </w:t>
      </w:r>
      <w:r>
        <w:t>(mesmo</w:t>
      </w:r>
      <w:r w:rsidR="00B5193B">
        <w:t xml:space="preserve"> </w:t>
      </w:r>
      <w:r>
        <w:t>que</w:t>
      </w:r>
      <w:r w:rsidR="00B5193B">
        <w:t xml:space="preserve"> </w:t>
      </w:r>
      <w:r w:rsidR="006364AA">
        <w:t>"</w:t>
      </w:r>
      <w:r>
        <w:t>falsidade</w:t>
      </w:r>
      <w:r w:rsidR="006364AA">
        <w:t>"</w:t>
      </w:r>
      <w:r>
        <w:t>,</w:t>
      </w:r>
      <w:r w:rsidR="00B5193B">
        <w:t xml:space="preserve"> </w:t>
      </w:r>
      <w:r>
        <w:t>em</w:t>
      </w:r>
      <w:r w:rsidR="00B5193B">
        <w:t xml:space="preserve"> </w:t>
      </w:r>
      <w:r>
        <w:t>grego,</w:t>
      </w:r>
      <w:r w:rsidR="00B5193B">
        <w:t xml:space="preserve"> </w:t>
      </w:r>
      <w:r>
        <w:t>no</w:t>
      </w:r>
      <w:r w:rsidR="00B5193B">
        <w:t xml:space="preserve"> </w:t>
      </w:r>
      <w:r>
        <w:t>verso,</w:t>
      </w:r>
      <w:r w:rsidR="00B5193B">
        <w:t xml:space="preserve"> </w:t>
      </w:r>
      <w:r w:rsidR="006364AA">
        <w:t>que</w:t>
      </w:r>
      <w:r w:rsidR="00B5193B">
        <w:t xml:space="preserve"> </w:t>
      </w:r>
      <w:r>
        <w:t>é</w:t>
      </w:r>
      <w:r w:rsidR="00B5193B"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ψεῦδος</w:t>
      </w:r>
      <w:proofErr w:type="spellEnd"/>
      <w:r w:rsidR="00B5193B">
        <w:t xml:space="preserve"> </w:t>
      </w:r>
      <w:r>
        <w:t>)</w:t>
      </w:r>
      <w:r>
        <w:br/>
      </w:r>
      <w:r>
        <w:br/>
        <w:t>Mas</w:t>
      </w:r>
      <w:r w:rsidR="00B5193B">
        <w:t xml:space="preserve"> </w:t>
      </w:r>
      <w:r>
        <w:t>eu,</w:t>
      </w:r>
      <w:r w:rsidR="00B5193B">
        <w:t xml:space="preserve"> </w:t>
      </w:r>
      <w:r>
        <w:t>depois</w:t>
      </w:r>
      <w:r w:rsidR="00B5193B">
        <w:t xml:space="preserve"> </w:t>
      </w:r>
      <w:r>
        <w:t>de</w:t>
      </w:r>
      <w:r w:rsidR="00B5193B">
        <w:t xml:space="preserve"> </w:t>
      </w:r>
      <w:r>
        <w:t>analisar</w:t>
      </w:r>
      <w:r w:rsidR="00B5193B">
        <w:t xml:space="preserve"> </w:t>
      </w:r>
      <w:r>
        <w:t>as</w:t>
      </w:r>
      <w:r w:rsidR="00B5193B">
        <w:t xml:space="preserve"> </w:t>
      </w:r>
      <w:r>
        <w:t>explicações</w:t>
      </w:r>
      <w:r w:rsidR="00B5193B">
        <w:t xml:space="preserve"> </w:t>
      </w:r>
      <w:r>
        <w:t>de</w:t>
      </w:r>
      <w:r w:rsidR="00B5193B">
        <w:t xml:space="preserve"> </w:t>
      </w:r>
      <w:r>
        <w:t>ambos</w:t>
      </w:r>
      <w:r w:rsidR="00B5193B">
        <w:t xml:space="preserve"> </w:t>
      </w:r>
      <w:r>
        <w:t>os</w:t>
      </w:r>
      <w:r w:rsidR="00B5193B">
        <w:t xml:space="preserve"> </w:t>
      </w:r>
      <w:r>
        <w:t>lados,</w:t>
      </w:r>
      <w:r w:rsidR="00B5193B">
        <w:t xml:space="preserve"> </w:t>
      </w:r>
      <w:r>
        <w:t>tomei</w:t>
      </w:r>
      <w:r w:rsidR="00B5193B">
        <w:t xml:space="preserve"> </w:t>
      </w:r>
      <w:r>
        <w:t>a</w:t>
      </w:r>
      <w:r w:rsidR="00B5193B">
        <w:t xml:space="preserve"> </w:t>
      </w:r>
      <w:r>
        <w:t>posição</w:t>
      </w:r>
      <w:r w:rsidR="00B5193B">
        <w:t xml:space="preserve"> </w:t>
      </w:r>
      <w:r w:rsidR="006364AA">
        <w:t>de</w:t>
      </w:r>
      <w:r w:rsidR="00B5193B">
        <w:t xml:space="preserve"> </w:t>
      </w:r>
      <w:r>
        <w:t>que</w:t>
      </w:r>
      <w:r w:rsidR="00B5193B">
        <w:t xml:space="preserve"> </w:t>
      </w:r>
      <w:r w:rsidR="006364AA">
        <w:t>"</w:t>
      </w:r>
      <w:r w:rsidR="003C2FF8" w:rsidRPr="003217F9">
        <w:rPr>
          <w:rFonts w:ascii="Cambria" w:hAnsi="Cambria" w:cs="Cambria"/>
          <w:b/>
          <w:bCs/>
        </w:rPr>
        <w:t>α</w:t>
      </w:r>
      <w:proofErr w:type="spellStart"/>
      <w:r w:rsidR="003C2FF8" w:rsidRPr="003217F9">
        <w:rPr>
          <w:rFonts w:ascii="Times New Roman" w:hAnsi="Times New Roman"/>
          <w:b/>
          <w:bCs/>
        </w:rPr>
        <w:t>ὐ</w:t>
      </w:r>
      <w:r w:rsidR="003C2FF8" w:rsidRPr="003217F9">
        <w:rPr>
          <w:rFonts w:ascii="Cambria" w:hAnsi="Cambria" w:cs="Cambria"/>
          <w:b/>
          <w:bCs/>
        </w:rPr>
        <w:t>το</w:t>
      </w:r>
      <w:r w:rsidR="003C2FF8" w:rsidRPr="003217F9">
        <w:rPr>
          <w:rFonts w:ascii="Times New Roman" w:hAnsi="Times New Roman"/>
          <w:b/>
          <w:bCs/>
        </w:rPr>
        <w:t>ῦ</w:t>
      </w:r>
      <w:proofErr w:type="spellEnd"/>
      <w:r w:rsidR="006364AA">
        <w:rPr>
          <w:rFonts w:ascii="Times New Roman" w:hAnsi="Times New Roman"/>
          <w:b/>
          <w:bCs/>
        </w:rPr>
        <w:t>"</w:t>
      </w:r>
      <w:r w:rsidR="00B5193B">
        <w:t xml:space="preserve"> </w:t>
      </w:r>
      <w:r w:rsidR="003C2FF8">
        <w:t>é</w:t>
      </w:r>
      <w:r w:rsidR="00B5193B">
        <w:t xml:space="preserve"> </w:t>
      </w:r>
      <w:r w:rsidR="003C2FF8">
        <w:rPr>
          <w:b/>
          <w:bCs/>
        </w:rPr>
        <w:t>MASCULINO</w:t>
      </w:r>
      <w:r w:rsidR="00B5193B">
        <w:rPr>
          <w:b/>
          <w:bCs/>
        </w:rPr>
        <w:t xml:space="preserve"> </w:t>
      </w:r>
      <w:r w:rsidR="003C2FF8">
        <w:rPr>
          <w:b/>
          <w:bCs/>
        </w:rPr>
        <w:t>("dele",</w:t>
      </w:r>
      <w:r w:rsidR="00B5193B">
        <w:rPr>
          <w:b/>
          <w:bCs/>
        </w:rPr>
        <w:t xml:space="preserve"> </w:t>
      </w:r>
      <w:r w:rsidR="003C2FF8">
        <w:rPr>
          <w:b/>
          <w:bCs/>
        </w:rPr>
        <w:t>referindo-se</w:t>
      </w:r>
      <w:r w:rsidR="00B5193B">
        <w:rPr>
          <w:b/>
          <w:bCs/>
        </w:rPr>
        <w:t xml:space="preserve"> </w:t>
      </w:r>
      <w:r w:rsidR="003C2FF8">
        <w:rPr>
          <w:b/>
          <w:bCs/>
        </w:rPr>
        <w:t>ao</w:t>
      </w:r>
      <w:r w:rsidR="00B5193B">
        <w:rPr>
          <w:b/>
          <w:bCs/>
        </w:rPr>
        <w:t xml:space="preserve"> </w:t>
      </w:r>
      <w:r w:rsidR="006364AA">
        <w:rPr>
          <w:b/>
          <w:bCs/>
        </w:rPr>
        <w:t>"</w:t>
      </w:r>
      <w:r w:rsidR="003C2FF8">
        <w:rPr>
          <w:b/>
          <w:bCs/>
        </w:rPr>
        <w:t>homem</w:t>
      </w:r>
      <w:r w:rsidR="00B5193B">
        <w:rPr>
          <w:b/>
          <w:bCs/>
        </w:rPr>
        <w:t xml:space="preserve"> </w:t>
      </w:r>
      <w:r w:rsidR="003C2FF8">
        <w:rPr>
          <w:b/>
          <w:bCs/>
        </w:rPr>
        <w:t>mentiroso</w:t>
      </w:r>
      <w:r w:rsidR="006364AA">
        <w:rPr>
          <w:b/>
          <w:bCs/>
        </w:rPr>
        <w:t>"</w:t>
      </w:r>
      <w:r w:rsidR="003C2FF8">
        <w:rPr>
          <w:b/>
          <w:bCs/>
        </w:rPr>
        <w:t>).</w:t>
      </w:r>
      <w:r w:rsidR="003C2FF8">
        <w:rPr>
          <w:b/>
          <w:bCs/>
        </w:rPr>
        <w:br/>
      </w:r>
      <w:r w:rsidR="00B5193B">
        <w:rPr>
          <w:b/>
          <w:bCs/>
        </w:rPr>
        <w:br/>
      </w:r>
      <w:r w:rsidR="003C2FF8">
        <w:rPr>
          <w:b/>
          <w:bCs/>
        </w:rPr>
        <w:br/>
      </w:r>
      <w:r w:rsidR="003C2FF8">
        <w:t>A</w:t>
      </w:r>
      <w:r w:rsidR="00B5193B">
        <w:t xml:space="preserve">s </w:t>
      </w:r>
      <w:r w:rsidR="003C2FF8">
        <w:t>melhor</w:t>
      </w:r>
      <w:r w:rsidR="00B5193B">
        <w:t xml:space="preserve">es </w:t>
      </w:r>
      <w:r w:rsidR="003C2FF8">
        <w:t>explicaç</w:t>
      </w:r>
      <w:r w:rsidR="00B5193B">
        <w:t xml:space="preserve">ões podem ser representadas pela </w:t>
      </w:r>
      <w:r w:rsidR="003C2FF8">
        <w:t>de</w:t>
      </w:r>
      <w:r w:rsidR="00B5193B">
        <w:t xml:space="preserve"> </w:t>
      </w:r>
      <w:proofErr w:type="spellStart"/>
      <w:r w:rsidR="00B5193B" w:rsidRPr="00B5193B">
        <w:rPr>
          <w:b/>
          <w:bCs/>
        </w:rPr>
        <w:t>Benguel</w:t>
      </w:r>
      <w:proofErr w:type="spellEnd"/>
      <w:r w:rsidR="00E95264" w:rsidRPr="00E95264">
        <w:t xml:space="preserve"> [</w:t>
      </w:r>
      <w:r w:rsidR="00E95264">
        <w:t xml:space="preserve"> </w:t>
      </w:r>
      <w:hyperlink r:id="rId4" w:history="1">
        <w:r w:rsidR="00E95264" w:rsidRPr="00DC36C0">
          <w:rPr>
            <w:rStyle w:val="Hyperlink"/>
            <w:rFonts w:ascii="Merriweather" w:hAnsi="Merriweather"/>
            <w:sz w:val="32"/>
          </w:rPr>
          <w:t>https://biblehub.com/commentaries/bengel/john/8.htm</w:t>
        </w:r>
      </w:hyperlink>
      <w:r w:rsidR="00E95264">
        <w:t xml:space="preserve"> </w:t>
      </w:r>
      <w:r w:rsidR="00E95264" w:rsidRPr="00E95264">
        <w:t>]</w:t>
      </w:r>
    </w:p>
    <w:p w14:paraId="0D1BC448" w14:textId="4FC1783A" w:rsidR="00E95264" w:rsidRDefault="00B5193B" w:rsidP="00E95264">
      <w:pPr>
        <w:ind w:left="708"/>
        <w:rPr>
          <w:rFonts w:ascii="Roboto" w:hAnsi="Roboto"/>
          <w:color w:val="001320"/>
          <w:shd w:val="clear" w:color="auto" w:fill="FFFFFF"/>
        </w:rPr>
      </w:pPr>
      <w:r>
        <w:t>... ... ...</w:t>
      </w:r>
      <w:r>
        <w:br/>
      </w:r>
      <w:r>
        <w:rPr>
          <w:rStyle w:val="greekheb"/>
          <w:rFonts w:ascii="Cardo" w:hAnsi="Cardo" w:cs="Cardo"/>
          <w:b/>
          <w:bCs/>
          <w:color w:val="552200"/>
          <w:sz w:val="27"/>
          <w:szCs w:val="27"/>
          <w:shd w:val="clear" w:color="auto" w:fill="FFFFFF"/>
        </w:rPr>
        <w:t>καὶ [e] ὁ [o] πα</w:t>
      </w:r>
      <w:proofErr w:type="spellStart"/>
      <w:r>
        <w:rPr>
          <w:rStyle w:val="greekheb"/>
          <w:rFonts w:ascii="Cardo" w:hAnsi="Cardo" w:cs="Cardo"/>
          <w:b/>
          <w:bCs/>
          <w:color w:val="552200"/>
          <w:sz w:val="27"/>
          <w:szCs w:val="27"/>
          <w:shd w:val="clear" w:color="auto" w:fill="FFFFFF"/>
        </w:rPr>
        <w:t>τὴρ</w:t>
      </w:r>
      <w:proofErr w:type="spellEnd"/>
      <w:r>
        <w:rPr>
          <w:rStyle w:val="greekheb"/>
          <w:rFonts w:ascii="Cardo" w:hAnsi="Cardo" w:cs="Cardo"/>
          <w:b/>
          <w:bCs/>
          <w:color w:val="552200"/>
          <w:sz w:val="27"/>
          <w:szCs w:val="27"/>
          <w:shd w:val="clear" w:color="auto" w:fill="FFFFFF"/>
        </w:rPr>
        <w:t xml:space="preserve"> [pai] α</w:t>
      </w:r>
      <w:proofErr w:type="spellStart"/>
      <w:r>
        <w:rPr>
          <w:rStyle w:val="greekheb"/>
          <w:rFonts w:ascii="Cardo" w:hAnsi="Cardo" w:cs="Cardo"/>
          <w:b/>
          <w:bCs/>
          <w:color w:val="552200"/>
          <w:sz w:val="27"/>
          <w:szCs w:val="27"/>
          <w:shd w:val="clear" w:color="auto" w:fill="FFFFFF"/>
        </w:rPr>
        <w:t>ὐτοῦ</w:t>
      </w:r>
      <w:proofErr w:type="spellEnd"/>
      <w:r>
        <w:rPr>
          <w:rStyle w:val="greekheb"/>
          <w:rFonts w:ascii="Cardo" w:hAnsi="Cardo" w:cs="Cardo"/>
          <w:b/>
          <w:bCs/>
          <w:color w:val="552200"/>
          <w:sz w:val="27"/>
          <w:szCs w:val="27"/>
          <w:shd w:val="clear" w:color="auto" w:fill="FFFFFF"/>
        </w:rPr>
        <w:t xml:space="preserve"> [dele]</w:t>
      </w:r>
      <w:r>
        <w:rPr>
          <w:rFonts w:ascii="Roboto" w:hAnsi="Roboto"/>
          <w:color w:val="001320"/>
          <w:shd w:val="clear" w:color="auto" w:fill="FFFFFF"/>
        </w:rPr>
        <w:t xml:space="preserve">, </w:t>
      </w:r>
      <w:r>
        <w:rPr>
          <w:rStyle w:val="ital"/>
          <w:rFonts w:ascii="Roboto" w:hAnsi="Roboto"/>
          <w:i/>
          <w:iCs/>
          <w:color w:val="CE5300"/>
          <w:shd w:val="clear" w:color="auto" w:fill="FFFFFF"/>
        </w:rPr>
        <w:t>seu pai</w:t>
      </w:r>
      <w:r>
        <w:rPr>
          <w:rFonts w:ascii="Roboto" w:hAnsi="Roboto"/>
          <w:color w:val="001320"/>
          <w:shd w:val="clear" w:color="auto" w:fill="FFFFFF"/>
        </w:rPr>
        <w:t xml:space="preserve">) O artigo </w:t>
      </w:r>
      <w:r>
        <w:rPr>
          <w:rStyle w:val="greekheb"/>
          <w:rFonts w:ascii="Cardo" w:hAnsi="Cardo" w:cs="Cardo"/>
          <w:b/>
          <w:bCs/>
          <w:color w:val="552200"/>
          <w:sz w:val="27"/>
          <w:szCs w:val="27"/>
          <w:shd w:val="clear" w:color="auto" w:fill="FFFFFF"/>
        </w:rPr>
        <w:t>ὁ</w:t>
      </w:r>
      <w:r>
        <w:rPr>
          <w:rFonts w:ascii="Roboto" w:hAnsi="Roboto"/>
          <w:color w:val="001320"/>
          <w:shd w:val="clear" w:color="auto" w:fill="FFFFFF"/>
        </w:rPr>
        <w:t xml:space="preserve"> tem essa força; </w:t>
      </w:r>
      <w:r>
        <w:rPr>
          <w:rStyle w:val="ital"/>
          <w:rFonts w:ascii="Roboto" w:hAnsi="Roboto"/>
          <w:i/>
          <w:iCs/>
          <w:color w:val="CE5300"/>
          <w:shd w:val="clear" w:color="auto" w:fill="FFFFFF"/>
        </w:rPr>
        <w:t>e assim</w:t>
      </w:r>
      <w:r>
        <w:rPr>
          <w:rFonts w:ascii="Roboto" w:hAnsi="Roboto"/>
          <w:color w:val="001320"/>
          <w:shd w:val="clear" w:color="auto" w:fill="FFFFFF"/>
        </w:rPr>
        <w:t xml:space="preserve">. A palavra </w:t>
      </w:r>
      <w:r>
        <w:rPr>
          <w:rStyle w:val="greekheb"/>
          <w:rFonts w:ascii="Cardo" w:hAnsi="Cardo" w:cs="Cardo"/>
          <w:b/>
          <w:bCs/>
          <w:color w:val="552200"/>
          <w:sz w:val="27"/>
          <w:szCs w:val="27"/>
          <w:shd w:val="clear" w:color="auto" w:fill="FFFFFF"/>
        </w:rPr>
        <w:t>α</w:t>
      </w:r>
      <w:proofErr w:type="spellStart"/>
      <w:r>
        <w:rPr>
          <w:rStyle w:val="greekheb"/>
          <w:rFonts w:ascii="Cardo" w:hAnsi="Cardo" w:cs="Cardo"/>
          <w:b/>
          <w:bCs/>
          <w:color w:val="552200"/>
          <w:sz w:val="27"/>
          <w:szCs w:val="27"/>
          <w:shd w:val="clear" w:color="auto" w:fill="FFFFFF"/>
        </w:rPr>
        <w:t>ὐτοῦ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 [dele] pode ser expressamente referida a </w:t>
      </w:r>
      <w:proofErr w:type="spellStart"/>
      <w:r>
        <w:rPr>
          <w:rStyle w:val="greekheb"/>
          <w:rFonts w:ascii="Cardo" w:hAnsi="Cardo" w:cs="Cardo"/>
          <w:b/>
          <w:bCs/>
          <w:color w:val="552200"/>
          <w:sz w:val="27"/>
          <w:szCs w:val="27"/>
          <w:shd w:val="clear" w:color="auto" w:fill="FFFFFF"/>
        </w:rPr>
        <w:t>ψεῦδος</w:t>
      </w:r>
      <w:proofErr w:type="spellEnd"/>
      <w:r>
        <w:rPr>
          <w:rStyle w:val="greekheb"/>
          <w:rFonts w:ascii="Cardo" w:hAnsi="Cardo" w:cs="Cardo"/>
          <w:b/>
          <w:bCs/>
          <w:color w:val="552200"/>
          <w:sz w:val="27"/>
          <w:szCs w:val="27"/>
          <w:shd w:val="clear" w:color="auto" w:fill="FFFFFF"/>
        </w:rPr>
        <w:t xml:space="preserve"> [substantivo "mentira, falsidade"] </w:t>
      </w:r>
      <w:r>
        <w:rPr>
          <w:rFonts w:ascii="Roboto" w:hAnsi="Roboto"/>
          <w:color w:val="001320"/>
          <w:shd w:val="clear" w:color="auto" w:fill="FFFFFF"/>
        </w:rPr>
        <w:t xml:space="preserve">, sobre a qual mentira se trata na seguinte cláusula; mas, muito mais, deveria ser referida ao substantivo </w:t>
      </w:r>
      <w:proofErr w:type="spellStart"/>
      <w:r>
        <w:rPr>
          <w:rStyle w:val="greekheb"/>
          <w:rFonts w:ascii="Cardo" w:hAnsi="Cardo" w:cs="Cardo"/>
          <w:b/>
          <w:bCs/>
          <w:color w:val="552200"/>
          <w:sz w:val="27"/>
          <w:szCs w:val="27"/>
          <w:shd w:val="clear" w:color="auto" w:fill="FFFFFF"/>
        </w:rPr>
        <w:t>ψεύστης</w:t>
      </w:r>
      <w:proofErr w:type="spellEnd"/>
      <w:r>
        <w:rPr>
          <w:rFonts w:ascii="Roboto" w:hAnsi="Roboto"/>
          <w:color w:val="001320"/>
          <w:shd w:val="clear" w:color="auto" w:fill="FFFFFF"/>
        </w:rPr>
        <w:t xml:space="preserve">, </w:t>
      </w:r>
      <w:r w:rsidRPr="00B5193B">
        <w:rPr>
          <w:rStyle w:val="ital"/>
          <w:i/>
          <w:iCs/>
          <w:color w:val="CE5300"/>
        </w:rPr>
        <w:t>um</w:t>
      </w:r>
      <w:r>
        <w:rPr>
          <w:rFonts w:ascii="Roboto" w:hAnsi="Roboto"/>
          <w:color w:val="001320"/>
          <w:shd w:val="clear" w:color="auto" w:fill="FFFFFF"/>
        </w:rPr>
        <w:t xml:space="preserve"> </w:t>
      </w:r>
      <w:r>
        <w:rPr>
          <w:rStyle w:val="ital"/>
          <w:rFonts w:ascii="Roboto" w:hAnsi="Roboto"/>
          <w:i/>
          <w:iCs/>
          <w:color w:val="CE5300"/>
          <w:shd w:val="clear" w:color="auto" w:fill="FFFFFF"/>
        </w:rPr>
        <w:t>mentiroso</w:t>
      </w:r>
      <w:r>
        <w:rPr>
          <w:rFonts w:ascii="Roboto" w:hAnsi="Roboto"/>
          <w:color w:val="001320"/>
          <w:shd w:val="clear" w:color="auto" w:fill="FFFFFF"/>
        </w:rPr>
        <w:t xml:space="preserve">, que deve ser repetido em um sentido indefinido [que se aplica a várias pessoas]. [229] Pois, por vezes, um relacionado expresso ou implícito pertence a outro assunto semelhante a ele. </w:t>
      </w:r>
      <w:hyperlink r:id="rId5" w:tooltip="Notwithstanding she shall be saved in childbearing, if they continue in faith and charity and holiness with sobriety." w:history="1">
        <w:r>
          <w:rPr>
            <w:rStyle w:val="Hyperlink"/>
            <w:rFonts w:ascii="Roboto" w:hAnsi="Roboto"/>
            <w:color w:val="008AE6"/>
            <w:shd w:val="clear" w:color="auto" w:fill="FFFFFF"/>
          </w:rPr>
          <w:t>1 Timóteo 2:15</w:t>
        </w:r>
      </w:hyperlink>
      <w:r>
        <w:rPr>
          <w:rFonts w:ascii="Roboto" w:hAnsi="Roboto"/>
          <w:color w:val="001320"/>
          <w:shd w:val="clear" w:color="auto" w:fill="FFFFFF"/>
        </w:rPr>
        <w:t>, "</w:t>
      </w:r>
      <w:r>
        <w:rPr>
          <w:rStyle w:val="ital"/>
          <w:rFonts w:ascii="Roboto" w:hAnsi="Roboto"/>
          <w:i/>
          <w:iCs/>
          <w:color w:val="CE5300"/>
          <w:shd w:val="clear" w:color="auto" w:fill="FFFFFF"/>
        </w:rPr>
        <w:t>Ela será preservada</w:t>
      </w:r>
      <w:r>
        <w:rPr>
          <w:rFonts w:ascii="Roboto" w:hAnsi="Roboto"/>
          <w:color w:val="001320"/>
          <w:shd w:val="clear" w:color="auto" w:fill="FFFFFF"/>
        </w:rPr>
        <w:t xml:space="preserve">", a saber, mulher, indefinidamente [que se aplica a várias pessoas], embora </w:t>
      </w:r>
      <w:r>
        <w:rPr>
          <w:rStyle w:val="ital"/>
          <w:rFonts w:ascii="Roboto" w:hAnsi="Roboto"/>
          <w:i/>
          <w:iCs/>
          <w:color w:val="CE5300"/>
          <w:shd w:val="clear" w:color="auto" w:fill="FFFFFF"/>
        </w:rPr>
        <w:t>ela</w:t>
      </w:r>
      <w:r>
        <w:rPr>
          <w:rFonts w:ascii="Roboto" w:hAnsi="Roboto"/>
          <w:color w:val="001320"/>
          <w:shd w:val="clear" w:color="auto" w:fill="FFFFFF"/>
        </w:rPr>
        <w:t xml:space="preserve"> deva ser referida a </w:t>
      </w:r>
      <w:r>
        <w:rPr>
          <w:rStyle w:val="ital"/>
          <w:rFonts w:ascii="Roboto" w:hAnsi="Roboto"/>
          <w:i/>
          <w:iCs/>
          <w:color w:val="CE5300"/>
          <w:shd w:val="clear" w:color="auto" w:fill="FFFFFF"/>
        </w:rPr>
        <w:t>Eva</w:t>
      </w:r>
      <w:r>
        <w:rPr>
          <w:rFonts w:ascii="Roboto" w:hAnsi="Roboto"/>
          <w:color w:val="001320"/>
          <w:shd w:val="clear" w:color="auto" w:fill="FFFFFF"/>
        </w:rPr>
        <w:t xml:space="preserve"> [</w:t>
      </w:r>
      <w:r>
        <w:rPr>
          <w:rStyle w:val="ital"/>
          <w:rFonts w:ascii="Roboto" w:hAnsi="Roboto"/>
          <w:i/>
          <w:iCs/>
          <w:color w:val="CE5300"/>
          <w:shd w:val="clear" w:color="auto" w:fill="FFFFFF"/>
        </w:rPr>
        <w:t>a</w:t>
      </w:r>
      <w:r>
        <w:rPr>
          <w:rFonts w:ascii="Roboto" w:hAnsi="Roboto"/>
          <w:color w:val="001320"/>
          <w:shd w:val="clear" w:color="auto" w:fill="FFFFFF"/>
        </w:rPr>
        <w:t xml:space="preserve"> mulher a que se alude no verso anterior: "</w:t>
      </w:r>
      <w:r w:rsidRPr="00B5193B">
        <w:rPr>
          <w:rFonts w:ascii="Roboto" w:hAnsi="Roboto"/>
          <w:color w:val="C00000"/>
          <w:shd w:val="clear" w:color="auto" w:fill="FFFFFF"/>
        </w:rPr>
        <w:t>E Adão não foi enganado- por- sedução, mas a mulher, havendo ela sido enganada- por- sedução, em transgressão tem caído</w:t>
      </w:r>
      <w:r>
        <w:rPr>
          <w:rFonts w:ascii="Roboto" w:hAnsi="Roboto"/>
          <w:color w:val="001320"/>
          <w:shd w:val="clear" w:color="auto" w:fill="FFFFFF"/>
        </w:rPr>
        <w:t xml:space="preserve">". Assim, </w:t>
      </w:r>
      <w:hyperlink r:id="rId6" w:tooltip="And said, Naked came I out of my mother's womb, and naked shall I return thither: the LORD gave, and the LORD has taken away; blessed be the name of the LORD." w:history="1">
        <w:r>
          <w:rPr>
            <w:rStyle w:val="Hyperlink"/>
            <w:rFonts w:ascii="Roboto" w:hAnsi="Roboto"/>
            <w:color w:val="008AE6"/>
            <w:shd w:val="clear" w:color="auto" w:fill="FFFFFF"/>
          </w:rPr>
          <w:t>Jó 1:21:</w:t>
        </w:r>
      </w:hyperlink>
      <w:r>
        <w:rPr>
          <w:rFonts w:ascii="Roboto" w:hAnsi="Roboto"/>
          <w:color w:val="001320"/>
          <w:shd w:val="clear" w:color="auto" w:fill="FFFFFF"/>
        </w:rPr>
        <w:t xml:space="preserve"> "</w:t>
      </w:r>
      <w:r w:rsidRPr="00B5193B">
        <w:rPr>
          <w:rFonts w:ascii="Roboto" w:hAnsi="Roboto"/>
          <w:color w:val="C00000"/>
          <w:shd w:val="clear" w:color="auto" w:fill="FFFFFF"/>
        </w:rPr>
        <w:t xml:space="preserve">Nu saí do ventre de minha mãe e nu tornarei </w:t>
      </w:r>
      <w:r w:rsidR="00E95264" w:rsidRPr="00E95264">
        <w:rPr>
          <w:rFonts w:ascii="Roboto" w:hAnsi="Roboto"/>
          <w:color w:val="C00000"/>
          <w:u w:val="single"/>
          <w:shd w:val="clear" w:color="auto" w:fill="FFFFFF"/>
        </w:rPr>
        <w:t>PARA LÁ</w:t>
      </w:r>
      <w:r>
        <w:rPr>
          <w:rFonts w:ascii="Roboto" w:hAnsi="Roboto"/>
          <w:color w:val="001320"/>
          <w:shd w:val="clear" w:color="auto" w:fill="FFFFFF"/>
        </w:rPr>
        <w:t xml:space="preserve">" </w:t>
      </w:r>
      <w:r w:rsidR="00E95264">
        <w:rPr>
          <w:rFonts w:ascii="Roboto" w:hAnsi="Roboto"/>
          <w:color w:val="001320"/>
          <w:shd w:val="clear" w:color="auto" w:fill="FFFFFF"/>
        </w:rPr>
        <w:t>[este "para lá"] t</w:t>
      </w:r>
      <w:r>
        <w:rPr>
          <w:rFonts w:ascii="Roboto" w:hAnsi="Roboto"/>
          <w:color w:val="001320"/>
          <w:shd w:val="clear" w:color="auto" w:fill="FFFFFF"/>
        </w:rPr>
        <w:t xml:space="preserve">em um sentido diferente e mais amplo do que na primeira cláusula, a saber, </w:t>
      </w:r>
      <w:r w:rsidR="00E95264">
        <w:rPr>
          <w:rFonts w:ascii="Roboto" w:hAnsi="Roboto"/>
          <w:color w:val="001320"/>
          <w:shd w:val="clear" w:color="auto" w:fill="FFFFFF"/>
        </w:rPr>
        <w:t xml:space="preserve">tem agora </w:t>
      </w:r>
      <w:r>
        <w:rPr>
          <w:rFonts w:ascii="Roboto" w:hAnsi="Roboto"/>
          <w:color w:val="001320"/>
          <w:shd w:val="clear" w:color="auto" w:fill="FFFFFF"/>
        </w:rPr>
        <w:t>o</w:t>
      </w:r>
      <w:r w:rsidR="00E95264">
        <w:rPr>
          <w:rFonts w:ascii="Roboto" w:hAnsi="Roboto"/>
          <w:color w:val="001320"/>
          <w:shd w:val="clear" w:color="auto" w:fill="FFFFFF"/>
        </w:rPr>
        <w:t xml:space="preserve"> sentido de</w:t>
      </w:r>
      <w:r>
        <w:rPr>
          <w:rFonts w:ascii="Roboto" w:hAnsi="Roboto"/>
          <w:color w:val="001320"/>
          <w:shd w:val="clear" w:color="auto" w:fill="FFFFFF"/>
        </w:rPr>
        <w:t xml:space="preserve"> ventre da terra]. Assim, aqui</w:t>
      </w:r>
      <w:r w:rsidR="00E95264">
        <w:rPr>
          <w:rFonts w:ascii="Roboto" w:hAnsi="Roboto"/>
          <w:color w:val="001320"/>
          <w:shd w:val="clear" w:color="auto" w:fill="FFFFFF"/>
        </w:rPr>
        <w:t xml:space="preserve"> [Jo 8:44] </w:t>
      </w:r>
      <w:r>
        <w:rPr>
          <w:rFonts w:ascii="Roboto" w:hAnsi="Roboto"/>
          <w:color w:val="001320"/>
          <w:shd w:val="clear" w:color="auto" w:fill="FFFFFF"/>
        </w:rPr>
        <w:t xml:space="preserve"> se diz que </w:t>
      </w:r>
      <w:r>
        <w:rPr>
          <w:rStyle w:val="ital"/>
          <w:rFonts w:ascii="Roboto" w:hAnsi="Roboto"/>
          <w:i/>
          <w:iCs/>
          <w:color w:val="CE5300"/>
          <w:shd w:val="clear" w:color="auto" w:fill="FFFFFF"/>
        </w:rPr>
        <w:t>o diabo</w:t>
      </w:r>
      <w:r>
        <w:rPr>
          <w:rFonts w:ascii="Roboto" w:hAnsi="Roboto"/>
          <w:color w:val="001320"/>
          <w:shd w:val="clear" w:color="auto" w:fill="FFFFFF"/>
        </w:rPr>
        <w:t xml:space="preserve"> é </w:t>
      </w:r>
      <w:r>
        <w:rPr>
          <w:rStyle w:val="ital"/>
          <w:rFonts w:ascii="Roboto" w:hAnsi="Roboto"/>
          <w:i/>
          <w:iCs/>
          <w:color w:val="CE5300"/>
          <w:shd w:val="clear" w:color="auto" w:fill="FFFFFF"/>
        </w:rPr>
        <w:t>tanto um mentiroso quanto pai de todo mentiroso</w:t>
      </w:r>
      <w:r>
        <w:rPr>
          <w:rFonts w:ascii="Roboto" w:hAnsi="Roboto"/>
          <w:color w:val="001320"/>
          <w:shd w:val="clear" w:color="auto" w:fill="FFFFFF"/>
        </w:rPr>
        <w:t xml:space="preserve">. Pois a oposição é clara entre Deus e o diabo, e entre os filhos de Deus e os filhos do diabo. O homem que é mentiroso, é filho do diabo. </w:t>
      </w:r>
      <w:r w:rsidRPr="00E95264">
        <w:rPr>
          <w:rFonts w:ascii="Roboto" w:hAnsi="Roboto"/>
          <w:color w:val="001320"/>
          <w:highlight w:val="green"/>
          <w:shd w:val="clear" w:color="auto" w:fill="FFFFFF"/>
        </w:rPr>
        <w:t xml:space="preserve">Não é </w:t>
      </w:r>
      <w:r w:rsidRPr="00E95264">
        <w:rPr>
          <w:rStyle w:val="ital"/>
          <w:rFonts w:ascii="Roboto" w:hAnsi="Roboto"/>
          <w:i/>
          <w:iCs/>
          <w:color w:val="CE5300"/>
          <w:highlight w:val="green"/>
          <w:shd w:val="clear" w:color="auto" w:fill="FFFFFF"/>
        </w:rPr>
        <w:t>a mentira</w:t>
      </w:r>
      <w:r w:rsidRPr="00E95264">
        <w:rPr>
          <w:rFonts w:ascii="Roboto" w:hAnsi="Roboto"/>
          <w:color w:val="001320"/>
          <w:highlight w:val="green"/>
          <w:shd w:val="clear" w:color="auto" w:fill="FFFFFF"/>
        </w:rPr>
        <w:t xml:space="preserve"> que é dita nesta passagem ser </w:t>
      </w:r>
      <w:r w:rsidRPr="00E95264">
        <w:rPr>
          <w:rStyle w:val="ital"/>
          <w:rFonts w:ascii="Roboto" w:hAnsi="Roboto"/>
          <w:i/>
          <w:iCs/>
          <w:color w:val="CE5300"/>
          <w:highlight w:val="green"/>
          <w:shd w:val="clear" w:color="auto" w:fill="FFFFFF"/>
        </w:rPr>
        <w:t>a descendência</w:t>
      </w:r>
      <w:r w:rsidRPr="00E95264">
        <w:rPr>
          <w:rFonts w:ascii="Roboto" w:hAnsi="Roboto"/>
          <w:color w:val="001320"/>
          <w:highlight w:val="green"/>
          <w:shd w:val="clear" w:color="auto" w:fill="FFFFFF"/>
        </w:rPr>
        <w:t xml:space="preserve"> do diabo.</w:t>
      </w:r>
    </w:p>
    <w:p w14:paraId="64FEF8B2" w14:textId="77777777" w:rsidR="00E95264" w:rsidRDefault="00E95264" w:rsidP="00E95264">
      <w:pPr>
        <w:ind w:left="708"/>
      </w:pPr>
      <w:r>
        <w:t>... ... ...</w:t>
      </w:r>
    </w:p>
    <w:p w14:paraId="402F113B" w14:textId="2A1D4DA6" w:rsidR="003C2FF8" w:rsidRDefault="00B5193B" w:rsidP="003654A2">
      <w:r>
        <w:br/>
      </w:r>
      <w:r w:rsidR="003C2FF8" w:rsidRPr="00E95264">
        <w:rPr>
          <w:b/>
          <w:bCs/>
          <w:u w:val="single"/>
        </w:rPr>
        <w:t>Meyer</w:t>
      </w:r>
      <w:r w:rsidR="00E95264">
        <w:t xml:space="preserve"> ratifica </w:t>
      </w:r>
      <w:proofErr w:type="spellStart"/>
      <w:r w:rsidR="00E95264">
        <w:t>Benguel</w:t>
      </w:r>
      <w:proofErr w:type="spellEnd"/>
      <w:r w:rsidR="00E95264">
        <w:t xml:space="preserve">, veja </w:t>
      </w:r>
      <w:r w:rsidR="003C2FF8">
        <w:t>em</w:t>
      </w:r>
      <w:r>
        <w:t xml:space="preserve"> </w:t>
      </w:r>
      <w:hyperlink r:id="rId7" w:history="1">
        <w:r w:rsidR="003C2FF8" w:rsidRPr="00155445">
          <w:rPr>
            <w:rStyle w:val="Hyperlink"/>
            <w:rFonts w:ascii="Merriweather" w:hAnsi="Merriweather"/>
            <w:sz w:val="32"/>
          </w:rPr>
          <w:t>https://biblehub.com/commentaries/john/8-44.htm</w:t>
        </w:r>
      </w:hyperlink>
      <w:r w:rsidR="00E95264">
        <w:rPr>
          <w:rStyle w:val="Hyperlink"/>
          <w:rFonts w:ascii="Merriweather" w:hAnsi="Merriweather"/>
          <w:sz w:val="32"/>
        </w:rPr>
        <w:t>.</w:t>
      </w:r>
      <w:r>
        <w:t xml:space="preserve"> </w:t>
      </w:r>
      <w:r w:rsidR="003C2FF8">
        <w:t>Ela</w:t>
      </w:r>
      <w:r>
        <w:t xml:space="preserve"> </w:t>
      </w:r>
      <w:r w:rsidR="003C2FF8">
        <w:t>é</w:t>
      </w:r>
      <w:r>
        <w:t xml:space="preserve"> </w:t>
      </w:r>
      <w:r w:rsidR="003C2FF8">
        <w:t>longa,</w:t>
      </w:r>
      <w:r>
        <w:t xml:space="preserve"> </w:t>
      </w:r>
      <w:r w:rsidR="00E95264">
        <w:t>vou traduzir somente</w:t>
      </w:r>
      <w:r>
        <w:t xml:space="preserve"> </w:t>
      </w:r>
      <w:r w:rsidR="003C2FF8">
        <w:t>pequena</w:t>
      </w:r>
      <w:r>
        <w:t xml:space="preserve"> </w:t>
      </w:r>
      <w:r w:rsidR="003C2FF8">
        <w:t>parte</w:t>
      </w:r>
      <w:r>
        <w:t xml:space="preserve"> </w:t>
      </w:r>
      <w:r w:rsidR="006364AA">
        <w:t>na</w:t>
      </w:r>
      <w:r>
        <w:t xml:space="preserve"> </w:t>
      </w:r>
      <w:r w:rsidR="006364AA">
        <w:t>página</w:t>
      </w:r>
      <w:r w:rsidR="00815FB7">
        <w:t>:</w:t>
      </w:r>
    </w:p>
    <w:p w14:paraId="7559BEBD" w14:textId="0E2B4EAE" w:rsidR="003C2FF8" w:rsidRPr="003C2FF8" w:rsidRDefault="003C2FF8" w:rsidP="003C2FF8">
      <w:pPr>
        <w:ind w:left="708"/>
        <w:rPr>
          <w:rFonts w:ascii="Baguet Script" w:hAnsi="Baguet Script"/>
        </w:rPr>
      </w:pP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κ</w:t>
      </w:r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ὁ</w:t>
      </w:r>
      <w:r w:rsidR="00B5193B">
        <w:rPr>
          <w:rStyle w:val="greekheb"/>
          <w:rFonts w:ascii="Baguet Script" w:hAnsi="Baguet Script"/>
          <w:b/>
          <w:bCs/>
          <w:color w:val="001320"/>
          <w:sz w:val="27"/>
          <w:szCs w:val="27"/>
          <w:shd w:val="clear" w:color="auto" w:fill="FFFFFF"/>
        </w:rPr>
        <w:t xml:space="preserve"> 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πα</w:t>
      </w:r>
      <w:proofErr w:type="spellStart"/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τ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ὴ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ρ</w:t>
      </w:r>
      <w:proofErr w:type="spellEnd"/>
      <w:r w:rsidR="00B5193B">
        <w:rPr>
          <w:rStyle w:val="greekheb"/>
          <w:rFonts w:ascii="Baguet Script" w:hAnsi="Baguet Script"/>
          <w:b/>
          <w:bCs/>
          <w:color w:val="001320"/>
          <w:sz w:val="27"/>
          <w:szCs w:val="27"/>
          <w:shd w:val="clear" w:color="auto" w:fill="FFFFFF"/>
        </w:rPr>
        <w:t xml:space="preserve"> 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α</w:t>
      </w:r>
      <w:proofErr w:type="spellStart"/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ὐ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το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ῦ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]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saber,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2668B1">
        <w:rPr>
          <w:rFonts w:ascii="Baguet Script" w:hAnsi="Baguet Script"/>
          <w:color w:val="C00000"/>
          <w:shd w:val="clear" w:color="auto" w:fill="FFFFFF"/>
        </w:rPr>
        <w:t>do</w:t>
      </w:r>
      <w:r w:rsidR="00B5193B">
        <w:rPr>
          <w:rFonts w:ascii="Baguet Script" w:hAnsi="Baguet Script"/>
          <w:color w:val="C00000"/>
          <w:shd w:val="clear" w:color="auto" w:fill="FFFFFF"/>
        </w:rPr>
        <w:t xml:space="preserve"> </w:t>
      </w:r>
      <w:r w:rsidRPr="002668B1">
        <w:rPr>
          <w:rFonts w:ascii="Baguet Script" w:hAnsi="Baguet Script"/>
          <w:color w:val="C00000"/>
          <w:shd w:val="clear" w:color="auto" w:fill="FFFFFF"/>
        </w:rPr>
        <w:t>mentiroso</w:t>
      </w:r>
      <w:r w:rsidRPr="003C2FF8">
        <w:rPr>
          <w:rFonts w:ascii="Baguet Script" w:hAnsi="Baguet Script"/>
          <w:color w:val="001320"/>
          <w:shd w:val="clear" w:color="auto" w:fill="FFFFFF"/>
        </w:rPr>
        <w:t>;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ele,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genericamente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considerado,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saber,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2668B1">
        <w:rPr>
          <w:rFonts w:ascii="Baguet Script" w:hAnsi="Baguet Script"/>
          <w:shd w:val="clear" w:color="auto" w:fill="FFFFFF"/>
        </w:rPr>
        <w:t>o</w:t>
      </w:r>
      <w:r w:rsidR="00B5193B">
        <w:rPr>
          <w:rFonts w:ascii="Baguet Script" w:hAnsi="Baguet Script"/>
          <w:shd w:val="clear" w:color="auto" w:fill="FFFFFF"/>
        </w:rPr>
        <w:t xml:space="preserve"> </w:t>
      </w:r>
      <w:r w:rsidRPr="002668B1">
        <w:rPr>
          <w:rStyle w:val="ital"/>
          <w:rFonts w:ascii="Baguet Script" w:hAnsi="Baguet Script"/>
          <w:i/>
          <w:iCs/>
          <w:shd w:val="clear" w:color="auto" w:fill="FFFFFF"/>
        </w:rPr>
        <w:t>mentiroso</w:t>
      </w:r>
      <w:r w:rsidR="00B5193B">
        <w:rPr>
          <w:rFonts w:ascii="Baguet Script" w:hAnsi="Baguet Script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como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tal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em</w:t>
      </w:r>
      <w:r w:rsidR="00B5193B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geral</w:t>
      </w:r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é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2668B1">
        <w:rPr>
          <w:rFonts w:ascii="Baguet Script" w:hAnsi="Baguet Script"/>
          <w:color w:val="001320"/>
          <w:shd w:val="clear" w:color="auto" w:fill="FFFFFF"/>
        </w:rPr>
        <w:t>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filho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diabo.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caracterização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2668B1">
        <w:rPr>
          <w:rFonts w:ascii="Baguet Script" w:hAnsi="Baguet Script"/>
          <w:color w:val="001320"/>
          <w:shd w:val="clear" w:color="auto" w:fill="FFFFFF"/>
        </w:rPr>
        <w:t>"</w:t>
      </w:r>
      <w:r w:rsidRPr="003C2FF8">
        <w:rPr>
          <w:rFonts w:ascii="Baguet Script" w:hAnsi="Baguet Script"/>
          <w:color w:val="001320"/>
          <w:shd w:val="clear" w:color="auto" w:fill="FFFFFF"/>
        </w:rPr>
        <w:t>do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diabo</w:t>
      </w:r>
      <w:r w:rsidR="002668B1">
        <w:rPr>
          <w:rFonts w:ascii="Baguet Script" w:hAnsi="Baguet Script"/>
          <w:color w:val="001320"/>
          <w:shd w:val="clear" w:color="auto" w:fill="FFFFFF"/>
        </w:rPr>
        <w:t>"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conclui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assim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apropriadamente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uma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declaração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que,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mesmo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tempo,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confirma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repr</w:t>
      </w:r>
      <w:r w:rsidR="002668B1">
        <w:rPr>
          <w:rFonts w:ascii="Baguet Script" w:hAnsi="Baguet Script"/>
          <w:color w:val="001320"/>
          <w:shd w:val="clear" w:color="auto" w:fill="FFFFFF"/>
        </w:rPr>
        <w:t>imenda</w:t>
      </w:r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ὑ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με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ῖ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ς</w:t>
      </w:r>
      <w:proofErr w:type="spellEnd"/>
      <w:r w:rsidR="00B5193B">
        <w:rPr>
          <w:rStyle w:val="greekheb"/>
          <w:rFonts w:ascii="Baguet Script" w:hAnsi="Baguet Script"/>
          <w:b/>
          <w:bCs/>
          <w:color w:val="001320"/>
          <w:sz w:val="27"/>
          <w:szCs w:val="27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ἐ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κ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Cambria" w:hAnsi="Cambria" w:cs="Cambria"/>
          <w:color w:val="001320"/>
          <w:shd w:val="clear" w:color="auto" w:fill="FFFFFF"/>
        </w:rPr>
        <w:t>τ</w:t>
      </w:r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πα</w:t>
      </w:r>
      <w:proofErr w:type="spellStart"/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τρ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ὸ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ς</w:t>
      </w:r>
      <w:proofErr w:type="spellEnd"/>
      <w:r w:rsidR="00B5193B">
        <w:rPr>
          <w:rStyle w:val="greekheb"/>
          <w:rFonts w:ascii="Baguet Script" w:hAnsi="Baguet Script"/>
          <w:b/>
          <w:bCs/>
          <w:color w:val="001320"/>
          <w:sz w:val="27"/>
          <w:szCs w:val="27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το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ῦ</w:t>
      </w:r>
      <w:proofErr w:type="spellEnd"/>
      <w:r w:rsidR="00B5193B">
        <w:rPr>
          <w:rStyle w:val="greekheb"/>
          <w:rFonts w:ascii="Baguet Script" w:hAnsi="Baguet Script"/>
          <w:b/>
          <w:bCs/>
          <w:color w:val="001320"/>
          <w:sz w:val="27"/>
          <w:szCs w:val="27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δι</w:t>
      </w:r>
      <w:proofErr w:type="spellEnd"/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αβ</w:t>
      </w:r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ἐ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στέ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9058ED">
        <w:rPr>
          <w:rFonts w:ascii="Baguet Script" w:hAnsi="Baguet Script"/>
          <w:color w:val="001320"/>
          <w:shd w:val="clear" w:color="auto" w:fill="FFFFFF"/>
        </w:rPr>
        <w:t>[</w:t>
      </w:r>
      <w:r w:rsidR="009058ED" w:rsidRPr="00370C80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>Vós</w:t>
      </w:r>
      <w:r w:rsidR="00B5193B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 xml:space="preserve"> </w:t>
      </w:r>
      <w:r w:rsidR="009058ED" w:rsidRPr="00370C80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>sois</w:t>
      </w:r>
      <w:r w:rsidR="00B5193B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 xml:space="preserve"> </w:t>
      </w:r>
      <w:r w:rsidR="009058ED" w:rsidRPr="00370C80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>provenientes-</w:t>
      </w:r>
      <w:r w:rsidR="00B5193B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 xml:space="preserve"> </w:t>
      </w:r>
      <w:r w:rsidR="009058ED" w:rsidRPr="00370C80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>de-</w:t>
      </w:r>
      <w:r w:rsidR="00B5193B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 xml:space="preserve"> </w:t>
      </w:r>
      <w:r w:rsidR="009058ED" w:rsidRPr="00370C80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>dentro-</w:t>
      </w:r>
      <w:r w:rsidR="00B5193B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 xml:space="preserve"> </w:t>
      </w:r>
      <w:r w:rsidR="009058ED" w:rsidRPr="00370C80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>de</w:t>
      </w:r>
      <w:r w:rsidR="00B5193B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 xml:space="preserve"> </w:t>
      </w:r>
      <w:r w:rsidR="009058ED" w:rsidRPr="00370C80">
        <w:rPr>
          <w:rFonts w:ascii="Arial Narrow" w:eastAsia="Times New Roman" w:hAnsi="Arial Narrow"/>
          <w:i/>
          <w:iCs/>
          <w:color w:val="C00000"/>
          <w:sz w:val="20"/>
          <w:szCs w:val="20"/>
          <w:vertAlign w:val="superscript"/>
          <w:lang w:eastAsia="pt-BR"/>
        </w:rPr>
        <w:t>o</w:t>
      </w:r>
      <w:r w:rsidR="00B5193B">
        <w:rPr>
          <w:rFonts w:ascii="Arial Narrow" w:eastAsia="Times New Roman" w:hAnsi="Arial Narrow"/>
          <w:i/>
          <w:iCs/>
          <w:color w:val="C00000"/>
          <w:sz w:val="20"/>
          <w:szCs w:val="20"/>
          <w:vertAlign w:val="superscript"/>
          <w:lang w:eastAsia="pt-BR"/>
        </w:rPr>
        <w:t xml:space="preserve"> </w:t>
      </w:r>
      <w:r w:rsidR="009058ED" w:rsidRPr="00370C80">
        <w:rPr>
          <w:rFonts w:ascii="Arial Narrow" w:eastAsia="Times New Roman" w:hAnsi="Arial Narrow"/>
          <w:i/>
          <w:iCs/>
          <w:color w:val="C00000"/>
          <w:sz w:val="20"/>
          <w:szCs w:val="20"/>
          <w:vertAlign w:val="superscript"/>
          <w:lang w:eastAsia="pt-BR"/>
        </w:rPr>
        <w:t>vosso</w:t>
      </w:r>
      <w:r w:rsidR="00B5193B">
        <w:rPr>
          <w:rFonts w:ascii="Arial Narrow" w:eastAsia="Times New Roman" w:hAnsi="Arial Narrow"/>
          <w:i/>
          <w:iCs/>
          <w:color w:val="C00000"/>
          <w:sz w:val="20"/>
          <w:szCs w:val="20"/>
          <w:vertAlign w:val="superscript"/>
          <w:lang w:eastAsia="pt-BR"/>
        </w:rPr>
        <w:t xml:space="preserve"> </w:t>
      </w:r>
      <w:r w:rsidR="009058ED" w:rsidRPr="00370C80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>pai</w:t>
      </w:r>
      <w:r w:rsidR="00B5193B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 xml:space="preserve"> </w:t>
      </w:r>
      <w:r w:rsidR="009058ED" w:rsidRPr="00370C80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>(</w:t>
      </w:r>
      <w:r w:rsidR="009058ED" w:rsidRPr="00995EBF">
        <w:rPr>
          <w:rFonts w:ascii="Arial Narrow" w:eastAsia="Times New Roman" w:hAnsi="Arial Narrow"/>
          <w:i/>
          <w:iCs/>
          <w:color w:val="C00000"/>
          <w:sz w:val="20"/>
          <w:szCs w:val="20"/>
          <w:vertAlign w:val="superscript"/>
          <w:lang w:eastAsia="pt-BR"/>
        </w:rPr>
        <w:t>isto</w:t>
      </w:r>
      <w:r w:rsidR="00B5193B">
        <w:rPr>
          <w:rFonts w:ascii="Arial Narrow" w:eastAsia="Times New Roman" w:hAnsi="Arial Narrow"/>
          <w:i/>
          <w:iCs/>
          <w:color w:val="C00000"/>
          <w:sz w:val="20"/>
          <w:szCs w:val="20"/>
          <w:vertAlign w:val="superscript"/>
          <w:lang w:eastAsia="pt-BR"/>
        </w:rPr>
        <w:t xml:space="preserve"> </w:t>
      </w:r>
      <w:r w:rsidR="009058ED" w:rsidRPr="00995EBF">
        <w:rPr>
          <w:rFonts w:ascii="Arial Narrow" w:eastAsia="Times New Roman" w:hAnsi="Arial Narrow"/>
          <w:i/>
          <w:iCs/>
          <w:color w:val="C00000"/>
          <w:sz w:val="20"/>
          <w:szCs w:val="20"/>
          <w:vertAlign w:val="superscript"/>
          <w:lang w:eastAsia="pt-BR"/>
        </w:rPr>
        <w:t>é,</w:t>
      </w:r>
      <w:r w:rsidR="00B5193B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 xml:space="preserve"> </w:t>
      </w:r>
      <w:r w:rsidR="009058ED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>d</w:t>
      </w:r>
      <w:r w:rsidR="009058ED" w:rsidRPr="00370C80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>o</w:t>
      </w:r>
      <w:r w:rsidR="00B5193B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 xml:space="preserve"> </w:t>
      </w:r>
      <w:r w:rsidR="009058ED" w:rsidRPr="00370C80">
        <w:rPr>
          <w:rFonts w:ascii="Arial Narrow" w:eastAsia="Times New Roman" w:hAnsi="Arial Narrow"/>
          <w:color w:val="C00000"/>
          <w:sz w:val="20"/>
          <w:szCs w:val="20"/>
          <w:lang w:eastAsia="pt-BR"/>
        </w:rPr>
        <w:t>Diabo)</w:t>
      </w:r>
      <w:r w:rsidR="009058ED">
        <w:rPr>
          <w:rFonts w:ascii="Baguet Script" w:hAnsi="Baguet Script"/>
          <w:color w:val="001320"/>
          <w:shd w:val="clear" w:color="auto" w:fill="FFFFFF"/>
        </w:rPr>
        <w:t>]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menos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ser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aprovada,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portanto,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é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explicação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comum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Cambria" w:hAnsi="Cambria" w:cs="Cambria"/>
          <w:color w:val="001320"/>
          <w:shd w:val="clear" w:color="auto" w:fill="FFFFFF"/>
        </w:rPr>
        <w:t>α</w:t>
      </w:r>
      <w:proofErr w:type="spellStart"/>
      <w:r w:rsidRPr="003C2FF8">
        <w:rPr>
          <w:rFonts w:ascii="Times New Roman" w:hAnsi="Times New Roman"/>
          <w:color w:val="001320"/>
          <w:shd w:val="clear" w:color="auto" w:fill="FFFFFF"/>
        </w:rPr>
        <w:t>ὐ</w:t>
      </w:r>
      <w:r w:rsidRPr="003C2FF8">
        <w:rPr>
          <w:rFonts w:ascii="Cambria" w:hAnsi="Cambria" w:cs="Cambria"/>
          <w:color w:val="001320"/>
          <w:shd w:val="clear" w:color="auto" w:fill="FFFFFF"/>
        </w:rPr>
        <w:t>το</w:t>
      </w:r>
      <w:r w:rsidRPr="003C2FF8">
        <w:rPr>
          <w:rFonts w:ascii="Times New Roman" w:hAnsi="Times New Roman"/>
          <w:color w:val="001320"/>
          <w:shd w:val="clear" w:color="auto" w:fill="FFFFFF"/>
        </w:rPr>
        <w:t>ῦ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como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9058ED">
        <w:rPr>
          <w:rFonts w:ascii="Baguet Script" w:hAnsi="Baguet Script"/>
          <w:color w:val="001320"/>
          <w:shd w:val="clear" w:color="auto" w:fill="FFFFFF"/>
        </w:rPr>
        <w:t>se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representando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το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ῦ</w:t>
      </w:r>
      <w:proofErr w:type="spellEnd"/>
      <w:r w:rsidR="00B5193B">
        <w:rPr>
          <w:rStyle w:val="greekheb"/>
          <w:rFonts w:ascii="Baguet Script" w:hAnsi="Baguet Script"/>
          <w:b/>
          <w:bCs/>
          <w:color w:val="001320"/>
          <w:sz w:val="27"/>
          <w:szCs w:val="27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ψεύδους</w:t>
      </w:r>
      <w:proofErr w:type="spellEnd"/>
      <w:r w:rsidR="00B5193B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 xml:space="preserve"> </w:t>
      </w:r>
      <w:r w:rsidR="009058ED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[</w:t>
      </w:r>
      <w:r w:rsidR="009058ED" w:rsidRPr="009058ED">
        <w:rPr>
          <w:sz w:val="22"/>
          <w:szCs w:val="22"/>
        </w:rPr>
        <w:t>da</w:t>
      </w:r>
      <w:r w:rsidR="00B5193B">
        <w:rPr>
          <w:sz w:val="22"/>
          <w:szCs w:val="22"/>
        </w:rPr>
        <w:t xml:space="preserve"> </w:t>
      </w:r>
      <w:r w:rsidR="009058ED" w:rsidRPr="009058ED">
        <w:rPr>
          <w:sz w:val="22"/>
          <w:szCs w:val="22"/>
        </w:rPr>
        <w:t>mentira</w:t>
      </w:r>
      <w:r w:rsidR="009058ED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]</w:t>
      </w:r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que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deve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ser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derivada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ψεύστης</w:t>
      </w:r>
      <w:proofErr w:type="spellEnd"/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(</w:t>
      </w:r>
      <w:proofErr w:type="spellStart"/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mendacii</w:t>
      </w:r>
      <w:proofErr w:type="spellEnd"/>
      <w:r w:rsidR="00B5193B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 xml:space="preserve"> </w:t>
      </w:r>
      <w:proofErr w:type="spellStart"/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auctor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depois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hyperlink r:id="rId8" w:tooltip="And the serpent said to the woman, You shall not surely die:" w:history="1">
        <w:r w:rsidRPr="003C2FF8">
          <w:rPr>
            <w:rStyle w:val="Hyperlink"/>
            <w:rFonts w:ascii="Baguet Script" w:hAnsi="Baguet Script"/>
            <w:color w:val="008AE6"/>
            <w:shd w:val="clear" w:color="auto" w:fill="FFFFFF"/>
          </w:rPr>
          <w:t>de</w:t>
        </w:r>
        <w:r w:rsidR="00B5193B">
          <w:rPr>
            <w:rStyle w:val="Hyperlink"/>
            <w:rFonts w:ascii="Baguet Script" w:hAnsi="Baguet Script"/>
            <w:color w:val="008AE6"/>
            <w:shd w:val="clear" w:color="auto" w:fill="FFFFFF"/>
          </w:rPr>
          <w:t xml:space="preserve"> </w:t>
        </w:r>
        <w:r w:rsidRPr="003C2FF8">
          <w:rPr>
            <w:rStyle w:val="Hyperlink"/>
            <w:rFonts w:ascii="Baguet Script" w:hAnsi="Baguet Script"/>
            <w:color w:val="008AE6"/>
            <w:shd w:val="clear" w:color="auto" w:fill="FFFFFF"/>
          </w:rPr>
          <w:t>Gênesis</w:t>
        </w:r>
        <w:r w:rsidR="00B5193B">
          <w:rPr>
            <w:rStyle w:val="Hyperlink"/>
            <w:rFonts w:ascii="Baguet Script" w:hAnsi="Baguet Script"/>
            <w:color w:val="008AE6"/>
            <w:shd w:val="clear" w:color="auto" w:fill="FFFFFF"/>
          </w:rPr>
          <w:t xml:space="preserve"> </w:t>
        </w:r>
        <w:r w:rsidRPr="003C2FF8">
          <w:rPr>
            <w:rStyle w:val="Hyperlink"/>
            <w:rFonts w:ascii="Baguet Script" w:hAnsi="Baguet Script"/>
            <w:color w:val="008AE6"/>
            <w:shd w:val="clear" w:color="auto" w:fill="FFFFFF"/>
          </w:rPr>
          <w:t>3:4</w:t>
        </w:r>
      </w:hyperlink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9058ED">
        <w:rPr>
          <w:rFonts w:ascii="Baguet Script" w:hAnsi="Baguet Script"/>
          <w:color w:val="001320"/>
          <w:shd w:val="clear" w:color="auto" w:fill="FFFFFF"/>
        </w:rPr>
        <w:t>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9058ED">
        <w:rPr>
          <w:rFonts w:ascii="Baguet Script" w:hAnsi="Baguet Script"/>
          <w:color w:val="001320"/>
          <w:shd w:val="clear" w:color="auto" w:fill="FFFFFF"/>
        </w:rPr>
        <w:t>seguintes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9058ED">
        <w:rPr>
          <w:rFonts w:ascii="Baguet Script" w:hAnsi="Baguet Script"/>
          <w:color w:val="001320"/>
          <w:shd w:val="clear" w:color="auto" w:fill="FFFFFF"/>
        </w:rPr>
        <w:t>[</w:t>
      </w:r>
      <w:r w:rsidR="009058ED" w:rsidRPr="009058ED">
        <w:rPr>
          <w:sz w:val="22"/>
          <w:szCs w:val="22"/>
        </w:rPr>
        <w:t>Então</w:t>
      </w:r>
      <w:r w:rsidR="00B5193B">
        <w:rPr>
          <w:sz w:val="22"/>
          <w:szCs w:val="22"/>
        </w:rPr>
        <w:t xml:space="preserve"> </w:t>
      </w:r>
      <w:r w:rsidR="009058ED" w:rsidRPr="009058ED">
        <w:rPr>
          <w:sz w:val="22"/>
          <w:szCs w:val="22"/>
        </w:rPr>
        <w:t>a</w:t>
      </w:r>
      <w:r w:rsidR="00B5193B">
        <w:rPr>
          <w:sz w:val="22"/>
          <w:szCs w:val="22"/>
        </w:rPr>
        <w:t xml:space="preserve"> </w:t>
      </w:r>
      <w:r w:rsidR="009058ED" w:rsidRPr="009058ED">
        <w:rPr>
          <w:sz w:val="22"/>
          <w:szCs w:val="22"/>
        </w:rPr>
        <w:t>serpente</w:t>
      </w:r>
      <w:r w:rsidR="00B5193B">
        <w:rPr>
          <w:sz w:val="22"/>
          <w:szCs w:val="22"/>
        </w:rPr>
        <w:t xml:space="preserve"> </w:t>
      </w:r>
      <w:r w:rsidR="009058ED" w:rsidRPr="009058ED">
        <w:rPr>
          <w:sz w:val="22"/>
          <w:szCs w:val="22"/>
        </w:rPr>
        <w:t>disse</w:t>
      </w:r>
      <w:r w:rsidR="00B5193B">
        <w:rPr>
          <w:sz w:val="22"/>
          <w:szCs w:val="22"/>
        </w:rPr>
        <w:t xml:space="preserve"> </w:t>
      </w:r>
      <w:r w:rsidR="009058ED" w:rsidRPr="009058ED">
        <w:rPr>
          <w:sz w:val="22"/>
          <w:szCs w:val="22"/>
        </w:rPr>
        <w:t>à</w:t>
      </w:r>
      <w:r w:rsidR="00B5193B">
        <w:rPr>
          <w:sz w:val="22"/>
          <w:szCs w:val="22"/>
        </w:rPr>
        <w:t xml:space="preserve"> </w:t>
      </w:r>
      <w:r w:rsidR="009058ED" w:rsidRPr="009058ED">
        <w:rPr>
          <w:sz w:val="22"/>
          <w:szCs w:val="22"/>
        </w:rPr>
        <w:t>mulher:</w:t>
      </w:r>
      <w:r w:rsidR="00B5193B">
        <w:rPr>
          <w:sz w:val="22"/>
          <w:szCs w:val="22"/>
        </w:rPr>
        <w:t xml:space="preserve"> </w:t>
      </w:r>
      <w:r w:rsidR="009058ED" w:rsidRPr="009058ED">
        <w:rPr>
          <w:sz w:val="22"/>
          <w:szCs w:val="22"/>
        </w:rPr>
        <w:t>"Certamente</w:t>
      </w:r>
      <w:r w:rsidR="00B5193B">
        <w:rPr>
          <w:sz w:val="22"/>
          <w:szCs w:val="22"/>
        </w:rPr>
        <w:t xml:space="preserve"> </w:t>
      </w:r>
      <w:r w:rsidR="009058ED" w:rsidRPr="009058ED">
        <w:rPr>
          <w:sz w:val="22"/>
          <w:szCs w:val="22"/>
        </w:rPr>
        <w:t>não</w:t>
      </w:r>
      <w:r w:rsidR="00B5193B">
        <w:rPr>
          <w:sz w:val="22"/>
          <w:szCs w:val="22"/>
        </w:rPr>
        <w:t xml:space="preserve"> </w:t>
      </w:r>
      <w:r w:rsidR="009058ED" w:rsidRPr="009058ED">
        <w:rPr>
          <w:sz w:val="22"/>
          <w:szCs w:val="22"/>
        </w:rPr>
        <w:t>morrereis.</w:t>
      </w:r>
      <w:r w:rsidR="009058ED">
        <w:rPr>
          <w:rFonts w:ascii="Old English Text MT" w:hAnsi="Old English Text MT" w:cs="Old English Text MT"/>
          <w:color w:val="3366FF"/>
          <w:kern w:val="0"/>
          <w:sz w:val="30"/>
          <w:szCs w:val="30"/>
          <w:lang w:val="x-none"/>
        </w:rPr>
        <w:t>"</w:t>
      </w:r>
      <w:r w:rsidR="009058ED">
        <w:rPr>
          <w:rFonts w:ascii="Baguet Script" w:hAnsi="Baguet Script"/>
          <w:color w:val="001320"/>
          <w:shd w:val="clear" w:color="auto" w:fill="FFFFFF"/>
        </w:rPr>
        <w:t>]</w:t>
      </w:r>
      <w:r w:rsidRPr="003C2FF8">
        <w:rPr>
          <w:rFonts w:ascii="Baguet Script" w:hAnsi="Baguet Script"/>
          <w:color w:val="001320"/>
          <w:shd w:val="clear" w:color="auto" w:fill="FFFFFF"/>
        </w:rPr>
        <w:t>.);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embora,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linguisticamente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considerada,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seja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si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mesma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admissível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(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Winer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181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f.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[E.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138];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Buttmann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93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[E.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106]).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visão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correta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foi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tomada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também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por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B.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Crusius,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Luthardt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Tholuck,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Hengstenberg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já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Bengel.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velha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explicação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herética,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"</w:t>
      </w:r>
      <w:r w:rsidRPr="009058ED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como</w:t>
      </w:r>
      <w:r w:rsidR="00B5193B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 xml:space="preserve"> </w:t>
      </w:r>
      <w:r w:rsidRPr="009058ED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seu</w:t>
      </w:r>
      <w:r w:rsidR="00B5193B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 xml:space="preserve"> </w:t>
      </w:r>
      <w:r w:rsidRPr="009058ED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pai</w:t>
      </w:r>
      <w:r w:rsidR="00B5193B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 xml:space="preserve"> </w:t>
      </w:r>
      <w:r w:rsidR="009058ED" w:rsidRPr="009058ED">
        <w:rPr>
          <w:sz w:val="24"/>
          <w:szCs w:val="24"/>
        </w:rPr>
        <w:t>[pai</w:t>
      </w:r>
      <w:r w:rsidR="00B5193B">
        <w:rPr>
          <w:sz w:val="24"/>
          <w:szCs w:val="24"/>
        </w:rPr>
        <w:t xml:space="preserve"> </w:t>
      </w:r>
      <w:r w:rsidR="009058ED" w:rsidRPr="009058ED">
        <w:rPr>
          <w:sz w:val="24"/>
          <w:szCs w:val="24"/>
        </w:rPr>
        <w:t>do</w:t>
      </w:r>
      <w:r w:rsidR="00B5193B">
        <w:rPr>
          <w:sz w:val="24"/>
          <w:szCs w:val="24"/>
        </w:rPr>
        <w:t xml:space="preserve"> </w:t>
      </w:r>
      <w:r w:rsidR="009058ED" w:rsidRPr="009058ED">
        <w:rPr>
          <w:sz w:val="24"/>
          <w:szCs w:val="24"/>
        </w:rPr>
        <w:t>diabo]</w:t>
      </w:r>
      <w:r w:rsidRPr="003C2FF8">
        <w:rPr>
          <w:rFonts w:ascii="Baguet Script" w:hAnsi="Baguet Script"/>
          <w:color w:val="001320"/>
          <w:shd w:val="clear" w:color="auto" w:fill="FFFFFF"/>
        </w:rPr>
        <w:t>",[32]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ou,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"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também</w:t>
      </w:r>
      <w:r w:rsidR="00B5193B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seu</w:t>
      </w:r>
      <w:r w:rsidR="00B5193B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pai</w:t>
      </w:r>
      <w:r w:rsidRPr="003C2FF8">
        <w:rPr>
          <w:rFonts w:ascii="Baguet Script" w:hAnsi="Baguet Script"/>
          <w:color w:val="001320"/>
          <w:shd w:val="clear" w:color="auto" w:fill="FFFFFF"/>
        </w:rPr>
        <w:t>",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como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α</w:t>
      </w:r>
      <w:proofErr w:type="spellStart"/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ὐ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το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ῦ</w:t>
      </w:r>
      <w:proofErr w:type="spellEnd"/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referisse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diabo</w:t>
      </w:r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demiurgo</w:t>
      </w:r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cuja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mentira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é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fingir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ser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Deus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Altíssimo,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fossem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realmente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pretendidos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(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Hilgenfeld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Volkmar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),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deve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ser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rejeitada;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pois,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por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um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lado,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João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deveria,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no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mínimo,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fim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evitar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ser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completamente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incompreendido,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ter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escrito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ὅ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τι</w:t>
      </w:r>
      <w:proofErr w:type="spellEnd"/>
      <w:r w:rsidR="00B5193B">
        <w:rPr>
          <w:rStyle w:val="greekheb"/>
          <w:rFonts w:ascii="Baguet Script" w:hAnsi="Baguet Script"/>
          <w:b/>
          <w:bCs/>
          <w:color w:val="001320"/>
          <w:sz w:val="27"/>
          <w:szCs w:val="27"/>
          <w:shd w:val="clear" w:color="auto" w:fill="FFFFFF"/>
        </w:rPr>
        <w:t xml:space="preserve"> 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α</w:t>
      </w:r>
      <w:proofErr w:type="spellStart"/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ὐ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τ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ὸ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ς</w:t>
      </w:r>
      <w:proofErr w:type="spellEnd"/>
      <w:r w:rsidR="00B5193B">
        <w:rPr>
          <w:rStyle w:val="greekheb"/>
          <w:rFonts w:ascii="Baguet Script" w:hAnsi="Baguet Script"/>
          <w:b/>
          <w:bCs/>
          <w:color w:val="001320"/>
          <w:sz w:val="27"/>
          <w:szCs w:val="27"/>
          <w:shd w:val="clear" w:color="auto" w:fill="FFFFFF"/>
        </w:rPr>
        <w:t xml:space="preserve"> 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ψ</w:t>
      </w:r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ἐ</w:t>
      </w:r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κ</w:t>
      </w:r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ὁ</w:t>
      </w:r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π</w:t>
      </w:r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ἀ</w:t>
      </w:r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4D0A9C">
        <w:rPr>
          <w:rFonts w:ascii="Baguet Script" w:hAnsi="Baguet Script"/>
          <w:color w:val="001320"/>
          <w:shd w:val="clear" w:color="auto" w:fill="FFFFFF"/>
        </w:rPr>
        <w:t>[porque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4D0A9C">
        <w:rPr>
          <w:rFonts w:ascii="Baguet Script" w:hAnsi="Baguet Script"/>
          <w:color w:val="001320"/>
          <w:shd w:val="clear" w:color="auto" w:fill="FFFFFF"/>
        </w:rPr>
        <w:t>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4D0A9C">
        <w:rPr>
          <w:rFonts w:ascii="Baguet Script" w:hAnsi="Baguet Script"/>
          <w:color w:val="001320"/>
          <w:shd w:val="clear" w:color="auto" w:fill="FFFFFF"/>
        </w:rPr>
        <w:t>mesmo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4D0A9C" w:rsidRPr="004D0A9C">
        <w:rPr>
          <w:rFonts w:ascii="Baguet Script" w:hAnsi="Baguet Script"/>
          <w:color w:val="001320"/>
          <w:shd w:val="clear" w:color="auto" w:fill="FFFFFF"/>
        </w:rPr>
        <w:t>mentiroso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4D0A9C">
        <w:rPr>
          <w:rFonts w:ascii="Baguet Script" w:hAnsi="Baguet Script"/>
          <w:color w:val="001320"/>
          <w:shd w:val="clear" w:color="auto" w:fill="FFFFFF"/>
        </w:rPr>
        <w:t>é,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4D0A9C" w:rsidRPr="004D0A9C">
        <w:rPr>
          <w:rFonts w:ascii="Baguet Script" w:hAnsi="Baguet Script"/>
          <w:color w:val="001320"/>
          <w:shd w:val="clear" w:color="auto" w:fill="FFFFFF"/>
        </w:rPr>
        <w:t>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4D0A9C" w:rsidRPr="004D0A9C">
        <w:rPr>
          <w:rFonts w:ascii="Baguet Script" w:hAnsi="Baguet Script"/>
          <w:color w:val="001320"/>
          <w:shd w:val="clear" w:color="auto" w:fill="FFFFFF"/>
        </w:rPr>
        <w:t>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4D0A9C" w:rsidRPr="004D0A9C">
        <w:rPr>
          <w:rFonts w:ascii="Baguet Script" w:hAnsi="Baguet Script"/>
          <w:color w:val="001320"/>
          <w:shd w:val="clear" w:color="auto" w:fill="FFFFFF"/>
        </w:rPr>
        <w:t>pai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="004D0A9C" w:rsidRPr="004D0A9C">
        <w:rPr>
          <w:rFonts w:ascii="Baguet Script" w:hAnsi="Baguet Script"/>
          <w:color w:val="001320"/>
          <w:shd w:val="clear" w:color="auto" w:fill="FFFFFF"/>
        </w:rPr>
        <w:t>dele</w:t>
      </w:r>
      <w:r w:rsidR="004D0A9C">
        <w:rPr>
          <w:rFonts w:ascii="Baguet Script" w:hAnsi="Baguet Script"/>
          <w:color w:val="001320"/>
          <w:shd w:val="clear" w:color="auto" w:fill="FFFFFF"/>
        </w:rPr>
        <w:t>]</w:t>
      </w:r>
      <w:r w:rsidRPr="003C2FF8">
        <w:rPr>
          <w:rFonts w:ascii="Baguet Script" w:hAnsi="Baguet Script"/>
          <w:color w:val="001320"/>
          <w:shd w:val="clear" w:color="auto" w:fill="FFFFFF"/>
        </w:rPr>
        <w:t>;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[33]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enquanto,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por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outro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lado,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ele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não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cogitou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no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mais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remoto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grau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noção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monstruosa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totalmente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antibíblica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um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pai</w:t>
      </w:r>
      <w:r w:rsidR="00B5193B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do</w:t>
      </w:r>
      <w:r w:rsidR="00B5193B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diabo</w:t>
      </w:r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Além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disso,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um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pai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desse</w:t>
      </w:r>
      <w:r w:rsidR="00B5193B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 xml:space="preserve"> </w:t>
      </w:r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tipo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não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harmonizaria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forma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alguma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contexto.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Mesmo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um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escritor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tão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antigo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quanto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Fócio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Quaest</w:t>
      </w:r>
      <w:proofErr w:type="spellEnd"/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.</w:t>
      </w:r>
      <w:r w:rsidR="00B5193B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 xml:space="preserve"> </w:t>
      </w:r>
      <w:proofErr w:type="spellStart"/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Amfiloch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88,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tem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opinião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contrária;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assim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como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Ewald,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Jahrb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V.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198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f.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Foi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no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mais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alto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grau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desnecessário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que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Lachmann,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(</w:t>
      </w:r>
      <w:proofErr w:type="spellStart"/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Praef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II.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p.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7),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fim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evitar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ter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que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se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referir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α</w:t>
      </w:r>
      <w:proofErr w:type="spellStart"/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ὐ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το</w:t>
      </w:r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ῦ</w:t>
      </w:r>
      <w:proofErr w:type="spellEnd"/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diabo,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deveria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ter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aprovado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leitura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qui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ou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ὃ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ς</w:t>
      </w:r>
      <w:proofErr w:type="spellEnd"/>
      <w:r w:rsidR="00B5193B">
        <w:rPr>
          <w:rStyle w:val="greekheb"/>
          <w:rFonts w:ascii="Baguet Script" w:hAnsi="Baguet Script"/>
          <w:b/>
          <w:bCs/>
          <w:color w:val="001320"/>
          <w:sz w:val="27"/>
          <w:szCs w:val="27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ἄ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ν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em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vez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de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Style w:val="greekheb"/>
          <w:rFonts w:ascii="Times New Roman" w:hAnsi="Times New Roman"/>
          <w:b/>
          <w:bCs/>
          <w:color w:val="001320"/>
          <w:sz w:val="27"/>
          <w:szCs w:val="27"/>
          <w:shd w:val="clear" w:color="auto" w:fill="FFFFFF"/>
        </w:rPr>
        <w:t>ὅ</w:t>
      </w:r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τ</w:t>
      </w:r>
      <w:proofErr w:type="spellEnd"/>
      <w:r w:rsidRPr="003C2FF8">
        <w:rPr>
          <w:rStyle w:val="greekheb"/>
          <w:rFonts w:ascii="Cambria" w:hAnsi="Cambria" w:cs="Cambria"/>
          <w:b/>
          <w:bCs/>
          <w:color w:val="001320"/>
          <w:sz w:val="27"/>
          <w:szCs w:val="27"/>
          <w:shd w:val="clear" w:color="auto" w:fill="FFFFFF"/>
        </w:rPr>
        <w:t>αν</w:t>
      </w:r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que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é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apoiada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pela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evidência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mais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fraca: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r w:rsidRPr="003C2FF8">
        <w:rPr>
          <w:rFonts w:ascii="Baguet Script" w:hAnsi="Baguet Script"/>
          <w:color w:val="001320"/>
          <w:shd w:val="clear" w:color="auto" w:fill="FFFFFF"/>
        </w:rPr>
        <w:t>"</w:t>
      </w:r>
      <w:proofErr w:type="spellStart"/>
      <w:r w:rsidRPr="003C2FF8">
        <w:rPr>
          <w:rStyle w:val="ital"/>
          <w:rFonts w:ascii="Baguet Script" w:hAnsi="Baguet Script"/>
          <w:i/>
          <w:iCs/>
          <w:color w:val="A44200"/>
          <w:shd w:val="clear" w:color="auto" w:fill="FFFFFF"/>
        </w:rPr>
        <w:t>qui</w:t>
      </w:r>
      <w:proofErr w:type="spellEnd"/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loquitur</w:t>
      </w:r>
      <w:proofErr w:type="spellEnd"/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mendacium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ex</w:t>
      </w:r>
      <w:proofErr w:type="spellEnd"/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propriis</w:t>
      </w:r>
      <w:proofErr w:type="spellEnd"/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loquitur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,</w:t>
      </w:r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quia</w:t>
      </w:r>
      <w:proofErr w:type="spellEnd"/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patrem</w:t>
      </w:r>
      <w:proofErr w:type="spellEnd"/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quoque</w:t>
      </w:r>
      <w:proofErr w:type="spellEnd"/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mendacem</w:t>
      </w:r>
      <w:proofErr w:type="spellEnd"/>
      <w:r w:rsidR="00B5193B">
        <w:rPr>
          <w:rFonts w:ascii="Baguet Script" w:hAnsi="Baguet Script"/>
          <w:color w:val="001320"/>
          <w:shd w:val="clear" w:color="auto" w:fill="FFFFFF"/>
        </w:rPr>
        <w:t xml:space="preserve"> </w:t>
      </w:r>
      <w:proofErr w:type="spellStart"/>
      <w:r w:rsidRPr="003C2FF8">
        <w:rPr>
          <w:rFonts w:ascii="Baguet Script" w:hAnsi="Baguet Script"/>
          <w:color w:val="001320"/>
          <w:shd w:val="clear" w:color="auto" w:fill="FFFFFF"/>
        </w:rPr>
        <w:t>habet</w:t>
      </w:r>
      <w:proofErr w:type="spellEnd"/>
      <w:r w:rsidRPr="003C2FF8">
        <w:rPr>
          <w:rFonts w:ascii="Baguet Script" w:hAnsi="Baguet Script"/>
          <w:color w:val="001320"/>
          <w:shd w:val="clear" w:color="auto" w:fill="FFFFFF"/>
        </w:rPr>
        <w:t>".</w:t>
      </w:r>
    </w:p>
    <w:p w14:paraId="419A6DB9" w14:textId="23135AF6" w:rsidR="003C2FF8" w:rsidRDefault="003C2FF8" w:rsidP="003654A2"/>
    <w:p w14:paraId="38955A85" w14:textId="5A98FC4D" w:rsidR="00E95264" w:rsidRDefault="00E95264" w:rsidP="003654A2">
      <w:r>
        <w:t xml:space="preserve">A mesma posição de </w:t>
      </w:r>
      <w:proofErr w:type="spellStart"/>
      <w:r>
        <w:t>Benguel</w:t>
      </w:r>
      <w:proofErr w:type="spellEnd"/>
      <w:r>
        <w:t xml:space="preserve"> e de Meyer, que adotei, </w:t>
      </w:r>
      <w:r w:rsidR="00815FB7">
        <w:t xml:space="preserve">diz Meyer que </w:t>
      </w:r>
      <w:r>
        <w:t xml:space="preserve">foi também as de </w:t>
      </w:r>
      <w:r w:rsidRPr="00E95264">
        <w:t xml:space="preserve">B. Crusius, </w:t>
      </w:r>
      <w:proofErr w:type="spellStart"/>
      <w:r w:rsidRPr="00E95264">
        <w:t>Luthardt</w:t>
      </w:r>
      <w:proofErr w:type="spellEnd"/>
      <w:r w:rsidRPr="00E95264">
        <w:t xml:space="preserve">, Tholuck, </w:t>
      </w:r>
      <w:r>
        <w:t xml:space="preserve">e </w:t>
      </w:r>
      <w:proofErr w:type="spellStart"/>
      <w:r w:rsidRPr="00E95264">
        <w:t>Hengstenberg</w:t>
      </w:r>
      <w:proofErr w:type="spellEnd"/>
      <w:r>
        <w:t>, mas não as procurei, já estou satisfeito.</w:t>
      </w:r>
    </w:p>
    <w:p w14:paraId="38C2CAF6" w14:textId="77777777" w:rsidR="00E95264" w:rsidRDefault="00E95264" w:rsidP="003654A2"/>
    <w:p w14:paraId="6C107D61" w14:textId="43485E20" w:rsidR="003217F9" w:rsidRPr="003217F9" w:rsidRDefault="003217F9" w:rsidP="003654A2">
      <w:r>
        <w:t>O</w:t>
      </w:r>
      <w:r w:rsidR="00B5193B">
        <w:t xml:space="preserve"> </w:t>
      </w:r>
      <w:r>
        <w:t>Textus</w:t>
      </w:r>
      <w:r w:rsidR="00B5193B">
        <w:t xml:space="preserve"> </w:t>
      </w:r>
      <w:r>
        <w:t>Receptus</w:t>
      </w:r>
      <w:r w:rsidR="00B5193B">
        <w:t xml:space="preserve"> </w:t>
      </w:r>
      <w:r>
        <w:t>Interlinear</w:t>
      </w:r>
      <w:r w:rsidR="00B5193B">
        <w:t xml:space="preserve"> </w:t>
      </w:r>
      <w:r w:rsidR="006364AA">
        <w:t>(módulo</w:t>
      </w:r>
      <w:r w:rsidR="00B5193B">
        <w:t xml:space="preserve"> </w:t>
      </w:r>
      <w:r w:rsidR="006364AA">
        <w:t>de</w:t>
      </w:r>
      <w:r w:rsidR="00B5193B">
        <w:t xml:space="preserve"> </w:t>
      </w:r>
      <w:r w:rsidR="006364AA">
        <w:t>TheWord)</w:t>
      </w:r>
      <w:r w:rsidR="00B5193B">
        <w:t xml:space="preserve"> </w:t>
      </w:r>
      <w:r>
        <w:t>considera</w:t>
      </w:r>
      <w:r w:rsidR="00B5193B">
        <w:t xml:space="preserve"> </w:t>
      </w:r>
      <w:r>
        <w:t>o</w:t>
      </w:r>
      <w:r w:rsidR="00B5193B">
        <w:t xml:space="preserve"> </w:t>
      </w:r>
      <w:r>
        <w:t>pronome</w:t>
      </w:r>
      <w:r w:rsidR="00B5193B">
        <w:t xml:space="preserve"> </w:t>
      </w:r>
      <w:r w:rsidRPr="003217F9">
        <w:t>possessivo</w:t>
      </w:r>
      <w:r w:rsidR="00B5193B">
        <w:t xml:space="preserve"> </w:t>
      </w:r>
      <w:r w:rsidR="006364AA">
        <w:t>"</w:t>
      </w:r>
      <w:r w:rsidRPr="003217F9">
        <w:rPr>
          <w:rFonts w:ascii="Cambria" w:hAnsi="Cambria" w:cs="Cambria"/>
          <w:highlight w:val="green"/>
        </w:rPr>
        <w:t>α</w:t>
      </w:r>
      <w:proofErr w:type="spellStart"/>
      <w:r w:rsidRPr="003217F9">
        <w:rPr>
          <w:rFonts w:ascii="Times New Roman" w:hAnsi="Times New Roman"/>
          <w:highlight w:val="green"/>
        </w:rPr>
        <w:t>ὐ</w:t>
      </w:r>
      <w:r w:rsidRPr="003217F9">
        <w:rPr>
          <w:rFonts w:ascii="Cambria" w:hAnsi="Cambria" w:cs="Cambria"/>
          <w:highlight w:val="green"/>
        </w:rPr>
        <w:t>το</w:t>
      </w:r>
      <w:r w:rsidRPr="003217F9">
        <w:rPr>
          <w:rFonts w:ascii="Times New Roman" w:hAnsi="Times New Roman"/>
          <w:highlight w:val="green"/>
        </w:rPr>
        <w:t>ῦ</w:t>
      </w:r>
      <w:proofErr w:type="spellEnd"/>
      <w:r w:rsidR="006364AA">
        <w:rPr>
          <w:rFonts w:ascii="Times New Roman" w:hAnsi="Times New Roman"/>
          <w:highlight w:val="green"/>
        </w:rPr>
        <w:t>"</w:t>
      </w:r>
      <w:r w:rsidR="00B5193B">
        <w:rPr>
          <w:highlight w:val="green"/>
        </w:rPr>
        <w:t xml:space="preserve"> </w:t>
      </w:r>
      <w:r w:rsidRPr="003217F9">
        <w:rPr>
          <w:highlight w:val="green"/>
        </w:rPr>
        <w:t>como</w:t>
      </w:r>
      <w:r w:rsidR="00B5193B">
        <w:rPr>
          <w:highlight w:val="green"/>
        </w:rPr>
        <w:t xml:space="preserve"> </w:t>
      </w:r>
      <w:r w:rsidRPr="003217F9">
        <w:rPr>
          <w:highlight w:val="green"/>
        </w:rPr>
        <w:t>masculino</w:t>
      </w:r>
    </w:p>
    <w:p w14:paraId="52762D62" w14:textId="64DBB5E1" w:rsidR="003217F9" w:rsidRPr="003217F9" w:rsidRDefault="003217F9" w:rsidP="003654A2">
      <w:r>
        <w:rPr>
          <w:rFonts w:ascii="Segoe UI" w:hAnsi="Segoe UI" w:cs="Segoe UI"/>
          <w:b/>
          <w:bCs/>
          <w:color w:val="417CBE"/>
          <w:kern w:val="0"/>
          <w:position w:val="4"/>
          <w:sz w:val="16"/>
          <w:szCs w:val="16"/>
          <w:lang w:val="x-none"/>
        </w:rPr>
        <w:t>44</w:t>
      </w:r>
      <w:r w:rsidR="00B5193B">
        <w:rPr>
          <w:rFonts w:ascii="Segoe UI" w:hAnsi="Segoe UI" w:cs="Segoe UI"/>
          <w:b/>
          <w:bCs/>
          <w:color w:val="417CBE"/>
          <w:kern w:val="0"/>
          <w:position w:val="4"/>
          <w:sz w:val="16"/>
          <w:szCs w:val="16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ὑμεῖς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Ye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9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G5210</w:t>
        </w:r>
      </w:hyperlink>
      <w:hyperlink r:id="rId10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P-2NP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ἐκ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Of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'The'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11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G1537</w:t>
        </w:r>
      </w:hyperlink>
      <w:hyperlink r:id="rId12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PREP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πα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τρὸς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Father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13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G3962</w:t>
        </w:r>
      </w:hyperlink>
      <w:hyperlink r:id="rId14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N-GSM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τοῦ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The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15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G3588</w:t>
        </w:r>
      </w:hyperlink>
      <w:hyperlink r:id="rId16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T-GSM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δι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αβόλου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Devil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17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G1228</w:t>
        </w:r>
      </w:hyperlink>
      <w:hyperlink r:id="rId18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A-GSM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ἐστὲ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Are,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19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G2075</w:t>
        </w:r>
      </w:hyperlink>
      <w:hyperlink r:id="rId20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V-PXI-2P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καὶ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And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21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G2532</w:t>
        </w:r>
      </w:hyperlink>
      <w:hyperlink r:id="rId22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CONJ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τὰς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The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23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G3588</w:t>
        </w:r>
      </w:hyperlink>
      <w:hyperlink r:id="rId24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T-APF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ἐπ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ιθυμί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ας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Lusts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25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G1939</w:t>
        </w:r>
      </w:hyperlink>
      <w:hyperlink r:id="rId26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N-APF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τοῦ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begin"/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instrText>HYPERLINK "tw://[strong]?t=G3588&amp;|_STRONG_G3588|_IGNORE_|verse:43.8.44|modid:TRi"</w:instrTex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separate"/>
      </w:r>
      <w:r w:rsidR="00B5193B"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 xml:space="preserve"> </w:t>
      </w:r>
      <w:r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>G3588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end"/>
      </w:r>
      <w:hyperlink r:id="rId27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T-GSM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πα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τρὸς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begin"/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instrText>HYPERLINK "tw://[strong]?t=G3962&amp;|_STRONG_G3962|_IGNORE_|verse:43.8.44|modid:TRi"</w:instrTex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separate"/>
      </w:r>
      <w:r w:rsidR="00B5193B"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 xml:space="preserve"> </w:t>
      </w:r>
      <w:r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>G3962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end"/>
      </w:r>
      <w:hyperlink r:id="rId28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N-GSM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ὑμῶν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Of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Your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Father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29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G5216</w:t>
        </w:r>
      </w:hyperlink>
      <w:hyperlink r:id="rId30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P-2GP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θέλετε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Ye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Desire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31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G2309</w:t>
        </w:r>
      </w:hyperlink>
      <w:hyperlink r:id="rId32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V-PAI-2P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π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οιεῖν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To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Do.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33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G4160</w:t>
        </w:r>
      </w:hyperlink>
      <w:hyperlink r:id="rId34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V-PAN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ἐκεῖνος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He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35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G1565</w:t>
        </w:r>
      </w:hyperlink>
      <w:hyperlink r:id="rId36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D-NSM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ἀνθρω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ποκτόνος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A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Murderer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37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G443</w:t>
        </w:r>
      </w:hyperlink>
      <w:hyperlink r:id="rId38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A-NSM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ἦν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Was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39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G2258</w:t>
        </w:r>
      </w:hyperlink>
      <w:hyperlink r:id="rId40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V-IXI-3S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ἀπ'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From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'The'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41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G575</w:t>
        </w:r>
      </w:hyperlink>
      <w:hyperlink r:id="rId42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PREP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ἀρχῆς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Beginning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,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43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G746</w:t>
        </w:r>
      </w:hyperlink>
      <w:hyperlink r:id="rId44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N-GSF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καὶ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And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45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G2532</w:t>
        </w:r>
      </w:hyperlink>
      <w:hyperlink r:id="rId46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CONJ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ἐν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In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47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G1722</w:t>
        </w:r>
      </w:hyperlink>
      <w:hyperlink r:id="rId48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PREP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τῇ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The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49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G3588</w:t>
        </w:r>
      </w:hyperlink>
      <w:hyperlink r:id="rId50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T-DSF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ἀληθείᾳ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Truth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51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G225</w:t>
        </w:r>
      </w:hyperlink>
      <w:hyperlink r:id="rId52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N-DSF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οὐχ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Not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53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G3756</w:t>
        </w:r>
      </w:hyperlink>
      <w:hyperlink r:id="rId54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PRT-N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ἔστηκεν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begin"/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instrText>HYPERLINK "tw://[strong]?t=G2476&amp;|_STRONG_G2476|_IGNORE_|verse:43.8.44|modid:TRi"</w:instrTex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separate"/>
      </w:r>
      <w:r w:rsidR="00B5193B"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 xml:space="preserve"> </w:t>
      </w:r>
      <w:r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>G2476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end"/>
      </w:r>
      <w:hyperlink r:id="rId55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V-IAI-3S</w:t>
        </w:r>
      </w:hyperlink>
      <w:hyperlink r:id="rId56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G2476</w:t>
        </w:r>
      </w:hyperlink>
      <w:hyperlink r:id="rId57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V-RAI-3S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ὅτι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Because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58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G3754</w:t>
        </w:r>
      </w:hyperlink>
      <w:hyperlink r:id="rId59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CONJ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οὐκ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begin"/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instrText>HYPERLINK "tw://[strong]?t=G3756&amp;|_STRONG_G3756|_IGNORE_|verse:43.8.44|modid:TRi"</w:instrTex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separate"/>
      </w:r>
      <w:r w:rsidR="00B5193B"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 xml:space="preserve"> </w:t>
      </w:r>
      <w:r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>G3756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end"/>
      </w:r>
      <w:hyperlink r:id="rId60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PRT-N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ἔστιν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There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Is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Not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61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G2076</w:t>
        </w:r>
      </w:hyperlink>
      <w:hyperlink r:id="rId62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V-PXI-3S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ἀλήθει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α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Truth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63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G225</w:t>
        </w:r>
      </w:hyperlink>
      <w:hyperlink r:id="rId64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N-NSF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ἐν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In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65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G1722</w:t>
        </w:r>
      </w:hyperlink>
      <w:hyperlink r:id="rId66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PREP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α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ὐτῷ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Him.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67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G846</w:t>
        </w:r>
      </w:hyperlink>
      <w:hyperlink r:id="rId68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P-DSM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ὅτ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αν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Whenever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69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G3752</w:t>
        </w:r>
      </w:hyperlink>
      <w:hyperlink r:id="rId70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CONJ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λα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λῇ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He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May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Speak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71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G2980</w:t>
        </w:r>
      </w:hyperlink>
      <w:hyperlink r:id="rId72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V-PAS-3S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τὸ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begin"/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instrText>HYPERLINK "tw://[strong]?t=G3588&amp;|_STRONG_G3588|_IGNORE_|verse:43.8.44|modid:TRi"</w:instrTex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separate"/>
      </w:r>
      <w:r w:rsidR="00B5193B"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 xml:space="preserve"> </w:t>
      </w:r>
      <w:r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>G3588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end"/>
      </w:r>
      <w:hyperlink r:id="rId73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T-ASN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ψεῦδος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Falsehood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,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74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G5579</w:t>
        </w:r>
      </w:hyperlink>
      <w:hyperlink r:id="rId75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N-ASN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ἐκ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From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76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G1537</w:t>
        </w:r>
      </w:hyperlink>
      <w:hyperlink r:id="rId77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PREP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τῶν</w:t>
      </w:r>
      <w:proofErr w:type="spellEnd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begin"/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instrText>HYPERLINK "tw://[strong]?t=G3588&amp;|_STRONG_G3588|_IGNORE_|verse:43.8.44|modid:TRi"</w:instrTex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separate"/>
      </w:r>
      <w:r w:rsidR="00B5193B"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 xml:space="preserve"> </w:t>
      </w:r>
      <w:r>
        <w:rPr>
          <w:rFonts w:ascii="Gentium" w:hAnsi="Gentium" w:cs="Gentium"/>
          <w:color w:val="498E3E"/>
          <w:kern w:val="0"/>
          <w:sz w:val="40"/>
          <w:szCs w:val="40"/>
          <w:vertAlign w:val="superscript"/>
          <w:lang w:val="x-none"/>
        </w:rPr>
        <w:t>G3588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fldChar w:fldCharType="end"/>
      </w:r>
      <w:hyperlink r:id="rId78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T-GPN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ἰδίων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His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Own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79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G2398</w:t>
        </w:r>
      </w:hyperlink>
      <w:hyperlink r:id="rId80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A-GPN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λα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λεῖ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He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proofErr w:type="spellStart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Speaks</w:t>
      </w:r>
      <w:proofErr w:type="spellEnd"/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;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81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G2980</w:t>
        </w:r>
      </w:hyperlink>
      <w:hyperlink r:id="rId82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V-PAI-3S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ὅτι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For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83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G3754</w:t>
        </w:r>
      </w:hyperlink>
      <w:hyperlink r:id="rId84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CONJ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ψεύστης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A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Liar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85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G5583</w:t>
        </w:r>
      </w:hyperlink>
      <w:hyperlink r:id="rId86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N-NSM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ἐστὶν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He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Is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87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G2076</w:t>
        </w:r>
      </w:hyperlink>
      <w:hyperlink r:id="rId88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V-PXI-3S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καὶ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And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89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G2532</w:t>
        </w:r>
      </w:hyperlink>
      <w:hyperlink r:id="rId90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CONJ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ὁ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The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91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G3588</w:t>
        </w:r>
      </w:hyperlink>
      <w:hyperlink r:id="rId92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T-NSM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πα</w:t>
      </w:r>
      <w:proofErr w:type="spellStart"/>
      <w:r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>τὴρ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r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>Father</w:t>
      </w:r>
      <w:r w:rsidR="00B5193B">
        <w:rPr>
          <w:rFonts w:ascii="default" w:hAnsi="default" w:cs="default"/>
          <w:color w:val="3366FF"/>
          <w:kern w:val="0"/>
          <w:sz w:val="22"/>
          <w:szCs w:val="22"/>
          <w:vertAlign w:val="superscript"/>
          <w:lang w:val="x-none"/>
        </w:rPr>
        <w:t xml:space="preserve"> </w:t>
      </w:r>
      <w:hyperlink r:id="rId93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498E3E"/>
            <w:kern w:val="0"/>
            <w:sz w:val="40"/>
            <w:szCs w:val="40"/>
            <w:vertAlign w:val="superscript"/>
            <w:lang w:val="x-none"/>
          </w:rPr>
          <w:t>G3962</w:t>
        </w:r>
      </w:hyperlink>
      <w:hyperlink r:id="rId94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 xml:space="preserve"> </w:t>
        </w:r>
        <w:r>
          <w:rPr>
            <w:rFonts w:ascii="Gentium" w:hAnsi="Gentium" w:cs="Gentium"/>
            <w:color w:val="0180AF"/>
            <w:kern w:val="0"/>
            <w:sz w:val="40"/>
            <w:szCs w:val="40"/>
            <w:vertAlign w:val="superscript"/>
            <w:lang w:val="x-none"/>
          </w:rPr>
          <w:t>N-NSM</w:t>
        </w:r>
      </w:hyperlink>
      <w:r w:rsidR="00B5193B">
        <w:rPr>
          <w:rFonts w:ascii="Gentium" w:hAnsi="Gentium" w:cs="Gentium"/>
          <w:color w:val="3366FF"/>
          <w:kern w:val="0"/>
          <w:sz w:val="30"/>
          <w:szCs w:val="30"/>
          <w:lang w:val="x-none"/>
        </w:rPr>
        <w:t xml:space="preserve"> </w:t>
      </w:r>
      <w:r w:rsidRPr="006364AA">
        <w:rPr>
          <w:rFonts w:ascii="Gentium" w:hAnsi="Gentium" w:cs="Gentium"/>
          <w:color w:val="3366FF"/>
          <w:kern w:val="0"/>
          <w:sz w:val="30"/>
          <w:szCs w:val="30"/>
          <w:highlight w:val="green"/>
          <w:lang w:val="x-none"/>
        </w:rPr>
        <w:t>α</w:t>
      </w:r>
      <w:proofErr w:type="spellStart"/>
      <w:r w:rsidRPr="006364AA">
        <w:rPr>
          <w:rFonts w:ascii="Gentium" w:hAnsi="Gentium" w:cs="Gentium"/>
          <w:color w:val="3366FF"/>
          <w:kern w:val="0"/>
          <w:sz w:val="30"/>
          <w:szCs w:val="30"/>
          <w:highlight w:val="green"/>
          <w:lang w:val="x-none"/>
        </w:rPr>
        <w:t>ὐτοῦ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highlight w:val="green"/>
          <w:vertAlign w:val="superscript"/>
          <w:lang w:val="x-none"/>
        </w:rPr>
        <w:t xml:space="preserve"> </w:t>
      </w:r>
      <w:proofErr w:type="spellStart"/>
      <w:r w:rsidRPr="006364AA">
        <w:rPr>
          <w:rFonts w:ascii="default" w:hAnsi="default" w:cs="default"/>
          <w:color w:val="3366FF"/>
          <w:kern w:val="0"/>
          <w:sz w:val="22"/>
          <w:szCs w:val="22"/>
          <w:highlight w:val="green"/>
          <w:vertAlign w:val="superscript"/>
          <w:lang w:val="x-none"/>
        </w:rPr>
        <w:t>Of</w:t>
      </w:r>
      <w:proofErr w:type="spellEnd"/>
      <w:r w:rsidR="00B5193B">
        <w:rPr>
          <w:rFonts w:ascii="default" w:hAnsi="default" w:cs="default"/>
          <w:color w:val="3366FF"/>
          <w:kern w:val="0"/>
          <w:sz w:val="22"/>
          <w:szCs w:val="22"/>
          <w:highlight w:val="green"/>
          <w:vertAlign w:val="superscript"/>
          <w:lang w:val="x-none"/>
        </w:rPr>
        <w:t xml:space="preserve"> </w:t>
      </w:r>
      <w:r w:rsidRPr="006364AA">
        <w:rPr>
          <w:rFonts w:ascii="default" w:hAnsi="default" w:cs="default"/>
          <w:color w:val="3366FF"/>
          <w:kern w:val="0"/>
          <w:sz w:val="22"/>
          <w:szCs w:val="22"/>
          <w:highlight w:val="green"/>
          <w:vertAlign w:val="superscript"/>
          <w:lang w:val="x-none"/>
        </w:rPr>
        <w:t>It.</w:t>
      </w:r>
      <w:r w:rsidR="00B5193B">
        <w:rPr>
          <w:rFonts w:ascii="default" w:hAnsi="default" w:cs="default"/>
          <w:color w:val="3366FF"/>
          <w:kern w:val="0"/>
          <w:sz w:val="22"/>
          <w:szCs w:val="22"/>
          <w:highlight w:val="green"/>
          <w:vertAlign w:val="superscript"/>
          <w:lang w:val="x-none"/>
        </w:rPr>
        <w:t xml:space="preserve"> </w:t>
      </w:r>
      <w:hyperlink r:id="rId95" w:history="1">
        <w:r w:rsidR="00B5193B">
          <w:rPr>
            <w:rFonts w:ascii="Gentium" w:hAnsi="Gentium" w:cs="Gentium"/>
            <w:color w:val="498E3E"/>
            <w:kern w:val="0"/>
            <w:sz w:val="40"/>
            <w:szCs w:val="40"/>
            <w:highlight w:val="green"/>
            <w:vertAlign w:val="superscript"/>
            <w:lang w:val="x-none"/>
          </w:rPr>
          <w:t xml:space="preserve"> </w:t>
        </w:r>
        <w:r w:rsidRPr="006364AA">
          <w:rPr>
            <w:rFonts w:ascii="Gentium" w:hAnsi="Gentium" w:cs="Gentium"/>
            <w:color w:val="498E3E"/>
            <w:kern w:val="0"/>
            <w:sz w:val="40"/>
            <w:szCs w:val="40"/>
            <w:highlight w:val="green"/>
            <w:vertAlign w:val="superscript"/>
            <w:lang w:val="x-none"/>
          </w:rPr>
          <w:t>G846</w:t>
        </w:r>
      </w:hyperlink>
      <w:hyperlink r:id="rId96" w:history="1">
        <w:r w:rsidR="00B5193B">
          <w:rPr>
            <w:rFonts w:ascii="Gentium" w:hAnsi="Gentium" w:cs="Gentium"/>
            <w:color w:val="0180AF"/>
            <w:kern w:val="0"/>
            <w:sz w:val="40"/>
            <w:szCs w:val="40"/>
            <w:highlight w:val="green"/>
            <w:vertAlign w:val="superscript"/>
            <w:lang w:val="x-none"/>
          </w:rPr>
          <w:t xml:space="preserve"> </w:t>
        </w:r>
        <w:r w:rsidRPr="006364AA">
          <w:rPr>
            <w:rFonts w:ascii="Gentium" w:hAnsi="Gentium" w:cs="Gentium"/>
            <w:color w:val="0180AF"/>
            <w:kern w:val="0"/>
            <w:sz w:val="40"/>
            <w:szCs w:val="40"/>
            <w:highlight w:val="green"/>
            <w:vertAlign w:val="superscript"/>
            <w:lang w:val="x-none"/>
          </w:rPr>
          <w:t>P-</w:t>
        </w:r>
        <w:proofErr w:type="spellStart"/>
        <w:r w:rsidRPr="006364AA">
          <w:rPr>
            <w:rFonts w:ascii="Gentium" w:hAnsi="Gentium" w:cs="Gentium"/>
            <w:color w:val="0180AF"/>
            <w:kern w:val="0"/>
            <w:sz w:val="40"/>
            <w:szCs w:val="40"/>
            <w:highlight w:val="green"/>
            <w:vertAlign w:val="superscript"/>
            <w:lang w:val="x-none"/>
          </w:rPr>
          <w:t>GS</w:t>
        </w:r>
        <w:r w:rsidRPr="006364AA">
          <w:rPr>
            <w:rFonts w:ascii="Gentium" w:hAnsi="Gentium" w:cs="Gentium"/>
            <w:b/>
            <w:bCs/>
            <w:color w:val="0180AF"/>
            <w:kern w:val="0"/>
            <w:sz w:val="40"/>
            <w:szCs w:val="40"/>
            <w:highlight w:val="green"/>
            <w:u w:val="single"/>
            <w:vertAlign w:val="superscript"/>
          </w:rPr>
          <w:t>Masculine</w:t>
        </w:r>
        <w:proofErr w:type="spellEnd"/>
      </w:hyperlink>
    </w:p>
    <w:p w14:paraId="62710403" w14:textId="77777777" w:rsidR="003C2FF8" w:rsidRDefault="003C2FF8" w:rsidP="003217F9">
      <w:pPr>
        <w:pStyle w:val="selectable-text"/>
        <w:rPr>
          <w:rStyle w:val="selectable-text1"/>
        </w:rPr>
      </w:pPr>
    </w:p>
    <w:p w14:paraId="164C6AF5" w14:textId="5725B44B" w:rsidR="003217F9" w:rsidRPr="00E95264" w:rsidRDefault="003217F9" w:rsidP="003217F9">
      <w:pPr>
        <w:pStyle w:val="selectable-text"/>
        <w:rPr>
          <w:rFonts w:ascii="Merriweather" w:hAnsi="Merriweather"/>
          <w:sz w:val="32"/>
          <w:szCs w:val="32"/>
        </w:rPr>
      </w:pPr>
      <w:r w:rsidRPr="00E95264">
        <w:rPr>
          <w:rStyle w:val="selectable-text1"/>
          <w:rFonts w:ascii="Merriweather" w:hAnsi="Merriweather"/>
          <w:sz w:val="32"/>
          <w:szCs w:val="32"/>
        </w:rPr>
        <w:t>Sim,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sei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que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somente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tenho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o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suporte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de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uma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minoria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das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traduções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e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exegetas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e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comentaristas.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Mas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não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estou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sozinho,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="006364AA" w:rsidRPr="00E95264">
        <w:rPr>
          <w:rStyle w:val="selectable-text1"/>
          <w:rFonts w:ascii="Merriweather" w:hAnsi="Merriweather"/>
          <w:sz w:val="32"/>
          <w:szCs w:val="32"/>
        </w:rPr>
        <w:t>eu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não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fui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o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primeiro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="006364AA" w:rsidRPr="00E95264">
        <w:rPr>
          <w:rStyle w:val="selectable-text1"/>
          <w:rFonts w:ascii="Merriweather" w:hAnsi="Merriweather"/>
          <w:sz w:val="32"/>
          <w:szCs w:val="32"/>
        </w:rPr>
        <w:t>a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="006364AA" w:rsidRPr="00E95264">
        <w:rPr>
          <w:rStyle w:val="selectable-text1"/>
          <w:rFonts w:ascii="Merriweather" w:hAnsi="Merriweather"/>
          <w:sz w:val="32"/>
          <w:szCs w:val="32"/>
        </w:rPr>
        <w:t>traduzir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="006364AA" w:rsidRPr="00E95264">
        <w:rPr>
          <w:rStyle w:val="selectable-text1"/>
          <w:rFonts w:ascii="Merriweather" w:hAnsi="Merriweather"/>
          <w:sz w:val="32"/>
          <w:szCs w:val="32"/>
        </w:rPr>
        <w:t>como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="006364AA" w:rsidRPr="00E95264">
        <w:rPr>
          <w:rStyle w:val="selectable-text1"/>
          <w:rFonts w:ascii="Merriweather" w:hAnsi="Merriweather"/>
          <w:sz w:val="32"/>
          <w:szCs w:val="32"/>
        </w:rPr>
        <w:t>o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="006364AA" w:rsidRPr="00E95264">
        <w:rPr>
          <w:rStyle w:val="selectable-text1"/>
          <w:rFonts w:ascii="Merriweather" w:hAnsi="Merriweather"/>
          <w:sz w:val="32"/>
          <w:szCs w:val="32"/>
        </w:rPr>
        <w:t>fiz</w:t>
      </w:r>
      <w:r w:rsidRPr="00E95264">
        <w:rPr>
          <w:rStyle w:val="selectable-text1"/>
          <w:rFonts w:ascii="Merriweather" w:hAnsi="Merriweather"/>
          <w:sz w:val="32"/>
          <w:szCs w:val="32"/>
        </w:rPr>
        <w:t>.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Exemplos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="00815FB7">
        <w:rPr>
          <w:rStyle w:val="selectable-text1"/>
          <w:rFonts w:ascii="Merriweather" w:hAnsi="Merriweather"/>
          <w:sz w:val="32"/>
          <w:szCs w:val="32"/>
        </w:rPr>
        <w:t>(</w:t>
      </w:r>
      <w:r w:rsidRPr="00E95264">
        <w:rPr>
          <w:rStyle w:val="selectable-text1"/>
          <w:rFonts w:ascii="Merriweather" w:hAnsi="Merriweather"/>
          <w:sz w:val="32"/>
          <w:szCs w:val="32"/>
        </w:rPr>
        <w:t>que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consegui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agora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em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="006364AA" w:rsidRPr="00E95264">
        <w:rPr>
          <w:rStyle w:val="selectable-text1"/>
          <w:rFonts w:ascii="Merriweather" w:hAnsi="Merriweather"/>
          <w:sz w:val="32"/>
          <w:szCs w:val="32"/>
        </w:rPr>
        <w:t>poucos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minutos,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na</w:t>
      </w:r>
      <w:r w:rsidR="00B5193B" w:rsidRPr="00E95264">
        <w:rPr>
          <w:rStyle w:val="selectable-text1"/>
          <w:rFonts w:ascii="Merriweather" w:hAnsi="Merriweather"/>
          <w:sz w:val="32"/>
          <w:szCs w:val="32"/>
        </w:rPr>
        <w:t xml:space="preserve"> </w:t>
      </w:r>
      <w:r w:rsidRPr="00E95264">
        <w:rPr>
          <w:rStyle w:val="selectable-text1"/>
          <w:rFonts w:ascii="Merriweather" w:hAnsi="Merriweather"/>
          <w:sz w:val="32"/>
          <w:szCs w:val="32"/>
        </w:rPr>
        <w:t>internet</w:t>
      </w:r>
      <w:r w:rsidR="00815FB7">
        <w:rPr>
          <w:rStyle w:val="selectable-text1"/>
          <w:rFonts w:ascii="Merriweather" w:hAnsi="Merriweather"/>
          <w:sz w:val="32"/>
          <w:szCs w:val="32"/>
        </w:rPr>
        <w:t>) de traduções que sustentam a LTT</w:t>
      </w:r>
      <w:r w:rsidRPr="00E95264">
        <w:rPr>
          <w:rStyle w:val="selectable-text1"/>
          <w:rFonts w:ascii="Merriweather" w:hAnsi="Merriweather"/>
          <w:sz w:val="32"/>
          <w:szCs w:val="32"/>
        </w:rPr>
        <w:t>:</w:t>
      </w:r>
    </w:p>
    <w:p w14:paraId="2CFC6C6F" w14:textId="1E8366B2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r w:rsidRPr="00E95264">
        <w:rPr>
          <w:rStyle w:val="selectable-text1"/>
          <w:rFonts w:ascii="Merriweather" w:hAnsi="Merriweather"/>
        </w:rPr>
        <w:t>Coverdale: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for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is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a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lyar</w:t>
      </w:r>
      <w:proofErr w:type="spellEnd"/>
      <w:r w:rsidRPr="00E95264">
        <w:rPr>
          <w:rStyle w:val="selectable-text1"/>
          <w:rFonts w:ascii="Merriweather" w:hAnsi="Merriweather"/>
        </w:rPr>
        <w:t>,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and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a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father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of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the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same</w:t>
      </w:r>
      <w:proofErr w:type="spellEnd"/>
      <w:r w:rsidRPr="00E95264">
        <w:rPr>
          <w:rStyle w:val="selectable-text1"/>
          <w:rFonts w:ascii="Merriweather" w:hAnsi="Merriweather"/>
        </w:rPr>
        <w:t>.</w:t>
      </w:r>
    </w:p>
    <w:p w14:paraId="12EDC52C" w14:textId="63812D5D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r w:rsidRPr="00E95264">
        <w:rPr>
          <w:rStyle w:val="selectable-text1"/>
          <w:rFonts w:ascii="Merriweather" w:hAnsi="Merriweather"/>
        </w:rPr>
        <w:t>Meyer: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of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the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liar</w:t>
      </w:r>
    </w:p>
    <w:p w14:paraId="30B9A8A9" w14:textId="25FCCD59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r w:rsidRPr="00E95264">
        <w:rPr>
          <w:rStyle w:val="selectable-text1"/>
          <w:rFonts w:ascii="Merriweather" w:hAnsi="Merriweather"/>
        </w:rPr>
        <w:t>Vulgata: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et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pater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eius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=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o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pai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dele</w:t>
      </w:r>
    </w:p>
    <w:p w14:paraId="4C161FFD" w14:textId="61EB63CD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r w:rsidRPr="00E95264">
        <w:rPr>
          <w:rStyle w:val="selectable-text1"/>
          <w:rFonts w:ascii="Merriweather" w:hAnsi="Merriweather"/>
        </w:rPr>
        <w:t>Júlia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Smith: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and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the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father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of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him</w:t>
      </w:r>
    </w:p>
    <w:p w14:paraId="381B8D71" w14:textId="099DE0FF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proofErr w:type="spellStart"/>
      <w:r w:rsidRPr="00E95264">
        <w:rPr>
          <w:rStyle w:val="selectable-text1"/>
          <w:rFonts w:ascii="Merriweather" w:hAnsi="Merriweather"/>
        </w:rPr>
        <w:t>Young's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Literal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Translation</w:t>
      </w:r>
      <w:proofErr w:type="spellEnd"/>
      <w:r w:rsidRPr="00E95264">
        <w:rPr>
          <w:rStyle w:val="selectable-text1"/>
          <w:rFonts w:ascii="Merriweather" w:hAnsi="Merriweather"/>
        </w:rPr>
        <w:t>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also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his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father</w:t>
      </w:r>
      <w:proofErr w:type="spellEnd"/>
    </w:p>
    <w:p w14:paraId="7665F0C7" w14:textId="3E9EE404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proofErr w:type="spellStart"/>
      <w:r w:rsidRPr="00E95264">
        <w:rPr>
          <w:rStyle w:val="selectable-text1"/>
          <w:rFonts w:ascii="Merriweather" w:hAnsi="Merriweather"/>
        </w:rPr>
        <w:t>Ellicot</w:t>
      </w:r>
      <w:proofErr w:type="spellEnd"/>
      <w:r w:rsidRPr="00E95264">
        <w:rPr>
          <w:rStyle w:val="selectable-text1"/>
          <w:rFonts w:ascii="Merriweather" w:hAnsi="Merriweather"/>
        </w:rPr>
        <w:t>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of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the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liar</w:t>
      </w:r>
    </w:p>
    <w:p w14:paraId="193100A2" w14:textId="59BA05FA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r w:rsidRPr="00E95264">
        <w:rPr>
          <w:rStyle w:val="selectable-text1"/>
          <w:rFonts w:ascii="Merriweather" w:hAnsi="Merriweather"/>
        </w:rPr>
        <w:t>Cambridge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Bible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for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Schools: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of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the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liar</w:t>
      </w:r>
    </w:p>
    <w:p w14:paraId="6B0E83D0" w14:textId="065C4472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proofErr w:type="spellStart"/>
      <w:r w:rsidRPr="00E95264">
        <w:rPr>
          <w:rStyle w:val="selectable-text1"/>
          <w:rFonts w:ascii="Merriweather" w:hAnsi="Merriweather"/>
        </w:rPr>
        <w:t>Pulpit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Commentary: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of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the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liar</w:t>
      </w:r>
    </w:p>
    <w:p w14:paraId="0746F279" w14:textId="0F742CE0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proofErr w:type="spellStart"/>
      <w:r w:rsidRPr="00E95264">
        <w:rPr>
          <w:rStyle w:val="selectable-text1"/>
          <w:rFonts w:ascii="Merriweather" w:hAnsi="Merriweather"/>
        </w:rPr>
        <w:t>Gothe</w:t>
      </w:r>
      <w:proofErr w:type="spellEnd"/>
      <w:r w:rsidRPr="00E95264">
        <w:rPr>
          <w:rStyle w:val="selectable-text1"/>
          <w:rFonts w:ascii="Merriweather" w:hAnsi="Merriweather"/>
        </w:rPr>
        <w:t>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of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the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liar</w:t>
      </w:r>
    </w:p>
    <w:p w14:paraId="2EF66F5E" w14:textId="23C5EB13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r w:rsidRPr="00E95264">
        <w:rPr>
          <w:rStyle w:val="selectable-text1"/>
          <w:rFonts w:ascii="Merriweather" w:hAnsi="Merriweather"/>
        </w:rPr>
        <w:t>Bengel: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of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the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liar</w:t>
      </w:r>
    </w:p>
    <w:p w14:paraId="3F1B3593" w14:textId="2CAD6CA0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r w:rsidRPr="00E95264">
        <w:rPr>
          <w:rStyle w:val="selectable-text1"/>
          <w:rFonts w:ascii="Merriweather" w:hAnsi="Merriweather"/>
        </w:rPr>
        <w:t>Lange: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of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the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liar</w:t>
      </w:r>
    </w:p>
    <w:p w14:paraId="11E32CBC" w14:textId="7FD789E0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proofErr w:type="spellStart"/>
      <w:r w:rsidRPr="00E95264">
        <w:rPr>
          <w:rStyle w:val="selectable-text1"/>
          <w:rFonts w:ascii="Merriweather" w:hAnsi="Merriweather"/>
        </w:rPr>
        <w:t>Godet</w:t>
      </w:r>
      <w:proofErr w:type="spellEnd"/>
      <w:r w:rsidRPr="00E95264">
        <w:rPr>
          <w:rStyle w:val="selectable-text1"/>
          <w:rFonts w:ascii="Merriweather" w:hAnsi="Merriweather"/>
        </w:rPr>
        <w:t>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of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the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liar</w:t>
      </w:r>
    </w:p>
    <w:p w14:paraId="22361E40" w14:textId="6CC02C06" w:rsidR="003217F9" w:rsidRPr="00E95264" w:rsidRDefault="003217F9" w:rsidP="006364AA">
      <w:pPr>
        <w:pStyle w:val="selectable-text"/>
        <w:ind w:left="708"/>
        <w:rPr>
          <w:rFonts w:ascii="Merriweather" w:hAnsi="Merriweather"/>
        </w:rPr>
      </w:pPr>
      <w:r w:rsidRPr="00E95264">
        <w:rPr>
          <w:rStyle w:val="selectable-text1"/>
          <w:rFonts w:ascii="Merriweather" w:hAnsi="Merriweather"/>
        </w:rPr>
        <w:t>Literal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Standard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Version</w:t>
      </w:r>
      <w:proofErr w:type="spellEnd"/>
      <w:r w:rsidRPr="00E95264">
        <w:rPr>
          <w:rStyle w:val="selectable-text1"/>
          <w:rFonts w:ascii="Merriweather" w:hAnsi="Merriweather"/>
        </w:rPr>
        <w:t>: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because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he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is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a</w:t>
      </w:r>
      <w:r w:rsidR="00B5193B" w:rsidRPr="00E95264">
        <w:rPr>
          <w:rStyle w:val="selectable-text1"/>
          <w:rFonts w:ascii="Merriweather" w:hAnsi="Merriweather"/>
        </w:rPr>
        <w:t xml:space="preserve"> </w:t>
      </w:r>
      <w:r w:rsidRPr="00E95264">
        <w:rPr>
          <w:rStyle w:val="selectable-text1"/>
          <w:rFonts w:ascii="Merriweather" w:hAnsi="Merriweather"/>
        </w:rPr>
        <w:t>liar—</w:t>
      </w:r>
      <w:proofErr w:type="spellStart"/>
      <w:r w:rsidRPr="00E95264">
        <w:rPr>
          <w:rStyle w:val="selectable-text1"/>
          <w:rFonts w:ascii="Merriweather" w:hAnsi="Merriweather"/>
        </w:rPr>
        <w:t>also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his</w:t>
      </w:r>
      <w:proofErr w:type="spellEnd"/>
      <w:r w:rsidR="00B5193B" w:rsidRPr="00E95264">
        <w:rPr>
          <w:rStyle w:val="selectable-text1"/>
          <w:rFonts w:ascii="Merriweather" w:hAnsi="Merriweather"/>
        </w:rPr>
        <w:t xml:space="preserve"> </w:t>
      </w:r>
      <w:proofErr w:type="spellStart"/>
      <w:r w:rsidRPr="00E95264">
        <w:rPr>
          <w:rStyle w:val="selectable-text1"/>
          <w:rFonts w:ascii="Merriweather" w:hAnsi="Merriweather"/>
        </w:rPr>
        <w:t>father</w:t>
      </w:r>
      <w:proofErr w:type="spellEnd"/>
      <w:r w:rsidRPr="00E95264">
        <w:rPr>
          <w:rStyle w:val="selectable-text1"/>
          <w:rFonts w:ascii="Merriweather" w:hAnsi="Merriweather"/>
        </w:rPr>
        <w:t>.</w:t>
      </w:r>
    </w:p>
    <w:p w14:paraId="3D7BEB14" w14:textId="77777777" w:rsidR="003654A2" w:rsidRPr="00E95264" w:rsidRDefault="003654A2" w:rsidP="003654A2"/>
    <w:p w14:paraId="1C0F0E21" w14:textId="0210D970" w:rsidR="006364AA" w:rsidRDefault="006364AA" w:rsidP="006364AA">
      <w:r>
        <w:t>A</w:t>
      </w:r>
      <w:r w:rsidR="00B5193B">
        <w:t xml:space="preserve"> </w:t>
      </w:r>
      <w:r>
        <w:t>tradução</w:t>
      </w:r>
      <w:r w:rsidR="00B5193B">
        <w:t xml:space="preserve"> </w:t>
      </w:r>
      <w:r>
        <w:t>que</w:t>
      </w:r>
      <w:r w:rsidR="00B5193B">
        <w:t xml:space="preserve"> </w:t>
      </w:r>
      <w:r>
        <w:t>adotei</w:t>
      </w:r>
      <w:r w:rsidR="00B5193B">
        <w:t xml:space="preserve"> </w:t>
      </w:r>
      <w:r>
        <w:t>(tradução</w:t>
      </w:r>
      <w:r w:rsidR="00B5193B">
        <w:t xml:space="preserve"> </w:t>
      </w:r>
      <w:r>
        <w:t>onde</w:t>
      </w:r>
      <w:r w:rsidR="00B5193B">
        <w:t xml:space="preserve"> </w:t>
      </w:r>
      <w:r>
        <w:t>o</w:t>
      </w:r>
      <w:r w:rsidR="00B5193B">
        <w:t xml:space="preserve"> </w:t>
      </w:r>
      <w:r>
        <w:t>Diabo</w:t>
      </w:r>
      <w:r w:rsidR="00B5193B">
        <w:t xml:space="preserve"> </w:t>
      </w:r>
      <w:r>
        <w:t>aparece</w:t>
      </w:r>
      <w:r w:rsidR="00B5193B">
        <w:t xml:space="preserve"> </w:t>
      </w:r>
      <w:r>
        <w:t>como</w:t>
      </w:r>
      <w:r w:rsidR="00B5193B">
        <w:t xml:space="preserve"> </w:t>
      </w:r>
      <w:r>
        <w:t>pai</w:t>
      </w:r>
      <w:r w:rsidR="00B5193B">
        <w:t xml:space="preserve"> </w:t>
      </w:r>
      <w:r>
        <w:t>do</w:t>
      </w:r>
      <w:r w:rsidR="00B5193B">
        <w:t xml:space="preserve"> </w:t>
      </w:r>
      <w:r>
        <w:t>homem</w:t>
      </w:r>
      <w:r w:rsidR="00B5193B">
        <w:t xml:space="preserve"> </w:t>
      </w:r>
      <w:r>
        <w:t>mentiroso</w:t>
      </w:r>
      <w:r w:rsidR="00E95264">
        <w:t>, o que representa todos os tais</w:t>
      </w:r>
      <w:r>
        <w:t>)</w:t>
      </w:r>
      <w:r w:rsidR="00B5193B">
        <w:t xml:space="preserve"> </w:t>
      </w:r>
      <w:r>
        <w:t>casa</w:t>
      </w:r>
      <w:r w:rsidR="00B5193B">
        <w:t xml:space="preserve"> </w:t>
      </w:r>
      <w:r>
        <w:t>melhor</w:t>
      </w:r>
      <w:r w:rsidR="00B5193B">
        <w:t xml:space="preserve"> </w:t>
      </w:r>
      <w:r>
        <w:t>com</w:t>
      </w:r>
      <w:r w:rsidR="00B5193B">
        <w:t xml:space="preserve"> </w:t>
      </w:r>
      <w:r w:rsidR="00815FB7">
        <w:t>o início</w:t>
      </w:r>
      <w:r w:rsidR="00B5193B">
        <w:t xml:space="preserve"> </w:t>
      </w:r>
      <w:r>
        <w:t>do</w:t>
      </w:r>
      <w:r w:rsidR="00B5193B">
        <w:t xml:space="preserve"> </w:t>
      </w:r>
      <w:r>
        <w:t>verso</w:t>
      </w:r>
      <w:r w:rsidR="00B5193B">
        <w:t xml:space="preserve"> </w:t>
      </w:r>
      <w:r>
        <w:t>44</w:t>
      </w:r>
      <w:r w:rsidR="00B5193B">
        <w:t xml:space="preserve"> </w:t>
      </w:r>
      <w:r>
        <w:t>"</w:t>
      </w:r>
      <w:r w:rsidRPr="006364AA">
        <w:rPr>
          <w:color w:val="C00000"/>
        </w:rPr>
        <w:t>Vós</w:t>
      </w:r>
      <w:r w:rsidR="00B5193B">
        <w:rPr>
          <w:color w:val="C00000"/>
        </w:rPr>
        <w:t xml:space="preserve"> </w:t>
      </w:r>
      <w:r w:rsidRPr="006364AA">
        <w:rPr>
          <w:color w:val="C00000"/>
        </w:rPr>
        <w:t>sois</w:t>
      </w:r>
      <w:r w:rsidR="00B5193B">
        <w:rPr>
          <w:color w:val="C00000"/>
        </w:rPr>
        <w:t xml:space="preserve"> </w:t>
      </w:r>
      <w:r w:rsidRPr="006364AA">
        <w:rPr>
          <w:color w:val="C00000"/>
        </w:rPr>
        <w:t>provenientes-</w:t>
      </w:r>
      <w:r w:rsidR="00B5193B">
        <w:rPr>
          <w:color w:val="C00000"/>
        </w:rPr>
        <w:t xml:space="preserve"> </w:t>
      </w:r>
      <w:r w:rsidRPr="006364AA">
        <w:rPr>
          <w:color w:val="C00000"/>
        </w:rPr>
        <w:t>de-</w:t>
      </w:r>
      <w:r w:rsidR="00B5193B">
        <w:rPr>
          <w:color w:val="C00000"/>
        </w:rPr>
        <w:t xml:space="preserve"> </w:t>
      </w:r>
      <w:r w:rsidRPr="006364AA">
        <w:rPr>
          <w:color w:val="C00000"/>
        </w:rPr>
        <w:t>dentro-</w:t>
      </w:r>
      <w:r w:rsidR="00B5193B">
        <w:rPr>
          <w:color w:val="C00000"/>
        </w:rPr>
        <w:t xml:space="preserve"> </w:t>
      </w:r>
      <w:r w:rsidRPr="006364AA">
        <w:rPr>
          <w:color w:val="C00000"/>
        </w:rPr>
        <w:t>de</w:t>
      </w:r>
      <w:r w:rsidR="00B5193B">
        <w:rPr>
          <w:color w:val="C00000"/>
        </w:rPr>
        <w:t xml:space="preserve"> </w:t>
      </w:r>
      <w:r w:rsidRPr="006364AA">
        <w:rPr>
          <w:color w:val="C00000"/>
        </w:rPr>
        <w:t>o</w:t>
      </w:r>
      <w:r w:rsidR="00B5193B">
        <w:rPr>
          <w:color w:val="C00000"/>
        </w:rPr>
        <w:t xml:space="preserve"> </w:t>
      </w:r>
      <w:r w:rsidRPr="006364AA">
        <w:rPr>
          <w:color w:val="C00000"/>
        </w:rPr>
        <w:t>vosso</w:t>
      </w:r>
      <w:r w:rsidR="00B5193B">
        <w:rPr>
          <w:color w:val="C00000"/>
        </w:rPr>
        <w:t xml:space="preserve"> </w:t>
      </w:r>
      <w:r w:rsidRPr="006364AA">
        <w:rPr>
          <w:color w:val="C00000"/>
        </w:rPr>
        <w:t>pai</w:t>
      </w:r>
      <w:r w:rsidR="00B5193B">
        <w:rPr>
          <w:color w:val="C00000"/>
        </w:rPr>
        <w:t xml:space="preserve"> </w:t>
      </w:r>
      <w:r w:rsidRPr="006364AA">
        <w:rPr>
          <w:color w:val="C00000"/>
        </w:rPr>
        <w:t>(</w:t>
      </w:r>
      <w:r w:rsidRPr="006364AA">
        <w:rPr>
          <w:i/>
          <w:iCs/>
          <w:color w:val="C00000"/>
          <w:vertAlign w:val="superscript"/>
        </w:rPr>
        <w:t>isto</w:t>
      </w:r>
      <w:r w:rsidR="00B5193B">
        <w:rPr>
          <w:i/>
          <w:iCs/>
          <w:color w:val="C00000"/>
          <w:vertAlign w:val="superscript"/>
        </w:rPr>
        <w:t xml:space="preserve"> </w:t>
      </w:r>
      <w:r w:rsidRPr="006364AA">
        <w:rPr>
          <w:i/>
          <w:iCs/>
          <w:color w:val="C00000"/>
          <w:vertAlign w:val="superscript"/>
        </w:rPr>
        <w:t>é,</w:t>
      </w:r>
      <w:r w:rsidR="00B5193B">
        <w:rPr>
          <w:color w:val="C00000"/>
        </w:rPr>
        <w:t xml:space="preserve"> </w:t>
      </w:r>
      <w:r w:rsidRPr="006364AA">
        <w:rPr>
          <w:color w:val="C00000"/>
        </w:rPr>
        <w:t>do</w:t>
      </w:r>
      <w:r w:rsidR="00B5193B">
        <w:rPr>
          <w:color w:val="C00000"/>
        </w:rPr>
        <w:t xml:space="preserve"> </w:t>
      </w:r>
      <w:r w:rsidRPr="006364AA">
        <w:rPr>
          <w:color w:val="C00000"/>
        </w:rPr>
        <w:t>Diabo)</w:t>
      </w:r>
      <w:r>
        <w:t>"</w:t>
      </w:r>
      <w:r w:rsidR="00B5193B">
        <w:t xml:space="preserve"> </w:t>
      </w:r>
      <w:r>
        <w:t>do</w:t>
      </w:r>
      <w:r w:rsidR="00B5193B">
        <w:t xml:space="preserve"> </w:t>
      </w:r>
      <w:r>
        <w:t>que</w:t>
      </w:r>
      <w:r w:rsidR="00B5193B">
        <w:t xml:space="preserve"> </w:t>
      </w:r>
      <w:r>
        <w:t>a</w:t>
      </w:r>
      <w:r w:rsidR="00B5193B">
        <w:t xml:space="preserve"> </w:t>
      </w:r>
      <w:r>
        <w:t>tradução</w:t>
      </w:r>
      <w:r w:rsidR="00B5193B">
        <w:t xml:space="preserve"> </w:t>
      </w:r>
      <w:r>
        <w:t>da</w:t>
      </w:r>
      <w:r w:rsidR="00B5193B">
        <w:t xml:space="preserve"> </w:t>
      </w:r>
      <w:r>
        <w:t>maioria</w:t>
      </w:r>
      <w:r w:rsidR="00B5193B">
        <w:t xml:space="preserve"> </w:t>
      </w:r>
      <w:r>
        <w:t>das</w:t>
      </w:r>
      <w:r w:rsidR="00B5193B">
        <w:t xml:space="preserve"> </w:t>
      </w:r>
      <w:r>
        <w:t>outras</w:t>
      </w:r>
      <w:r w:rsidR="00B5193B">
        <w:t xml:space="preserve"> </w:t>
      </w:r>
      <w:r>
        <w:t>Bíblias,</w:t>
      </w:r>
      <w:r w:rsidR="00B5193B">
        <w:t xml:space="preserve"> </w:t>
      </w:r>
      <w:r>
        <w:t>onde</w:t>
      </w:r>
      <w:r w:rsidR="00B5193B">
        <w:t xml:space="preserve"> </w:t>
      </w:r>
      <w:r>
        <w:t>o</w:t>
      </w:r>
      <w:r w:rsidR="00B5193B">
        <w:t xml:space="preserve"> </w:t>
      </w:r>
      <w:r>
        <w:t>Diabo</w:t>
      </w:r>
      <w:r w:rsidR="00B5193B">
        <w:t xml:space="preserve"> </w:t>
      </w:r>
      <w:r>
        <w:t>aparece</w:t>
      </w:r>
      <w:r w:rsidR="00B5193B">
        <w:t xml:space="preserve"> </w:t>
      </w:r>
      <w:r>
        <w:t>como</w:t>
      </w:r>
      <w:r w:rsidR="00B5193B">
        <w:t xml:space="preserve"> </w:t>
      </w:r>
      <w:r>
        <w:t>o</w:t>
      </w:r>
      <w:r w:rsidR="00B5193B">
        <w:t xml:space="preserve"> </w:t>
      </w:r>
      <w:r>
        <w:t>pai</w:t>
      </w:r>
      <w:r w:rsidR="00B5193B">
        <w:t xml:space="preserve"> </w:t>
      </w:r>
      <w:r>
        <w:t>de</w:t>
      </w:r>
      <w:r w:rsidR="00B5193B">
        <w:t xml:space="preserve"> </w:t>
      </w:r>
      <w:r w:rsidRPr="006364AA">
        <w:rPr>
          <w:b/>
          <w:bCs/>
          <w:u w:val="single"/>
        </w:rPr>
        <w:t>A</w:t>
      </w:r>
      <w:r w:rsidR="00B5193B">
        <w:t xml:space="preserve"> </w:t>
      </w:r>
      <w:r>
        <w:t>mentira</w:t>
      </w:r>
      <w:r w:rsidR="00B5193B">
        <w:t xml:space="preserve"> </w:t>
      </w:r>
      <w:r>
        <w:t>ou</w:t>
      </w:r>
      <w:r w:rsidR="00B5193B">
        <w:t xml:space="preserve"> </w:t>
      </w:r>
      <w:r>
        <w:t>o</w:t>
      </w:r>
      <w:r w:rsidR="00B5193B">
        <w:t xml:space="preserve"> </w:t>
      </w:r>
      <w:r>
        <w:t>pai</w:t>
      </w:r>
      <w:r w:rsidR="00B5193B">
        <w:t xml:space="preserve"> </w:t>
      </w:r>
      <w:r>
        <w:t>de</w:t>
      </w:r>
      <w:r w:rsidR="00B5193B">
        <w:t xml:space="preserve"> </w:t>
      </w:r>
      <w:r w:rsidRPr="006364AA">
        <w:rPr>
          <w:b/>
          <w:bCs/>
          <w:u w:val="single"/>
        </w:rPr>
        <w:t>todas</w:t>
      </w:r>
      <w:r w:rsidR="00B5193B">
        <w:t xml:space="preserve"> </w:t>
      </w:r>
      <w:r>
        <w:t>as</w:t>
      </w:r>
      <w:r w:rsidR="00B5193B">
        <w:t xml:space="preserve"> </w:t>
      </w:r>
      <w:r>
        <w:t>mentiras).</w:t>
      </w:r>
      <w:r w:rsidR="00B5193B">
        <w:t xml:space="preserve"> </w:t>
      </w:r>
      <w:r>
        <w:br/>
      </w:r>
      <w:r>
        <w:br/>
        <w:t>Ademais,</w:t>
      </w:r>
      <w:r w:rsidR="00B5193B">
        <w:t xml:space="preserve"> </w:t>
      </w:r>
      <w:r>
        <w:t>o</w:t>
      </w:r>
      <w:r w:rsidR="00B5193B">
        <w:t xml:space="preserve"> </w:t>
      </w:r>
      <w:r>
        <w:t>capítulo</w:t>
      </w:r>
      <w:r w:rsidR="00B5193B">
        <w:t xml:space="preserve"> </w:t>
      </w:r>
      <w:r>
        <w:t>Jo</w:t>
      </w:r>
      <w:r w:rsidR="00B5193B">
        <w:t xml:space="preserve"> </w:t>
      </w:r>
      <w:r>
        <w:t>8</w:t>
      </w:r>
      <w:r w:rsidR="00B5193B">
        <w:t xml:space="preserve"> </w:t>
      </w:r>
      <w:r>
        <w:t>foca</w:t>
      </w:r>
      <w:r w:rsidR="00B5193B">
        <w:t xml:space="preserve"> </w:t>
      </w:r>
      <w:r>
        <w:t>em</w:t>
      </w:r>
      <w:r w:rsidR="00B5193B">
        <w:t xml:space="preserve"> </w:t>
      </w:r>
      <w:r>
        <w:t>contrastar</w:t>
      </w:r>
      <w:r w:rsidR="00B5193B">
        <w:t xml:space="preserve"> </w:t>
      </w:r>
      <w:r>
        <w:t>o</w:t>
      </w:r>
      <w:r w:rsidR="00B5193B">
        <w:t xml:space="preserve"> </w:t>
      </w:r>
      <w:r>
        <w:t>Pai</w:t>
      </w:r>
      <w:r w:rsidR="00B5193B">
        <w:t xml:space="preserve"> </w:t>
      </w:r>
      <w:r>
        <w:t>de</w:t>
      </w:r>
      <w:r w:rsidR="00B5193B">
        <w:t xml:space="preserve"> </w:t>
      </w:r>
      <w:r>
        <w:t>Jesus</w:t>
      </w:r>
      <w:r w:rsidR="00B5193B">
        <w:t xml:space="preserve"> </w:t>
      </w:r>
      <w:r>
        <w:t>contra</w:t>
      </w:r>
      <w:r w:rsidR="00B5193B">
        <w:t xml:space="preserve"> </w:t>
      </w:r>
      <w:r>
        <w:t>o</w:t>
      </w:r>
      <w:r w:rsidR="00B5193B">
        <w:t xml:space="preserve"> </w:t>
      </w:r>
      <w:r>
        <w:t>pai</w:t>
      </w:r>
      <w:r w:rsidR="00B5193B">
        <w:t xml:space="preserve"> </w:t>
      </w:r>
      <w:r>
        <w:t>dos</w:t>
      </w:r>
      <w:r w:rsidR="00B5193B">
        <w:t xml:space="preserve"> </w:t>
      </w:r>
      <w:r>
        <w:t>Seus</w:t>
      </w:r>
      <w:r w:rsidR="00B5193B">
        <w:t xml:space="preserve"> </w:t>
      </w:r>
      <w:r>
        <w:t>mentirosos</w:t>
      </w:r>
      <w:r w:rsidR="00B5193B">
        <w:t xml:space="preserve"> </w:t>
      </w:r>
      <w:r>
        <w:t>inimigos,</w:t>
      </w:r>
      <w:r w:rsidR="00B5193B">
        <w:t xml:space="preserve"> </w:t>
      </w:r>
    </w:p>
    <w:p w14:paraId="089DC9B4" w14:textId="26ABB34B" w:rsidR="006364AA" w:rsidRPr="00815FB7" w:rsidRDefault="006364AA" w:rsidP="006364AA">
      <w:pPr>
        <w:ind w:left="708"/>
        <w:rPr>
          <w:rFonts w:ascii="KJV1611" w:hAnsi="KJV1611"/>
          <w:color w:val="002060"/>
        </w:rPr>
      </w:pPr>
      <w:r w:rsidRPr="00815FB7">
        <w:rPr>
          <w:rFonts w:ascii="KJV1611" w:hAnsi="KJV1611"/>
          <w:color w:val="002060"/>
        </w:rPr>
        <w:t>38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...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E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vós,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pois,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que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tendes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visto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ao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lado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do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vosso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pai,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isso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fazeis."</w:t>
      </w:r>
    </w:p>
    <w:p w14:paraId="284FBD55" w14:textId="252F52D5" w:rsidR="006364AA" w:rsidRPr="00815FB7" w:rsidRDefault="006364AA" w:rsidP="006364AA">
      <w:pPr>
        <w:ind w:left="708"/>
        <w:rPr>
          <w:rFonts w:ascii="KJV1611" w:hAnsi="KJV1611"/>
          <w:color w:val="002060"/>
        </w:rPr>
      </w:pPr>
      <w:r w:rsidRPr="00815FB7">
        <w:rPr>
          <w:rFonts w:ascii="KJV1611" w:hAnsi="KJV1611"/>
          <w:color w:val="002060"/>
        </w:rPr>
        <w:t>39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...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Se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filhos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de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Abraão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fôsseis,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as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obras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de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Abraão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estaríeis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fazendo.</w:t>
      </w:r>
      <w:r w:rsidR="00B5193B" w:rsidRPr="00815FB7">
        <w:rPr>
          <w:rFonts w:ascii="KJV1611" w:hAnsi="KJV1611"/>
          <w:color w:val="002060"/>
        </w:rPr>
        <w:t xml:space="preserve"> </w:t>
      </w:r>
    </w:p>
    <w:p w14:paraId="161F2F89" w14:textId="7C89EDCA" w:rsidR="006364AA" w:rsidRPr="00815FB7" w:rsidRDefault="006364AA" w:rsidP="006364AA">
      <w:pPr>
        <w:ind w:left="708"/>
        <w:rPr>
          <w:rFonts w:ascii="KJV1611" w:hAnsi="KJV1611"/>
          <w:color w:val="002060"/>
        </w:rPr>
      </w:pPr>
      <w:r w:rsidRPr="00815FB7">
        <w:rPr>
          <w:rFonts w:ascii="KJV1611" w:hAnsi="KJV1611"/>
          <w:color w:val="002060"/>
        </w:rPr>
        <w:t>41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Vós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fazeis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as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obras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do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vosso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pai.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...</w:t>
      </w:r>
    </w:p>
    <w:p w14:paraId="456F6373" w14:textId="6B4A342E" w:rsidR="006364AA" w:rsidRPr="00815FB7" w:rsidRDefault="006364AA" w:rsidP="006364AA">
      <w:pPr>
        <w:ind w:left="708"/>
        <w:rPr>
          <w:rFonts w:ascii="KJV1611" w:hAnsi="KJV1611"/>
          <w:color w:val="002060"/>
        </w:rPr>
      </w:pPr>
      <w:r w:rsidRPr="00815FB7">
        <w:rPr>
          <w:rFonts w:ascii="KJV1611" w:hAnsi="KJV1611"/>
          <w:color w:val="002060"/>
        </w:rPr>
        <w:t>42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...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Se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Deus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fosse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vosso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Pai,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certamente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Me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amaríeis,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...</w:t>
      </w:r>
    </w:p>
    <w:p w14:paraId="5D4713F5" w14:textId="3FDAF124" w:rsidR="006364AA" w:rsidRPr="00815FB7" w:rsidRDefault="006364AA" w:rsidP="006364AA">
      <w:pPr>
        <w:ind w:left="708"/>
        <w:rPr>
          <w:rFonts w:ascii="KJV1611" w:hAnsi="KJV1611"/>
          <w:color w:val="002060"/>
        </w:rPr>
      </w:pPr>
      <w:r w:rsidRPr="00815FB7">
        <w:rPr>
          <w:rFonts w:ascii="KJV1611" w:hAnsi="KJV1611"/>
          <w:color w:val="002060"/>
        </w:rPr>
        <w:t>44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Vós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sois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provenientes-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de-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dentro-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de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vosso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pai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(</w:t>
      </w:r>
      <w:r w:rsidRPr="00815FB7">
        <w:rPr>
          <w:rFonts w:ascii="KJV1611" w:hAnsi="KJV1611"/>
          <w:i/>
          <w:iCs/>
          <w:color w:val="002060"/>
          <w:vertAlign w:val="superscript"/>
        </w:rPr>
        <w:t>isto</w:t>
      </w:r>
      <w:r w:rsidR="00B5193B" w:rsidRPr="00815FB7">
        <w:rPr>
          <w:rFonts w:ascii="KJV1611" w:hAnsi="KJV1611"/>
          <w:i/>
          <w:iCs/>
          <w:color w:val="002060"/>
          <w:vertAlign w:val="superscript"/>
        </w:rPr>
        <w:t xml:space="preserve"> </w:t>
      </w:r>
      <w:r w:rsidRPr="00815FB7">
        <w:rPr>
          <w:rFonts w:ascii="KJV1611" w:hAnsi="KJV1611"/>
          <w:i/>
          <w:iCs/>
          <w:color w:val="002060"/>
          <w:vertAlign w:val="superscript"/>
        </w:rPr>
        <w:t>é,</w:t>
      </w:r>
      <w:r w:rsidR="00B5193B" w:rsidRPr="00815FB7">
        <w:rPr>
          <w:rFonts w:ascii="KJV1611" w:hAnsi="KJV1611"/>
          <w:i/>
          <w:iCs/>
          <w:color w:val="002060"/>
          <w:vertAlign w:val="superscript"/>
        </w:rPr>
        <w:t xml:space="preserve"> </w:t>
      </w:r>
      <w:r w:rsidRPr="00815FB7">
        <w:rPr>
          <w:rFonts w:ascii="KJV1611" w:hAnsi="KJV1611"/>
          <w:i/>
          <w:iCs/>
          <w:color w:val="002060"/>
          <w:vertAlign w:val="superscript"/>
        </w:rPr>
        <w:t>d</w:t>
      </w:r>
      <w:r w:rsidRPr="00815FB7">
        <w:rPr>
          <w:rFonts w:ascii="KJV1611" w:hAnsi="KJV1611"/>
          <w:color w:val="002060"/>
        </w:rPr>
        <w:t>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Diabo),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e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quereis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fazer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as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concupiscências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do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vosso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pai.</w:t>
      </w:r>
      <w:r w:rsidR="00B5193B" w:rsidRPr="00815FB7">
        <w:rPr>
          <w:rFonts w:ascii="KJV1611" w:hAnsi="KJV1611"/>
          <w:color w:val="002060"/>
        </w:rPr>
        <w:t xml:space="preserve"> </w:t>
      </w:r>
      <w:r w:rsidRPr="00815FB7">
        <w:rPr>
          <w:rFonts w:ascii="KJV1611" w:hAnsi="KJV1611"/>
          <w:color w:val="002060"/>
        </w:rPr>
        <w:t>...</w:t>
      </w:r>
    </w:p>
    <w:p w14:paraId="0AD58E66" w14:textId="77777777" w:rsidR="006364AA" w:rsidRDefault="006364AA" w:rsidP="006364AA"/>
    <w:p w14:paraId="542021CE" w14:textId="45111891" w:rsidR="00E95264" w:rsidRDefault="006364AA" w:rsidP="00E95264">
      <w:r>
        <w:t>E</w:t>
      </w:r>
      <w:r w:rsidR="00B5193B">
        <w:t xml:space="preserve"> </w:t>
      </w:r>
      <w:r>
        <w:t>todas</w:t>
      </w:r>
      <w:r w:rsidR="00B5193B">
        <w:t xml:space="preserve"> </w:t>
      </w:r>
      <w:r>
        <w:t>as</w:t>
      </w:r>
      <w:r w:rsidR="00B5193B">
        <w:t xml:space="preserve"> </w:t>
      </w:r>
      <w:r>
        <w:t>vezes,</w:t>
      </w:r>
      <w:r w:rsidR="00B5193B">
        <w:t xml:space="preserve"> </w:t>
      </w:r>
      <w:r>
        <w:t>em</w:t>
      </w:r>
      <w:r w:rsidR="00B5193B">
        <w:t xml:space="preserve"> </w:t>
      </w:r>
      <w:r>
        <w:t>Jo</w:t>
      </w:r>
      <w:r w:rsidR="00B5193B">
        <w:t xml:space="preserve"> </w:t>
      </w:r>
      <w:r>
        <w:t>8,</w:t>
      </w:r>
      <w:r w:rsidR="00B5193B">
        <w:t xml:space="preserve"> </w:t>
      </w:r>
      <w:r>
        <w:t>em</w:t>
      </w:r>
      <w:r w:rsidR="00B5193B">
        <w:t xml:space="preserve"> </w:t>
      </w:r>
      <w:r>
        <w:t>que</w:t>
      </w:r>
      <w:r w:rsidR="00B5193B">
        <w:t xml:space="preserve"> </w:t>
      </w:r>
      <w:r>
        <w:t>o</w:t>
      </w:r>
      <w:r w:rsidR="00B5193B">
        <w:t xml:space="preserve"> </w:t>
      </w:r>
      <w:r>
        <w:t>Diabo</w:t>
      </w:r>
      <w:r w:rsidR="00B5193B">
        <w:t xml:space="preserve"> </w:t>
      </w:r>
      <w:r>
        <w:t>é</w:t>
      </w:r>
      <w:r w:rsidR="00B5193B">
        <w:t xml:space="preserve"> </w:t>
      </w:r>
      <w:r>
        <w:t>mencionado</w:t>
      </w:r>
      <w:r w:rsidR="00B5193B">
        <w:t xml:space="preserve"> </w:t>
      </w:r>
      <w:r>
        <w:t>como</w:t>
      </w:r>
      <w:r w:rsidR="00B5193B">
        <w:t xml:space="preserve"> </w:t>
      </w:r>
      <w:r>
        <w:t>pai,</w:t>
      </w:r>
      <w:r w:rsidR="00B5193B">
        <w:t xml:space="preserve"> </w:t>
      </w:r>
      <w:r>
        <w:t>o</w:t>
      </w:r>
      <w:r w:rsidR="00B5193B">
        <w:t xml:space="preserve"> </w:t>
      </w:r>
      <w:r>
        <w:t>é</w:t>
      </w:r>
      <w:r w:rsidR="00B5193B">
        <w:t xml:space="preserve"> </w:t>
      </w:r>
      <w:r w:rsidR="00815FB7">
        <w:t xml:space="preserve">como o pai </w:t>
      </w:r>
      <w:r>
        <w:t>de</w:t>
      </w:r>
      <w:r w:rsidR="00B5193B">
        <w:t xml:space="preserve"> </w:t>
      </w:r>
      <w:r>
        <w:t>homens</w:t>
      </w:r>
      <w:r w:rsidR="00B5193B">
        <w:t xml:space="preserve"> </w:t>
      </w:r>
      <w:r w:rsidR="00815FB7">
        <w:t xml:space="preserve">maus, </w:t>
      </w:r>
      <w:r>
        <w:t>mentirosos</w:t>
      </w:r>
      <w:r w:rsidR="00B5193B">
        <w:t xml:space="preserve"> </w:t>
      </w:r>
      <w:r>
        <w:t>e</w:t>
      </w:r>
      <w:r w:rsidR="00B5193B">
        <w:t xml:space="preserve"> </w:t>
      </w:r>
      <w:r>
        <w:t>inimigos</w:t>
      </w:r>
      <w:r w:rsidR="00B5193B">
        <w:t xml:space="preserve"> </w:t>
      </w:r>
      <w:r>
        <w:t>de</w:t>
      </w:r>
      <w:r w:rsidR="00B5193B">
        <w:t xml:space="preserve"> </w:t>
      </w:r>
      <w:r w:rsidR="00815FB7">
        <w:t>Deus</w:t>
      </w:r>
      <w:r>
        <w:t>.</w:t>
      </w:r>
      <w:r w:rsidR="00B5193B">
        <w:t xml:space="preserve"> </w:t>
      </w:r>
      <w:r>
        <w:t>E</w:t>
      </w:r>
      <w:r w:rsidR="00B5193B">
        <w:t xml:space="preserve"> </w:t>
      </w:r>
      <w:r>
        <w:t>todas</w:t>
      </w:r>
      <w:r w:rsidR="00B5193B">
        <w:t xml:space="preserve"> </w:t>
      </w:r>
      <w:r>
        <w:t>as</w:t>
      </w:r>
      <w:r w:rsidR="00B5193B">
        <w:t xml:space="preserve"> </w:t>
      </w:r>
      <w:r>
        <w:t>vezes</w:t>
      </w:r>
      <w:r w:rsidR="00B5193B">
        <w:t xml:space="preserve"> </w:t>
      </w:r>
      <w:r w:rsidR="00815FB7">
        <w:t>que Jo 8</w:t>
      </w:r>
      <w:r w:rsidR="00B5193B">
        <w:t xml:space="preserve"> </w:t>
      </w:r>
      <w:r>
        <w:t>fala</w:t>
      </w:r>
      <w:r w:rsidR="00B5193B">
        <w:t xml:space="preserve"> </w:t>
      </w:r>
      <w:r>
        <w:t>de</w:t>
      </w:r>
      <w:r w:rsidR="00B5193B">
        <w:t xml:space="preserve"> </w:t>
      </w:r>
      <w:r>
        <w:t>o</w:t>
      </w:r>
      <w:r w:rsidR="00B5193B">
        <w:t xml:space="preserve"> </w:t>
      </w:r>
      <w:r>
        <w:t>pai</w:t>
      </w:r>
      <w:r w:rsidR="00B5193B">
        <w:t xml:space="preserve"> </w:t>
      </w:r>
      <w:r>
        <w:t>dos</w:t>
      </w:r>
      <w:r w:rsidR="00B5193B">
        <w:t xml:space="preserve"> </w:t>
      </w:r>
      <w:r>
        <w:t>mentirosos</w:t>
      </w:r>
      <w:r w:rsidR="00B5193B">
        <w:t xml:space="preserve"> </w:t>
      </w:r>
      <w:r>
        <w:t>e</w:t>
      </w:r>
      <w:r w:rsidR="00B5193B">
        <w:t xml:space="preserve"> </w:t>
      </w:r>
      <w:r>
        <w:t>inimigos</w:t>
      </w:r>
      <w:r w:rsidR="00B5193B">
        <w:t xml:space="preserve"> </w:t>
      </w:r>
      <w:r>
        <w:t>de</w:t>
      </w:r>
      <w:r w:rsidR="00B5193B">
        <w:t xml:space="preserve"> </w:t>
      </w:r>
      <w:r>
        <w:t>Jesus,</w:t>
      </w:r>
      <w:r w:rsidR="00B5193B">
        <w:t xml:space="preserve"> </w:t>
      </w:r>
      <w:r>
        <w:t>este</w:t>
      </w:r>
      <w:r w:rsidR="00B5193B">
        <w:t xml:space="preserve"> </w:t>
      </w:r>
      <w:r>
        <w:t>pai</w:t>
      </w:r>
      <w:r w:rsidR="00B5193B">
        <w:t xml:space="preserve"> </w:t>
      </w:r>
      <w:r>
        <w:t>é</w:t>
      </w:r>
      <w:r w:rsidR="00B5193B">
        <w:t xml:space="preserve"> </w:t>
      </w:r>
      <w:r>
        <w:t>o</w:t>
      </w:r>
      <w:r w:rsidR="00B5193B">
        <w:t xml:space="preserve"> </w:t>
      </w:r>
      <w:r>
        <w:t>Diabo.</w:t>
      </w:r>
      <w:r w:rsidR="00E95264">
        <w:t xml:space="preserve">    </w:t>
      </w:r>
      <w:r>
        <w:t>Isto</w:t>
      </w:r>
      <w:r w:rsidR="00B5193B">
        <w:t xml:space="preserve"> </w:t>
      </w:r>
      <w:r>
        <w:t>se</w:t>
      </w:r>
      <w:r w:rsidR="00B5193B">
        <w:t xml:space="preserve"> </w:t>
      </w:r>
      <w:r>
        <w:t>estende</w:t>
      </w:r>
      <w:r w:rsidR="00B5193B">
        <w:t xml:space="preserve"> </w:t>
      </w:r>
      <w:r>
        <w:t>a</w:t>
      </w:r>
      <w:r w:rsidR="00B5193B">
        <w:t xml:space="preserve"> </w:t>
      </w:r>
      <w:r>
        <w:t>todo</w:t>
      </w:r>
      <w:r w:rsidR="00B5193B">
        <w:t xml:space="preserve"> </w:t>
      </w:r>
      <w:r>
        <w:t>o</w:t>
      </w:r>
      <w:r w:rsidR="00B5193B">
        <w:t xml:space="preserve"> </w:t>
      </w:r>
      <w:r>
        <w:t>restante</w:t>
      </w:r>
      <w:r w:rsidR="00B5193B">
        <w:t xml:space="preserve"> </w:t>
      </w:r>
      <w:r>
        <w:t>da</w:t>
      </w:r>
      <w:r w:rsidR="00B5193B">
        <w:t xml:space="preserve"> </w:t>
      </w:r>
      <w:r>
        <w:t>Bíblia</w:t>
      </w:r>
      <w:r w:rsidR="00E95264">
        <w:t xml:space="preserve">.    </w:t>
      </w:r>
      <w:r>
        <w:t>Isto</w:t>
      </w:r>
      <w:r w:rsidR="00B5193B">
        <w:t xml:space="preserve"> </w:t>
      </w:r>
      <w:r>
        <w:t>é,</w:t>
      </w:r>
      <w:r w:rsidR="00B5193B">
        <w:t xml:space="preserve"> </w:t>
      </w:r>
      <w:r>
        <w:t>se</w:t>
      </w:r>
      <w:r w:rsidR="00B5193B">
        <w:t xml:space="preserve"> </w:t>
      </w:r>
      <w:r>
        <w:t>tomarmos</w:t>
      </w:r>
      <w:r w:rsidR="00B5193B">
        <w:t xml:space="preserve"> </w:t>
      </w:r>
      <w:r>
        <w:t>todos</w:t>
      </w:r>
      <w:r w:rsidR="00B5193B">
        <w:t xml:space="preserve"> </w:t>
      </w:r>
      <w:r>
        <w:t>os</w:t>
      </w:r>
      <w:r w:rsidR="00B5193B">
        <w:t xml:space="preserve"> </w:t>
      </w:r>
      <w:r>
        <w:t>outros</w:t>
      </w:r>
      <w:r w:rsidR="00B5193B">
        <w:t xml:space="preserve"> </w:t>
      </w:r>
      <w:r>
        <w:t>31.101</w:t>
      </w:r>
      <w:r w:rsidR="00B5193B">
        <w:t xml:space="preserve"> </w:t>
      </w:r>
      <w:r>
        <w:t>versos</w:t>
      </w:r>
      <w:r w:rsidR="00B5193B">
        <w:t xml:space="preserve"> </w:t>
      </w:r>
      <w:r>
        <w:t>da</w:t>
      </w:r>
      <w:r w:rsidR="00B5193B">
        <w:t xml:space="preserve"> </w:t>
      </w:r>
      <w:r>
        <w:t>Bíblia,</w:t>
      </w:r>
      <w:r w:rsidR="00B5193B">
        <w:t xml:space="preserve"> </w:t>
      </w:r>
      <w:r>
        <w:t>não</w:t>
      </w:r>
      <w:r w:rsidR="00B5193B">
        <w:t xml:space="preserve"> </w:t>
      </w:r>
      <w:r>
        <w:t>há</w:t>
      </w:r>
      <w:r w:rsidR="00B5193B">
        <w:t xml:space="preserve"> </w:t>
      </w:r>
      <w:r>
        <w:t>nenhum</w:t>
      </w:r>
      <w:r w:rsidR="00B5193B">
        <w:t xml:space="preserve"> </w:t>
      </w:r>
      <w:r w:rsidR="00815FB7">
        <w:t xml:space="preserve">verso </w:t>
      </w:r>
      <w:r>
        <w:t>que</w:t>
      </w:r>
      <w:r w:rsidR="00B5193B">
        <w:t xml:space="preserve"> </w:t>
      </w:r>
      <w:r>
        <w:t>literalmente</w:t>
      </w:r>
      <w:r w:rsidR="00B5193B">
        <w:t xml:space="preserve"> </w:t>
      </w:r>
      <w:r>
        <w:t>escreveu</w:t>
      </w:r>
      <w:r w:rsidR="00B5193B">
        <w:t xml:space="preserve"> </w:t>
      </w:r>
      <w:r>
        <w:t>que</w:t>
      </w:r>
      <w:r w:rsidR="00B5193B">
        <w:t xml:space="preserve"> </w:t>
      </w:r>
      <w:r>
        <w:t>o</w:t>
      </w:r>
      <w:r w:rsidR="00B5193B">
        <w:t xml:space="preserve"> </w:t>
      </w:r>
      <w:r>
        <w:t>Diabo</w:t>
      </w:r>
      <w:r w:rsidR="00B5193B">
        <w:t xml:space="preserve"> </w:t>
      </w:r>
      <w:r>
        <w:t>é</w:t>
      </w:r>
      <w:r w:rsidR="00B5193B">
        <w:t xml:space="preserve"> </w:t>
      </w:r>
      <w:r>
        <w:t>o</w:t>
      </w:r>
      <w:r w:rsidR="00B5193B">
        <w:t xml:space="preserve"> </w:t>
      </w:r>
      <w:r>
        <w:t>pai</w:t>
      </w:r>
      <w:r w:rsidR="00B5193B">
        <w:t xml:space="preserve"> </w:t>
      </w:r>
      <w:r>
        <w:t>da</w:t>
      </w:r>
      <w:r w:rsidR="00B5193B">
        <w:t xml:space="preserve"> </w:t>
      </w:r>
      <w:r>
        <w:t>mentira</w:t>
      </w:r>
      <w:r w:rsidR="00B5193B">
        <w:t xml:space="preserve"> </w:t>
      </w:r>
      <w:r>
        <w:t>(ou,</w:t>
      </w:r>
      <w:r w:rsidR="00B5193B">
        <w:t xml:space="preserve"> </w:t>
      </w:r>
      <w:r>
        <w:t>equivalentemente,</w:t>
      </w:r>
      <w:r w:rsidR="00B5193B">
        <w:t xml:space="preserve"> </w:t>
      </w:r>
      <w:r>
        <w:t>de</w:t>
      </w:r>
      <w:r w:rsidR="00B5193B">
        <w:t xml:space="preserve"> </w:t>
      </w:r>
      <w:r>
        <w:t>todas</w:t>
      </w:r>
      <w:r w:rsidR="00B5193B">
        <w:t xml:space="preserve"> </w:t>
      </w:r>
      <w:r>
        <w:t>as</w:t>
      </w:r>
      <w:r w:rsidR="00B5193B">
        <w:t xml:space="preserve"> </w:t>
      </w:r>
      <w:r>
        <w:t>mentiras</w:t>
      </w:r>
      <w:r w:rsidR="00B5193B">
        <w:t xml:space="preserve"> </w:t>
      </w:r>
      <w:r>
        <w:t>de</w:t>
      </w:r>
      <w:r w:rsidR="00B5193B">
        <w:t xml:space="preserve"> </w:t>
      </w:r>
      <w:r>
        <w:t>todos</w:t>
      </w:r>
      <w:r w:rsidR="00B5193B">
        <w:t xml:space="preserve"> </w:t>
      </w:r>
      <w:r>
        <w:t>os</w:t>
      </w:r>
      <w:r w:rsidR="00B5193B">
        <w:t xml:space="preserve"> </w:t>
      </w:r>
      <w:r>
        <w:t>seres</w:t>
      </w:r>
      <w:r w:rsidR="00815FB7">
        <w:t xml:space="preserve"> morais</w:t>
      </w:r>
      <w:r>
        <w:t>),</w:t>
      </w:r>
      <w:r w:rsidR="00B5193B">
        <w:t xml:space="preserve"> </w:t>
      </w:r>
      <w:r>
        <w:t>mas</w:t>
      </w:r>
      <w:r w:rsidR="00B5193B">
        <w:t xml:space="preserve"> </w:t>
      </w:r>
      <w:r>
        <w:t>há</w:t>
      </w:r>
      <w:r w:rsidR="00B5193B">
        <w:t xml:space="preserve"> </w:t>
      </w:r>
      <w:r>
        <w:t>pelo</w:t>
      </w:r>
      <w:r w:rsidR="00B5193B">
        <w:t xml:space="preserve"> </w:t>
      </w:r>
      <w:r>
        <w:t>menos</w:t>
      </w:r>
      <w:r w:rsidR="00B5193B">
        <w:t xml:space="preserve"> </w:t>
      </w:r>
      <w:r>
        <w:t>cerca</w:t>
      </w:r>
      <w:r w:rsidR="00B5193B">
        <w:t xml:space="preserve"> </w:t>
      </w:r>
      <w:r>
        <w:t>de</w:t>
      </w:r>
      <w:r w:rsidR="00B5193B">
        <w:t xml:space="preserve"> </w:t>
      </w:r>
      <w:r>
        <w:t>18</w:t>
      </w:r>
      <w:r w:rsidR="00B5193B">
        <w:t xml:space="preserve"> </w:t>
      </w:r>
      <w:r w:rsidR="00815FB7">
        <w:t xml:space="preserve">(de 25) </w:t>
      </w:r>
      <w:r>
        <w:t>versos</w:t>
      </w:r>
      <w:r w:rsidR="00B5193B">
        <w:t xml:space="preserve"> </w:t>
      </w:r>
      <w:r>
        <w:t>que</w:t>
      </w:r>
      <w:r w:rsidR="00B5193B">
        <w:t xml:space="preserve"> </w:t>
      </w:r>
      <w:r>
        <w:t>literalmente</w:t>
      </w:r>
      <w:r w:rsidR="00B5193B">
        <w:t xml:space="preserve"> </w:t>
      </w:r>
      <w:r>
        <w:t>declaram</w:t>
      </w:r>
      <w:r w:rsidR="00B5193B">
        <w:t xml:space="preserve"> </w:t>
      </w:r>
      <w:r>
        <w:t>pessoas</w:t>
      </w:r>
      <w:r w:rsidR="00B5193B">
        <w:t xml:space="preserve"> </w:t>
      </w:r>
      <w:r>
        <w:t>como</w:t>
      </w:r>
      <w:r w:rsidR="00B5193B">
        <w:t xml:space="preserve"> </w:t>
      </w:r>
      <w:r>
        <w:t>sendo</w:t>
      </w:r>
      <w:r w:rsidR="00B5193B">
        <w:t xml:space="preserve"> </w:t>
      </w:r>
      <w:r>
        <w:t>filhos</w:t>
      </w:r>
      <w:r w:rsidR="00B5193B">
        <w:t xml:space="preserve"> </w:t>
      </w:r>
      <w:r>
        <w:t>de</w:t>
      </w:r>
      <w:r w:rsidR="00B5193B">
        <w:t xml:space="preserve"> </w:t>
      </w:r>
      <w:r>
        <w:t>Belial,</w:t>
      </w:r>
      <w:r w:rsidR="00B5193B">
        <w:t xml:space="preserve"> </w:t>
      </w:r>
      <w:r>
        <w:t>e</w:t>
      </w:r>
      <w:r w:rsidR="00B5193B">
        <w:t xml:space="preserve"> </w:t>
      </w:r>
      <w:r>
        <w:t>isto</w:t>
      </w:r>
      <w:r w:rsidR="00B5193B">
        <w:t xml:space="preserve"> </w:t>
      </w:r>
      <w:r>
        <w:t>todos</w:t>
      </w:r>
      <w:r w:rsidR="00B5193B">
        <w:t xml:space="preserve"> </w:t>
      </w:r>
      <w:r>
        <w:t>entendemos</w:t>
      </w:r>
      <w:r w:rsidR="00B5193B">
        <w:t xml:space="preserve"> </w:t>
      </w:r>
      <w:r>
        <w:t>que</w:t>
      </w:r>
      <w:r w:rsidR="00B5193B">
        <w:t xml:space="preserve"> </w:t>
      </w:r>
      <w:r>
        <w:t>equivale</w:t>
      </w:r>
      <w:r w:rsidR="00B5193B">
        <w:t xml:space="preserve"> </w:t>
      </w:r>
      <w:r>
        <w:t>a</w:t>
      </w:r>
      <w:r w:rsidR="00B5193B">
        <w:t xml:space="preserve"> </w:t>
      </w:r>
      <w:r>
        <w:t>dizer</w:t>
      </w:r>
      <w:r w:rsidR="00B5193B">
        <w:t xml:space="preserve"> </w:t>
      </w:r>
      <w:r>
        <w:t>que</w:t>
      </w:r>
      <w:r w:rsidR="00B5193B">
        <w:t xml:space="preserve"> </w:t>
      </w:r>
      <w:r>
        <w:t>são</w:t>
      </w:r>
      <w:r w:rsidR="00B5193B">
        <w:t xml:space="preserve"> </w:t>
      </w:r>
      <w:r w:rsidRPr="00815FB7">
        <w:rPr>
          <w:u w:val="single"/>
        </w:rPr>
        <w:t>filhos</w:t>
      </w:r>
      <w:r w:rsidR="00B5193B" w:rsidRPr="00815FB7">
        <w:rPr>
          <w:u w:val="single"/>
        </w:rPr>
        <w:t xml:space="preserve"> </w:t>
      </w:r>
      <w:r w:rsidRPr="00815FB7">
        <w:rPr>
          <w:u w:val="single"/>
        </w:rPr>
        <w:t>do</w:t>
      </w:r>
      <w:r w:rsidR="00B5193B" w:rsidRPr="00815FB7">
        <w:rPr>
          <w:u w:val="single"/>
        </w:rPr>
        <w:t xml:space="preserve"> </w:t>
      </w:r>
      <w:r w:rsidRPr="00815FB7">
        <w:rPr>
          <w:u w:val="single"/>
        </w:rPr>
        <w:t>Diabo</w:t>
      </w:r>
      <w:r w:rsidR="00815FB7">
        <w:t>:</w:t>
      </w:r>
      <w:r w:rsidR="00B5193B">
        <w:t xml:space="preserve"> </w:t>
      </w:r>
    </w:p>
    <w:p w14:paraId="0CFEE051" w14:textId="6FBDCC01" w:rsidR="00E95264" w:rsidRDefault="00F54CBE" w:rsidP="00E95264">
      <w:pPr>
        <w:ind w:left="708"/>
      </w:pPr>
      <w:r w:rsidRPr="00F54CBE">
        <w:t>Dt</w:t>
      </w:r>
      <w:r w:rsidR="00B5193B">
        <w:t xml:space="preserve"> </w:t>
      </w:r>
      <w:r w:rsidRPr="00F54CBE">
        <w:t>13.13</w:t>
      </w:r>
      <w:r w:rsidR="00E95264">
        <w:t xml:space="preserve">; </w:t>
      </w:r>
    </w:p>
    <w:p w14:paraId="21FE5306" w14:textId="77777777" w:rsidR="00E95264" w:rsidRDefault="00F54CBE" w:rsidP="00E95264">
      <w:pPr>
        <w:ind w:left="708"/>
      </w:pPr>
      <w:r w:rsidRPr="00F54CBE">
        <w:t>Jz</w:t>
      </w:r>
      <w:r w:rsidR="00B5193B">
        <w:t xml:space="preserve"> </w:t>
      </w:r>
      <w:r w:rsidRPr="00F54CBE">
        <w:t>19.22</w:t>
      </w:r>
      <w:r w:rsidR="00E95264">
        <w:t xml:space="preserve">; </w:t>
      </w:r>
    </w:p>
    <w:p w14:paraId="57A29D98" w14:textId="68C707AD" w:rsidR="00E95264" w:rsidRDefault="00E95264" w:rsidP="00E95264">
      <w:pPr>
        <w:ind w:left="708"/>
      </w:pPr>
      <w:r>
        <w:t xml:space="preserve">Jz </w:t>
      </w:r>
      <w:r w:rsidR="00F54CBE" w:rsidRPr="00F54CBE">
        <w:t>20.13</w:t>
      </w:r>
      <w:r>
        <w:t xml:space="preserve">; </w:t>
      </w:r>
    </w:p>
    <w:p w14:paraId="434B72CA" w14:textId="77777777" w:rsidR="00E95264" w:rsidRDefault="00F54CBE" w:rsidP="00E95264">
      <w:pPr>
        <w:ind w:left="708"/>
      </w:pPr>
      <w:r w:rsidRPr="00F54CBE">
        <w:t>1Sm</w:t>
      </w:r>
      <w:r w:rsidR="00B5193B">
        <w:t xml:space="preserve"> </w:t>
      </w:r>
      <w:r w:rsidRPr="00F54CBE">
        <w:t>1.16</w:t>
      </w:r>
      <w:r w:rsidR="00E95264">
        <w:t xml:space="preserve">; </w:t>
      </w:r>
    </w:p>
    <w:p w14:paraId="78839895" w14:textId="1F35BAF4" w:rsidR="00E95264" w:rsidRDefault="00E95264" w:rsidP="00E95264">
      <w:pPr>
        <w:ind w:left="708"/>
      </w:pPr>
      <w:r>
        <w:t xml:space="preserve">1Sm </w:t>
      </w:r>
      <w:r w:rsidR="00F54CBE" w:rsidRPr="00F54CBE">
        <w:t>2.2</w:t>
      </w:r>
      <w:r>
        <w:t xml:space="preserve">; </w:t>
      </w:r>
    </w:p>
    <w:p w14:paraId="621FBF93" w14:textId="7AB9D55B" w:rsidR="00E95264" w:rsidRDefault="00E95264" w:rsidP="00E95264">
      <w:pPr>
        <w:ind w:left="708"/>
      </w:pPr>
      <w:r>
        <w:t xml:space="preserve">1Sm </w:t>
      </w:r>
      <w:r w:rsidR="00F54CBE" w:rsidRPr="00F54CBE">
        <w:t>10.27</w:t>
      </w:r>
      <w:r>
        <w:t xml:space="preserve">; </w:t>
      </w:r>
    </w:p>
    <w:p w14:paraId="2364EA2D" w14:textId="7E34ED73" w:rsidR="00E95264" w:rsidRDefault="00E95264" w:rsidP="00E95264">
      <w:pPr>
        <w:ind w:left="708"/>
      </w:pPr>
      <w:r>
        <w:t xml:space="preserve">1Sm </w:t>
      </w:r>
      <w:r w:rsidR="00F54CBE" w:rsidRPr="00F54CBE">
        <w:t>25.17,25</w:t>
      </w:r>
      <w:r>
        <w:t xml:space="preserve">; </w:t>
      </w:r>
    </w:p>
    <w:p w14:paraId="37561C6D" w14:textId="4048C449" w:rsidR="00E95264" w:rsidRDefault="00E95264" w:rsidP="00E95264">
      <w:pPr>
        <w:ind w:left="708"/>
      </w:pPr>
      <w:r>
        <w:t xml:space="preserve">1Sm </w:t>
      </w:r>
      <w:r w:rsidR="00F54CBE" w:rsidRPr="00F54CBE">
        <w:t>30.22</w:t>
      </w:r>
      <w:r>
        <w:t xml:space="preserve">; </w:t>
      </w:r>
    </w:p>
    <w:p w14:paraId="30F440A4" w14:textId="77777777" w:rsidR="00E95264" w:rsidRDefault="00F54CBE" w:rsidP="00E95264">
      <w:pPr>
        <w:ind w:left="708"/>
      </w:pPr>
      <w:r w:rsidRPr="00F54CBE">
        <w:t>2Sm</w:t>
      </w:r>
      <w:r w:rsidR="00B5193B">
        <w:t xml:space="preserve"> </w:t>
      </w:r>
      <w:r w:rsidRPr="00F54CBE">
        <w:t>16.7</w:t>
      </w:r>
      <w:r w:rsidR="00E95264">
        <w:t xml:space="preserve">; </w:t>
      </w:r>
    </w:p>
    <w:p w14:paraId="050CE009" w14:textId="679A17CD" w:rsidR="00E95264" w:rsidRDefault="00E95264" w:rsidP="00E95264">
      <w:pPr>
        <w:ind w:left="708"/>
      </w:pPr>
      <w:r w:rsidRPr="00F54CBE">
        <w:t>2Sm</w:t>
      </w:r>
      <w:r>
        <w:t xml:space="preserve"> </w:t>
      </w:r>
      <w:r w:rsidR="00F54CBE" w:rsidRPr="00F54CBE">
        <w:t>20.1</w:t>
      </w:r>
      <w:r>
        <w:t xml:space="preserve">; </w:t>
      </w:r>
    </w:p>
    <w:p w14:paraId="1D3170F1" w14:textId="1D8FEFC9" w:rsidR="00E95264" w:rsidRDefault="00E95264" w:rsidP="00E95264">
      <w:pPr>
        <w:ind w:left="708"/>
      </w:pPr>
      <w:r w:rsidRPr="00F54CBE">
        <w:t>2Sm</w:t>
      </w:r>
      <w:r>
        <w:t xml:space="preserve"> </w:t>
      </w:r>
      <w:r w:rsidR="00F54CBE" w:rsidRPr="00F54CBE">
        <w:t>22.5</w:t>
      </w:r>
      <w:r>
        <w:t xml:space="preserve">; </w:t>
      </w:r>
    </w:p>
    <w:p w14:paraId="37872D40" w14:textId="35EEC378" w:rsidR="00E95264" w:rsidRDefault="00E95264" w:rsidP="00E95264">
      <w:pPr>
        <w:ind w:left="708"/>
      </w:pPr>
      <w:r w:rsidRPr="00F54CBE">
        <w:t>2Sm</w:t>
      </w:r>
      <w:r>
        <w:t xml:space="preserve"> </w:t>
      </w:r>
      <w:r w:rsidR="00F54CBE" w:rsidRPr="00F54CBE">
        <w:t>23.6</w:t>
      </w:r>
      <w:r>
        <w:t xml:space="preserve">; </w:t>
      </w:r>
    </w:p>
    <w:p w14:paraId="3BD20EA3" w14:textId="77777777" w:rsidR="00E95264" w:rsidRDefault="00F54CBE" w:rsidP="00E95264">
      <w:pPr>
        <w:ind w:left="708"/>
      </w:pPr>
      <w:r w:rsidRPr="00F54CBE">
        <w:t>1Rs</w:t>
      </w:r>
      <w:r w:rsidR="00B5193B">
        <w:t xml:space="preserve"> </w:t>
      </w:r>
      <w:r w:rsidRPr="00F54CBE">
        <w:t>21:10,13</w:t>
      </w:r>
      <w:r w:rsidR="00E95264">
        <w:t xml:space="preserve">; </w:t>
      </w:r>
    </w:p>
    <w:p w14:paraId="7CC8C661" w14:textId="77777777" w:rsidR="00E95264" w:rsidRDefault="00F54CBE" w:rsidP="00E95264">
      <w:pPr>
        <w:ind w:left="708"/>
      </w:pPr>
      <w:r w:rsidRPr="00F54CBE">
        <w:t>2Cr</w:t>
      </w:r>
      <w:r w:rsidR="00B5193B">
        <w:t xml:space="preserve"> </w:t>
      </w:r>
      <w:r w:rsidRPr="00F54CBE">
        <w:t>13.7</w:t>
      </w:r>
      <w:r w:rsidR="00E95264">
        <w:t xml:space="preserve">; </w:t>
      </w:r>
    </w:p>
    <w:p w14:paraId="7526DFBF" w14:textId="77777777" w:rsidR="00E95264" w:rsidRDefault="00F54CBE" w:rsidP="00E95264">
      <w:pPr>
        <w:ind w:left="708"/>
      </w:pPr>
      <w:r w:rsidRPr="00F54CBE">
        <w:t>Sl</w:t>
      </w:r>
      <w:r w:rsidR="00B5193B">
        <w:t xml:space="preserve"> </w:t>
      </w:r>
      <w:r w:rsidRPr="00F54CBE">
        <w:t>18.4</w:t>
      </w:r>
      <w:r w:rsidR="00E95264">
        <w:t xml:space="preserve">; </w:t>
      </w:r>
    </w:p>
    <w:p w14:paraId="36352A54" w14:textId="580C0030" w:rsidR="00E95264" w:rsidRDefault="00E95264" w:rsidP="00E95264">
      <w:pPr>
        <w:ind w:left="708"/>
      </w:pPr>
      <w:r>
        <w:t xml:space="preserve">Sl </w:t>
      </w:r>
      <w:r w:rsidR="00F54CBE" w:rsidRPr="00F54CBE">
        <w:t>41.8</w:t>
      </w:r>
      <w:r>
        <w:t xml:space="preserve">; </w:t>
      </w:r>
    </w:p>
    <w:p w14:paraId="60A993DE" w14:textId="55FF9F6E" w:rsidR="00E95264" w:rsidRDefault="00E95264" w:rsidP="00E95264">
      <w:pPr>
        <w:ind w:left="708"/>
      </w:pPr>
      <w:r>
        <w:t xml:space="preserve">Sl </w:t>
      </w:r>
      <w:r w:rsidR="00F54CBE" w:rsidRPr="00F54CBE">
        <w:t>101.3</w:t>
      </w:r>
      <w:r>
        <w:t xml:space="preserve">; </w:t>
      </w:r>
    </w:p>
    <w:p w14:paraId="16CC206A" w14:textId="77777777" w:rsidR="00E95264" w:rsidRDefault="00F54CBE" w:rsidP="00E95264">
      <w:pPr>
        <w:ind w:left="708"/>
      </w:pPr>
      <w:r w:rsidRPr="00F54CBE">
        <w:t>Pv</w:t>
      </w:r>
      <w:r w:rsidR="00B5193B">
        <w:t xml:space="preserve"> </w:t>
      </w:r>
      <w:r w:rsidRPr="00F54CBE">
        <w:t>16.27</w:t>
      </w:r>
      <w:r w:rsidR="00E95264">
        <w:t xml:space="preserve">; </w:t>
      </w:r>
    </w:p>
    <w:p w14:paraId="2C24DB65" w14:textId="400D09DA" w:rsidR="00E95264" w:rsidRDefault="00E95264" w:rsidP="00E95264">
      <w:pPr>
        <w:ind w:left="708"/>
      </w:pPr>
      <w:r>
        <w:t xml:space="preserve">Pv </w:t>
      </w:r>
      <w:r w:rsidR="00F54CBE" w:rsidRPr="00F54CBE">
        <w:t>19:28</w:t>
      </w:r>
      <w:r>
        <w:t xml:space="preserve">; </w:t>
      </w:r>
    </w:p>
    <w:p w14:paraId="5B36A169" w14:textId="77777777" w:rsidR="00E95264" w:rsidRDefault="00F54CBE" w:rsidP="00E95264">
      <w:pPr>
        <w:ind w:left="708"/>
      </w:pPr>
      <w:r w:rsidRPr="00F54CBE">
        <w:t>Na</w:t>
      </w:r>
      <w:r w:rsidR="00B5193B">
        <w:t xml:space="preserve"> </w:t>
      </w:r>
      <w:r w:rsidRPr="00F54CBE">
        <w:t>1.11,15</w:t>
      </w:r>
      <w:r w:rsidR="00E95264">
        <w:t xml:space="preserve">; </w:t>
      </w:r>
    </w:p>
    <w:p w14:paraId="19BB9FDB" w14:textId="1D01701C" w:rsidR="006364AA" w:rsidRDefault="00F54CBE" w:rsidP="00E95264">
      <w:pPr>
        <w:ind w:left="708"/>
      </w:pPr>
      <w:r w:rsidRPr="00F54CBE">
        <w:t>2Co</w:t>
      </w:r>
      <w:r w:rsidR="00B5193B">
        <w:t xml:space="preserve"> </w:t>
      </w:r>
      <w:r w:rsidRPr="00F54CBE">
        <w:t>6:15</w:t>
      </w:r>
    </w:p>
    <w:p w14:paraId="4DF0481C" w14:textId="77777777" w:rsidR="006364AA" w:rsidRDefault="006364AA" w:rsidP="006364AA"/>
    <w:p w14:paraId="160B32D1" w14:textId="0F57D9D3" w:rsidR="006364AA" w:rsidRDefault="006364AA" w:rsidP="006364AA">
      <w:r>
        <w:t>Tudo</w:t>
      </w:r>
      <w:r w:rsidR="00B5193B">
        <w:t xml:space="preserve"> </w:t>
      </w:r>
      <w:r w:rsidRPr="002668B1">
        <w:t>isso</w:t>
      </w:r>
      <w:r w:rsidR="00815FB7">
        <w:t>, acima,</w:t>
      </w:r>
      <w:r w:rsidR="00B5193B">
        <w:t xml:space="preserve"> </w:t>
      </w:r>
      <w:r w:rsidRPr="002668B1">
        <w:t>deveria</w:t>
      </w:r>
      <w:r w:rsidR="00B5193B">
        <w:t xml:space="preserve"> </w:t>
      </w:r>
      <w:r w:rsidRPr="002668B1">
        <w:t>ser</w:t>
      </w:r>
      <w:r w:rsidR="00B5193B">
        <w:t xml:space="preserve"> </w:t>
      </w:r>
      <w:r w:rsidRPr="002668B1">
        <w:t>levado</w:t>
      </w:r>
      <w:r w:rsidR="00B5193B">
        <w:t xml:space="preserve"> </w:t>
      </w:r>
      <w:r w:rsidRPr="002668B1">
        <w:t>em</w:t>
      </w:r>
      <w:r w:rsidR="00B5193B">
        <w:t xml:space="preserve"> </w:t>
      </w:r>
      <w:r w:rsidRPr="002668B1">
        <w:t>conta</w:t>
      </w:r>
      <w:r w:rsidR="00B5193B">
        <w:t xml:space="preserve"> </w:t>
      </w:r>
      <w:r w:rsidRPr="002668B1">
        <w:t>para</w:t>
      </w:r>
      <w:r w:rsidR="00B5193B">
        <w:t xml:space="preserve"> </w:t>
      </w:r>
      <w:r w:rsidRPr="002668B1">
        <w:t>nos</w:t>
      </w:r>
      <w:r w:rsidR="00B5193B">
        <w:t xml:space="preserve"> </w:t>
      </w:r>
      <w:r w:rsidRPr="002668B1">
        <w:t>ensinar</w:t>
      </w:r>
      <w:r w:rsidR="00B5193B">
        <w:t xml:space="preserve"> </w:t>
      </w:r>
      <w:r w:rsidRPr="002668B1">
        <w:t>como</w:t>
      </w:r>
      <w:r w:rsidR="00B5193B">
        <w:t xml:space="preserve"> </w:t>
      </w:r>
      <w:r w:rsidRPr="002668B1">
        <w:t>traduzir</w:t>
      </w:r>
      <w:r w:rsidR="00B5193B">
        <w:t xml:space="preserve"> </w:t>
      </w:r>
      <w:r w:rsidRPr="002668B1">
        <w:t>e</w:t>
      </w:r>
      <w:r w:rsidR="00B5193B">
        <w:t xml:space="preserve"> </w:t>
      </w:r>
      <w:r w:rsidRPr="002668B1">
        <w:t>entender</w:t>
      </w:r>
      <w:r w:rsidR="00B5193B">
        <w:t xml:space="preserve"> </w:t>
      </w:r>
      <w:r w:rsidRPr="002668B1">
        <w:t>"π</w:t>
      </w:r>
      <w:r w:rsidRPr="002668B1">
        <w:rPr>
          <w:rFonts w:ascii="Cambria" w:hAnsi="Cambria" w:cs="Cambria"/>
        </w:rPr>
        <w:t>α</w:t>
      </w:r>
      <w:proofErr w:type="spellStart"/>
      <w:r w:rsidRPr="002668B1">
        <w:rPr>
          <w:rFonts w:ascii="Cambria" w:hAnsi="Cambria" w:cs="Cambria"/>
        </w:rPr>
        <w:t>τ</w:t>
      </w:r>
      <w:r w:rsidRPr="002668B1">
        <w:rPr>
          <w:rFonts w:ascii="Times New Roman" w:hAnsi="Times New Roman"/>
        </w:rPr>
        <w:t>ὴ</w:t>
      </w:r>
      <w:r w:rsidRPr="002668B1">
        <w:rPr>
          <w:rFonts w:ascii="Cambria" w:hAnsi="Cambria" w:cs="Cambria"/>
        </w:rPr>
        <w:t>ρ</w:t>
      </w:r>
      <w:proofErr w:type="spellEnd"/>
      <w:r w:rsidR="00B5193B">
        <w:t xml:space="preserve"> </w:t>
      </w:r>
      <w:r w:rsidRPr="002668B1">
        <w:t>(pai)</w:t>
      </w:r>
      <w:r w:rsidR="00B5193B">
        <w:t xml:space="preserve"> </w:t>
      </w:r>
      <w:r w:rsidRPr="002668B1">
        <w:rPr>
          <w:rFonts w:ascii="Cambria" w:hAnsi="Cambria" w:cs="Cambria"/>
        </w:rPr>
        <w:t>α</w:t>
      </w:r>
      <w:proofErr w:type="spellStart"/>
      <w:r w:rsidRPr="002668B1">
        <w:rPr>
          <w:rFonts w:ascii="Times New Roman" w:hAnsi="Times New Roman"/>
        </w:rPr>
        <w:t>ὐ</w:t>
      </w:r>
      <w:r w:rsidRPr="002668B1">
        <w:rPr>
          <w:rFonts w:ascii="Cambria" w:hAnsi="Cambria" w:cs="Cambria"/>
        </w:rPr>
        <w:t>το</w:t>
      </w:r>
      <w:r w:rsidRPr="002668B1">
        <w:rPr>
          <w:rFonts w:ascii="Times New Roman" w:hAnsi="Times New Roman"/>
        </w:rPr>
        <w:t>ῦ</w:t>
      </w:r>
      <w:proofErr w:type="spellEnd"/>
      <w:r w:rsidR="00B5193B">
        <w:t xml:space="preserve"> </w:t>
      </w:r>
      <w:r w:rsidRPr="002668B1">
        <w:t>(dele)"</w:t>
      </w:r>
    </w:p>
    <w:p w14:paraId="55F64105" w14:textId="77777777" w:rsidR="003654A2" w:rsidRDefault="003654A2" w:rsidP="003654A2"/>
    <w:p w14:paraId="273C7E79" w14:textId="6D39892A" w:rsidR="003654A2" w:rsidRDefault="00E95264" w:rsidP="003654A2">
      <w:r>
        <w:t xml:space="preserve">Um último pensamento: Quando eu era menino </w:t>
      </w:r>
      <w:r w:rsidR="00815FB7">
        <w:t xml:space="preserve">em Campina Grande, </w:t>
      </w:r>
      <w:r>
        <w:t xml:space="preserve">me </w:t>
      </w:r>
      <w:r w:rsidR="00815FB7">
        <w:t>diziam</w:t>
      </w:r>
      <w:r>
        <w:t xml:space="preserve"> que havia uma católica exageradamente carola e querendo parecer mais santa que as outras; </w:t>
      </w:r>
      <w:r w:rsidR="00815FB7">
        <w:t xml:space="preserve">e, </w:t>
      </w:r>
      <w:r>
        <w:t xml:space="preserve">quando todo mundo ficava estarrecido com um crime </w:t>
      </w:r>
      <w:r w:rsidR="00815FB7">
        <w:t xml:space="preserve">extraordinariamente bárbaro, </w:t>
      </w:r>
      <w:r>
        <w:t xml:space="preserve">e quando todos clamavam por </w:t>
      </w:r>
      <w:r w:rsidR="00815FB7">
        <w:t xml:space="preserve">linchamento ou por </w:t>
      </w:r>
      <w:r>
        <w:t>haver pena de morte ou de prisão perpétua, ela dizia mais ou menos "</w:t>
      </w:r>
      <w:r w:rsidRPr="00815FB7">
        <w:rPr>
          <w:i/>
          <w:iCs/>
        </w:rPr>
        <w:t>coitado, perdoem-no, internamente é uma pessoa boa, apenas não pode lutar contra o Diabo</w:t>
      </w:r>
      <w:r w:rsidR="00815FB7" w:rsidRPr="00815FB7">
        <w:rPr>
          <w:i/>
          <w:iCs/>
        </w:rPr>
        <w:t>, foi este</w:t>
      </w:r>
      <w:r w:rsidRPr="00815FB7">
        <w:rPr>
          <w:i/>
          <w:iCs/>
        </w:rPr>
        <w:t xml:space="preserve"> que</w:t>
      </w:r>
      <w:r w:rsidR="00815FB7" w:rsidRPr="00815FB7">
        <w:rPr>
          <w:i/>
          <w:iCs/>
        </w:rPr>
        <w:t>m</w:t>
      </w:r>
      <w:r w:rsidRPr="00815FB7">
        <w:rPr>
          <w:i/>
          <w:iCs/>
        </w:rPr>
        <w:t xml:space="preserve"> fez tod</w:t>
      </w:r>
      <w:r w:rsidR="00815FB7" w:rsidRPr="00815FB7">
        <w:rPr>
          <w:i/>
          <w:iCs/>
        </w:rPr>
        <w:t>a</w:t>
      </w:r>
      <w:r w:rsidRPr="00815FB7">
        <w:rPr>
          <w:i/>
          <w:iCs/>
        </w:rPr>
        <w:t xml:space="preserve"> est</w:t>
      </w:r>
      <w:r w:rsidR="00815FB7" w:rsidRPr="00815FB7">
        <w:rPr>
          <w:i/>
          <w:iCs/>
        </w:rPr>
        <w:t>a</w:t>
      </w:r>
      <w:r w:rsidRPr="00815FB7">
        <w:rPr>
          <w:i/>
          <w:iCs/>
        </w:rPr>
        <w:t xml:space="preserve"> </w:t>
      </w:r>
      <w:r w:rsidR="00815FB7" w:rsidRPr="00815FB7">
        <w:rPr>
          <w:i/>
          <w:iCs/>
        </w:rPr>
        <w:t>barbaridade</w:t>
      </w:r>
      <w:r w:rsidRPr="00815FB7">
        <w:rPr>
          <w:i/>
          <w:iCs/>
        </w:rPr>
        <w:t>.</w:t>
      </w:r>
      <w:r w:rsidR="00815FB7">
        <w:t>"</w:t>
      </w:r>
      <w:r>
        <w:t xml:space="preserve"> Será que esta tendência de jogarmos todas as culpas </w:t>
      </w:r>
      <w:r w:rsidR="00815FB7">
        <w:t>no Diabo</w:t>
      </w:r>
      <w:r>
        <w:t xml:space="preserve"> e nos isentarmos de culpa, não influenciou a maioria das traduções</w:t>
      </w:r>
      <w:r w:rsidR="00815FB7">
        <w:t xml:space="preserve"> de Jo 8:44</w:t>
      </w:r>
      <w:r>
        <w:t>, mesmo sem o tradutor se aperceber disso? Será?</w:t>
      </w:r>
      <w:r>
        <w:br/>
      </w:r>
      <w:r>
        <w:br/>
      </w:r>
      <w:r>
        <w:br/>
      </w:r>
      <w:r>
        <w:br/>
      </w:r>
      <w:r w:rsidR="003654A2">
        <w:t>*************************</w:t>
      </w:r>
    </w:p>
    <w:p w14:paraId="56CCA76C" w14:textId="77777777" w:rsidR="003654A2" w:rsidRDefault="003654A2" w:rsidP="003654A2"/>
    <w:p w14:paraId="043FAE4F" w14:textId="77777777" w:rsidR="003654A2" w:rsidRDefault="003654A2" w:rsidP="003654A2"/>
    <w:p w14:paraId="1A0EB889" w14:textId="50D89216" w:rsidR="003654A2" w:rsidRDefault="003654A2" w:rsidP="003654A2">
      <w:r>
        <w:t>[Se</w:t>
      </w:r>
      <w:r w:rsidR="00B5193B">
        <w:t xml:space="preserve"> </w:t>
      </w:r>
      <w:r>
        <w:t>você</w:t>
      </w:r>
      <w:r w:rsidR="00B5193B">
        <w:t xml:space="preserve"> </w:t>
      </w:r>
      <w:r>
        <w:t>concordar</w:t>
      </w:r>
      <w:r w:rsidR="00B5193B">
        <w:t xml:space="preserve"> </w:t>
      </w:r>
      <w:r>
        <w:t>de</w:t>
      </w:r>
      <w:r w:rsidR="00B5193B">
        <w:t xml:space="preserve"> </w:t>
      </w:r>
      <w:r>
        <w:t>coração</w:t>
      </w:r>
      <w:r w:rsidR="00B5193B">
        <w:t xml:space="preserve"> </w:t>
      </w:r>
      <w:r>
        <w:t>com</w:t>
      </w:r>
      <w:r w:rsidR="00B5193B">
        <w:t xml:space="preserve"> </w:t>
      </w:r>
      <w:r>
        <w:t>que</w:t>
      </w:r>
      <w:r w:rsidR="00B5193B">
        <w:t xml:space="preserve"> </w:t>
      </w:r>
      <w:r>
        <w:t>este</w:t>
      </w:r>
      <w:r w:rsidR="00B5193B">
        <w:t xml:space="preserve"> </w:t>
      </w:r>
      <w:r>
        <w:t>presente</w:t>
      </w:r>
      <w:r w:rsidR="00B5193B">
        <w:t xml:space="preserve"> </w:t>
      </w:r>
      <w:r>
        <w:t>escrito,</w:t>
      </w:r>
      <w:r w:rsidR="00B5193B">
        <w:t xml:space="preserve"> </w:t>
      </w:r>
      <w:r>
        <w:t>e</w:t>
      </w:r>
      <w:r w:rsidR="00B5193B">
        <w:t xml:space="preserve"> </w:t>
      </w:r>
      <w:r>
        <w:t>achar</w:t>
      </w:r>
      <w:r w:rsidR="00B5193B">
        <w:t xml:space="preserve"> </w:t>
      </w:r>
      <w:r>
        <w:t>que</w:t>
      </w:r>
      <w:r w:rsidR="00B5193B">
        <w:t xml:space="preserve"> </w:t>
      </w:r>
      <w:r>
        <w:t>ele</w:t>
      </w:r>
      <w:r w:rsidR="00B5193B">
        <w:t xml:space="preserve"> </w:t>
      </w:r>
      <w:r>
        <w:t>poderá</w:t>
      </w:r>
      <w:r w:rsidR="00B5193B">
        <w:t xml:space="preserve"> </w:t>
      </w:r>
      <w:r>
        <w:t>alertar/</w:t>
      </w:r>
      <w:r w:rsidR="00B5193B">
        <w:t xml:space="preserve"> </w:t>
      </w:r>
      <w:r>
        <w:t>instruir/</w:t>
      </w:r>
      <w:r w:rsidR="00B5193B">
        <w:t xml:space="preserve"> </w:t>
      </w:r>
      <w:r>
        <w:t>edificar,</w:t>
      </w:r>
      <w:r w:rsidR="00B5193B">
        <w:t xml:space="preserve"> </w:t>
      </w:r>
      <w:r>
        <w:t>então,</w:t>
      </w:r>
      <w:r w:rsidR="00B5193B">
        <w:t xml:space="preserve"> </w:t>
      </w:r>
      <w:r>
        <w:t>por</w:t>
      </w:r>
      <w:r w:rsidR="00B5193B">
        <w:t xml:space="preserve"> </w:t>
      </w:r>
      <w:r>
        <w:t>favor,</w:t>
      </w:r>
      <w:r w:rsidR="00B5193B">
        <w:t xml:space="preserve"> </w:t>
      </w:r>
      <w:r>
        <w:t>o</w:t>
      </w:r>
      <w:r w:rsidR="00B5193B">
        <w:t xml:space="preserve"> </w:t>
      </w:r>
      <w:r>
        <w:t>compartilhe</w:t>
      </w:r>
      <w:r w:rsidR="00B5193B">
        <w:t xml:space="preserve"> </w:t>
      </w:r>
      <w:r>
        <w:t>(sem</w:t>
      </w:r>
      <w:r w:rsidR="00B5193B">
        <w:t xml:space="preserve"> </w:t>
      </w:r>
      <w:r>
        <w:t>apagar</w:t>
      </w:r>
      <w:r w:rsidR="00B5193B">
        <w:t xml:space="preserve"> </w:t>
      </w:r>
      <w:r>
        <w:t>nome</w:t>
      </w:r>
      <w:r w:rsidR="00B5193B">
        <w:t xml:space="preserve"> </w:t>
      </w:r>
      <w:r>
        <w:t>do</w:t>
      </w:r>
      <w:r w:rsidR="00B5193B">
        <w:t xml:space="preserve"> </w:t>
      </w:r>
      <w:r>
        <w:t>autor,</w:t>
      </w:r>
      <w:r w:rsidR="00B5193B">
        <w:t xml:space="preserve"> </w:t>
      </w:r>
      <w:r>
        <w:t>nem</w:t>
      </w:r>
      <w:r w:rsidR="00B5193B">
        <w:t xml:space="preserve"> </w:t>
      </w:r>
      <w:r>
        <w:t>links</w:t>
      </w:r>
      <w:r w:rsidR="00B5193B">
        <w:t xml:space="preserve"> </w:t>
      </w:r>
      <w:r>
        <w:t>abaixo)</w:t>
      </w:r>
      <w:r w:rsidR="00B5193B">
        <w:t xml:space="preserve"> </w:t>
      </w:r>
      <w:r>
        <w:t>com</w:t>
      </w:r>
      <w:r w:rsidR="00B5193B">
        <w:t xml:space="preserve"> </w:t>
      </w:r>
      <w:r>
        <w:t>todos</w:t>
      </w:r>
      <w:r w:rsidR="00B5193B">
        <w:t xml:space="preserve"> </w:t>
      </w:r>
      <w:r>
        <w:t>seus</w:t>
      </w:r>
      <w:r w:rsidR="00B5193B">
        <w:t xml:space="preserve"> </w:t>
      </w:r>
      <w:r>
        <w:t>mais</w:t>
      </w:r>
      <w:r w:rsidR="00B5193B">
        <w:t xml:space="preserve"> </w:t>
      </w:r>
      <w:r>
        <w:t>achegados</w:t>
      </w:r>
      <w:r w:rsidR="00B5193B">
        <w:t xml:space="preserve"> </w:t>
      </w:r>
      <w:r>
        <w:t>amigos</w:t>
      </w:r>
      <w:r w:rsidR="00B5193B">
        <w:t xml:space="preserve"> </w:t>
      </w:r>
      <w:r>
        <w:t>crentes</w:t>
      </w:r>
      <w:r w:rsidR="00B5193B">
        <w:t xml:space="preserve"> </w:t>
      </w:r>
      <w:r>
        <w:t>(inclusive</w:t>
      </w:r>
      <w:r w:rsidR="00B5193B">
        <w:t xml:space="preserve"> </w:t>
      </w:r>
      <w:r>
        <w:t>pastores</w:t>
      </w:r>
      <w:r w:rsidR="00B5193B">
        <w:t xml:space="preserve"> </w:t>
      </w:r>
      <w:r>
        <w:t>e</w:t>
      </w:r>
      <w:r w:rsidR="00B5193B">
        <w:t xml:space="preserve"> </w:t>
      </w:r>
      <w:r>
        <w:t>professores),</w:t>
      </w:r>
      <w:r w:rsidR="00B5193B">
        <w:t xml:space="preserve"> </w:t>
      </w:r>
      <w:r>
        <w:t>e</w:t>
      </w:r>
      <w:r w:rsidR="00B5193B">
        <w:t xml:space="preserve"> </w:t>
      </w:r>
      <w:r>
        <w:t>que</w:t>
      </w:r>
      <w:r w:rsidR="00B5193B">
        <w:t xml:space="preserve"> </w:t>
      </w:r>
      <w:r>
        <w:t>você</w:t>
      </w:r>
      <w:r w:rsidR="00B5193B">
        <w:t xml:space="preserve"> </w:t>
      </w:r>
      <w:r>
        <w:t>tenha</w:t>
      </w:r>
      <w:r w:rsidR="00B5193B">
        <w:t xml:space="preserve"> </w:t>
      </w:r>
      <w:r>
        <w:t>certeza</w:t>
      </w:r>
      <w:r w:rsidR="00B5193B">
        <w:t xml:space="preserve"> </w:t>
      </w:r>
      <w:r>
        <w:t>de</w:t>
      </w:r>
      <w:r w:rsidR="00B5193B">
        <w:t xml:space="preserve"> </w:t>
      </w:r>
      <w:r>
        <w:t>que</w:t>
      </w:r>
      <w:r w:rsidR="00B5193B">
        <w:t xml:space="preserve"> </w:t>
      </w:r>
      <w:r>
        <w:t>não</w:t>
      </w:r>
      <w:r w:rsidR="00B5193B">
        <w:t xml:space="preserve"> </w:t>
      </w:r>
      <w:r>
        <w:t>desgostarão</w:t>
      </w:r>
      <w:r w:rsidR="00B5193B">
        <w:t xml:space="preserve"> </w:t>
      </w:r>
      <w:r>
        <w:t>de</w:t>
      </w:r>
      <w:r w:rsidR="00B5193B">
        <w:t xml:space="preserve"> </w:t>
      </w:r>
      <w:r>
        <w:t>receber</w:t>
      </w:r>
      <w:r w:rsidR="00B5193B">
        <w:t xml:space="preserve"> </w:t>
      </w:r>
      <w:r>
        <w:t>sua</w:t>
      </w:r>
      <w:r w:rsidR="00B5193B">
        <w:t xml:space="preserve"> </w:t>
      </w:r>
      <w:r>
        <w:t>sugestão.</w:t>
      </w:r>
      <w:r w:rsidR="00B5193B">
        <w:t xml:space="preserve"> </w:t>
      </w:r>
      <w:r>
        <w:t>Apraza</w:t>
      </w:r>
      <w:r w:rsidR="00B5193B">
        <w:t xml:space="preserve"> </w:t>
      </w:r>
      <w:r>
        <w:t>a</w:t>
      </w:r>
      <w:r w:rsidR="00B5193B">
        <w:t xml:space="preserve"> </w:t>
      </w:r>
      <w:r>
        <w:t>Deus</w:t>
      </w:r>
      <w:r w:rsidR="00B5193B">
        <w:t xml:space="preserve"> </w:t>
      </w:r>
      <w:r>
        <w:t>que</w:t>
      </w:r>
      <w:r w:rsidR="00B5193B">
        <w:t xml:space="preserve"> </w:t>
      </w:r>
      <w:r>
        <w:t>cada</w:t>
      </w:r>
      <w:r w:rsidR="00B5193B">
        <w:t xml:space="preserve"> </w:t>
      </w:r>
      <w:r>
        <w:t>um</w:t>
      </w:r>
      <w:r w:rsidR="00B5193B">
        <w:t xml:space="preserve"> </w:t>
      </w:r>
      <w:r>
        <w:t>que</w:t>
      </w:r>
      <w:r w:rsidR="00B5193B">
        <w:t xml:space="preserve"> </w:t>
      </w:r>
      <w:r>
        <w:t>apreciar</w:t>
      </w:r>
      <w:r w:rsidR="00B5193B">
        <w:t xml:space="preserve"> </w:t>
      </w:r>
      <w:r>
        <w:t>este</w:t>
      </w:r>
      <w:r w:rsidR="00B5193B">
        <w:t xml:space="preserve"> </w:t>
      </w:r>
      <w:r>
        <w:t>escrito</w:t>
      </w:r>
      <w:r w:rsidR="00B5193B">
        <w:t xml:space="preserve"> </w:t>
      </w:r>
      <w:r>
        <w:t>o</w:t>
      </w:r>
      <w:r w:rsidR="00B5193B">
        <w:t xml:space="preserve"> </w:t>
      </w:r>
      <w:r>
        <w:t>encaminhe</w:t>
      </w:r>
      <w:r w:rsidR="00B5193B">
        <w:t xml:space="preserve"> </w:t>
      </w:r>
      <w:r>
        <w:t>a</w:t>
      </w:r>
      <w:r w:rsidR="00B5193B">
        <w:t xml:space="preserve"> </w:t>
      </w:r>
      <w:r>
        <w:t>pelo</w:t>
      </w:r>
      <w:r w:rsidR="00B5193B">
        <w:t xml:space="preserve"> </w:t>
      </w:r>
      <w:r>
        <w:t>menos</w:t>
      </w:r>
      <w:r w:rsidR="00B5193B">
        <w:t xml:space="preserve"> </w:t>
      </w:r>
      <w:r>
        <w:t>5</w:t>
      </w:r>
      <w:r w:rsidR="00B5193B">
        <w:t xml:space="preserve"> </w:t>
      </w:r>
      <w:r>
        <w:t>crentes</w:t>
      </w:r>
      <w:r w:rsidR="00B5193B">
        <w:t xml:space="preserve"> </w:t>
      </w:r>
      <w:r>
        <w:t>que</w:t>
      </w:r>
      <w:r w:rsidR="00B5193B">
        <w:t xml:space="preserve"> </w:t>
      </w:r>
      <w:r>
        <w:t>ele</w:t>
      </w:r>
      <w:r w:rsidR="00B5193B">
        <w:t xml:space="preserve"> </w:t>
      </w:r>
      <w:r>
        <w:t>saiba</w:t>
      </w:r>
      <w:r w:rsidR="00B5193B">
        <w:t xml:space="preserve"> </w:t>
      </w:r>
      <w:r>
        <w:t>que</w:t>
      </w:r>
      <w:r w:rsidR="00B5193B">
        <w:t xml:space="preserve"> </w:t>
      </w:r>
      <w:r>
        <w:t>não</w:t>
      </w:r>
      <w:r w:rsidR="00B5193B">
        <w:t xml:space="preserve"> </w:t>
      </w:r>
      <w:r>
        <w:t>receberão</w:t>
      </w:r>
      <w:r w:rsidR="00B5193B">
        <w:t xml:space="preserve"> </w:t>
      </w:r>
      <w:r>
        <w:t>isso</w:t>
      </w:r>
      <w:r w:rsidR="00B5193B">
        <w:t xml:space="preserve"> </w:t>
      </w:r>
      <w:r>
        <w:t>com</w:t>
      </w:r>
      <w:r w:rsidR="00B5193B">
        <w:t xml:space="preserve"> </w:t>
      </w:r>
      <w:r>
        <w:t>ódio.]</w:t>
      </w:r>
    </w:p>
    <w:p w14:paraId="41CA1D36" w14:textId="77777777" w:rsidR="003654A2" w:rsidRDefault="003654A2" w:rsidP="003654A2"/>
    <w:p w14:paraId="01CF785D" w14:textId="77777777" w:rsidR="003654A2" w:rsidRDefault="003654A2" w:rsidP="003654A2"/>
    <w:p w14:paraId="0F492FCD" w14:textId="06858780" w:rsidR="003654A2" w:rsidRDefault="00000000" w:rsidP="003654A2">
      <w:pPr>
        <w:jc w:val="center"/>
        <w:rPr>
          <w:color w:val="660066"/>
          <w:sz w:val="36"/>
        </w:rPr>
      </w:pPr>
      <w:hyperlink r:id="rId97" w:history="1">
        <w:r w:rsidR="003654A2">
          <w:rPr>
            <w:rStyle w:val="Hyperlink"/>
            <w:rFonts w:ascii="Georgia" w:hAnsi="Georgia"/>
            <w:sz w:val="28"/>
            <w:szCs w:val="36"/>
          </w:rPr>
          <w:t>http://</w:t>
        </w:r>
        <w:r w:rsidR="003654A2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3654A2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B5193B">
        <w:rPr>
          <w:sz w:val="36"/>
        </w:rPr>
        <w:t xml:space="preserve"> </w:t>
      </w:r>
      <w:r w:rsidR="003654A2">
        <w:rPr>
          <w:color w:val="660066"/>
          <w:sz w:val="36"/>
        </w:rPr>
        <w:t>(</w:t>
      </w:r>
      <w:r w:rsidR="003654A2">
        <w:rPr>
          <w:b/>
          <w:color w:val="660066"/>
          <w:sz w:val="36"/>
        </w:rPr>
        <w:t>Sola</w:t>
      </w:r>
      <w:r w:rsidR="00B5193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Scriptura</w:t>
      </w:r>
      <w:r w:rsidR="00B5193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TT</w:t>
      </w:r>
      <w:r w:rsidR="00B5193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-</w:t>
      </w:r>
      <w:r w:rsidR="00B5193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Guerreando</w:t>
      </w:r>
      <w:r w:rsidR="00B5193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Em</w:t>
      </w:r>
      <w:r w:rsidR="00B5193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Defesa</w:t>
      </w:r>
      <w:r w:rsidR="00B5193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Do</w:t>
      </w:r>
      <w:r w:rsidR="00B5193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exto</w:t>
      </w:r>
      <w:r w:rsidR="00B5193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radicional</w:t>
      </w:r>
      <w:r w:rsidR="00B5193B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(TT:</w:t>
      </w:r>
      <w:r w:rsidR="00B5193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o</w:t>
      </w:r>
      <w:r w:rsidR="00B5193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u w:val="single"/>
          <w:vertAlign w:val="superscript"/>
        </w:rPr>
        <w:t>T</w:t>
      </w:r>
      <w:r w:rsidR="003654A2">
        <w:rPr>
          <w:color w:val="660066"/>
          <w:sz w:val="36"/>
          <w:vertAlign w:val="superscript"/>
        </w:rPr>
        <w:t>extus</w:t>
      </w:r>
      <w:r w:rsidR="00B5193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u w:val="single"/>
          <w:vertAlign w:val="superscript"/>
        </w:rPr>
        <w:t>R</w:t>
      </w:r>
      <w:r w:rsidR="003654A2">
        <w:rPr>
          <w:color w:val="660066"/>
          <w:sz w:val="36"/>
          <w:vertAlign w:val="superscript"/>
        </w:rPr>
        <w:t>eceptus,</w:t>
      </w:r>
      <w:r w:rsidR="00B5193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TR)</w:t>
      </w:r>
      <w:r w:rsidR="003654A2">
        <w:rPr>
          <w:color w:val="660066"/>
          <w:sz w:val="36"/>
        </w:rPr>
        <w:t>,</w:t>
      </w:r>
      <w:r w:rsidR="00B5193B">
        <w:rPr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E</w:t>
      </w:r>
      <w:r w:rsidR="00B5193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</w:rPr>
        <w:t>Da</w:t>
      </w:r>
      <w:r w:rsidR="00B5193B">
        <w:rPr>
          <w:b/>
          <w:color w:val="660066"/>
          <w:sz w:val="36"/>
        </w:rPr>
        <w:t xml:space="preserve"> </w:t>
      </w:r>
      <w:r w:rsidR="003654A2">
        <w:rPr>
          <w:b/>
          <w:color w:val="660066"/>
          <w:sz w:val="36"/>
          <w:u w:val="single"/>
        </w:rPr>
        <w:t>FÉ</w:t>
      </w:r>
      <w:r w:rsidR="00B5193B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(Corpo</w:t>
      </w:r>
      <w:r w:rsidR="00B5193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De</w:t>
      </w:r>
      <w:r w:rsidR="00B5193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Doutrina</w:t>
      </w:r>
      <w:r w:rsidR="00B5193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De</w:t>
      </w:r>
      <w:r w:rsidR="00B5193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Toda</w:t>
      </w:r>
      <w:r w:rsidR="00B5193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A</w:t>
      </w:r>
      <w:r w:rsidR="00B5193B">
        <w:rPr>
          <w:color w:val="660066"/>
          <w:sz w:val="36"/>
          <w:vertAlign w:val="superscript"/>
        </w:rPr>
        <w:t xml:space="preserve"> </w:t>
      </w:r>
      <w:r w:rsidR="003654A2">
        <w:rPr>
          <w:color w:val="660066"/>
          <w:sz w:val="36"/>
          <w:vertAlign w:val="superscript"/>
        </w:rPr>
        <w:t>Bíblia)</w:t>
      </w:r>
      <w:r w:rsidR="003654A2">
        <w:rPr>
          <w:color w:val="660066"/>
          <w:sz w:val="36"/>
        </w:rPr>
        <w:t>)</w:t>
      </w:r>
    </w:p>
    <w:p w14:paraId="05BB7ECE" w14:textId="77777777" w:rsidR="003654A2" w:rsidRDefault="003654A2" w:rsidP="003654A2">
      <w:pPr>
        <w:jc w:val="center"/>
      </w:pPr>
    </w:p>
    <w:p w14:paraId="04FC5937" w14:textId="77777777" w:rsidR="003654A2" w:rsidRDefault="003654A2" w:rsidP="003654A2">
      <w:pPr>
        <w:jc w:val="center"/>
      </w:pPr>
    </w:p>
    <w:p w14:paraId="5FF7452E" w14:textId="77777777" w:rsidR="003654A2" w:rsidRDefault="003654A2" w:rsidP="003654A2">
      <w:pPr>
        <w:jc w:val="center"/>
      </w:pPr>
    </w:p>
    <w:p w14:paraId="2C25EA60" w14:textId="4B46CE59" w:rsidR="003654A2" w:rsidRDefault="003654A2" w:rsidP="003654A2">
      <w:pPr>
        <w:jc w:val="center"/>
        <w:rPr>
          <w:sz w:val="16"/>
          <w:szCs w:val="16"/>
        </w:rPr>
      </w:pPr>
      <w:r>
        <w:rPr>
          <w:b/>
          <w:color w:val="660066"/>
        </w:rPr>
        <w:t>Somente</w:t>
      </w:r>
      <w:r w:rsidR="00B5193B">
        <w:rPr>
          <w:b/>
          <w:color w:val="660066"/>
        </w:rPr>
        <w:t xml:space="preserve"> </w:t>
      </w:r>
      <w:r>
        <w:rPr>
          <w:b/>
          <w:color w:val="660066"/>
        </w:rPr>
        <w:t>use</w:t>
      </w:r>
      <w:r w:rsidR="00B5193B">
        <w:rPr>
          <w:b/>
          <w:color w:val="660066"/>
        </w:rPr>
        <w:t xml:space="preserve"> </w:t>
      </w:r>
      <w:r>
        <w:rPr>
          <w:b/>
          <w:color w:val="660066"/>
        </w:rPr>
        <w:t>Bíblias</w:t>
      </w:r>
      <w:r w:rsidR="00B5193B">
        <w:rPr>
          <w:b/>
          <w:color w:val="660066"/>
        </w:rPr>
        <w:t xml:space="preserve"> </w:t>
      </w:r>
      <w:r>
        <w:rPr>
          <w:b/>
          <w:color w:val="660066"/>
        </w:rPr>
        <w:t>traduzidas</w:t>
      </w:r>
      <w:r w:rsidR="00B5193B">
        <w:rPr>
          <w:b/>
          <w:color w:val="660066"/>
        </w:rPr>
        <w:t xml:space="preserve"> </w:t>
      </w:r>
      <w:r>
        <w:rPr>
          <w:b/>
          <w:color w:val="660066"/>
        </w:rPr>
        <w:t>do</w:t>
      </w:r>
      <w:r w:rsidR="00B5193B">
        <w:rPr>
          <w:b/>
          <w:color w:val="660066"/>
        </w:rPr>
        <w:t xml:space="preserve">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exto</w:t>
      </w:r>
      <w:r w:rsidR="00B5193B">
        <w:rPr>
          <w:b/>
          <w:i/>
          <w:iCs/>
          <w:color w:val="660066"/>
        </w:rPr>
        <w:t xml:space="preserve">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radicional</w:t>
      </w:r>
      <w:r w:rsidR="00B5193B">
        <w:rPr>
          <w:b/>
          <w:color w:val="660066"/>
        </w:rPr>
        <w:t xml:space="preserve"> </w:t>
      </w:r>
      <w:r>
        <w:rPr>
          <w:color w:val="660066"/>
          <w:vertAlign w:val="superscript"/>
        </w:rPr>
        <w:t>(aquele</w:t>
      </w:r>
      <w:r w:rsidR="00B5193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perfeitamente</w:t>
      </w:r>
      <w:r w:rsidR="00B5193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preservado</w:t>
      </w:r>
      <w:r w:rsidR="00B5193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por</w:t>
      </w:r>
      <w:r w:rsidR="00B5193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Deus</w:t>
      </w:r>
      <w:r w:rsidR="00B5193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em</w:t>
      </w:r>
      <w:r w:rsidR="00B5193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ininterrupto</w:t>
      </w:r>
      <w:r w:rsidR="00B5193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uso</w:t>
      </w:r>
      <w:r w:rsidR="00B5193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por</w:t>
      </w:r>
      <w:r w:rsidR="00B5193B">
        <w:rPr>
          <w:color w:val="660066"/>
          <w:vertAlign w:val="superscript"/>
        </w:rPr>
        <w:t xml:space="preserve"> </w:t>
      </w:r>
      <w:r>
        <w:rPr>
          <w:color w:val="660066"/>
          <w:vertAlign w:val="superscript"/>
        </w:rPr>
        <w:t>fieis)</w:t>
      </w:r>
      <w:r>
        <w:rPr>
          <w:b/>
          <w:color w:val="660066"/>
        </w:rPr>
        <w:t>:</w:t>
      </w:r>
      <w:r w:rsidR="00B5193B">
        <w:rPr>
          <w:b/>
          <w:color w:val="660066"/>
        </w:rPr>
        <w:t xml:space="preserve"> </w:t>
      </w:r>
      <w:r>
        <w:rPr>
          <w:rFonts w:ascii="Wide Latin" w:hAnsi="Wide Latin"/>
          <w:b/>
          <w:color w:val="660066"/>
          <w:u w:val="single"/>
        </w:rPr>
        <w:t>LTT</w:t>
      </w:r>
      <w:r w:rsidR="00B5193B">
        <w:rPr>
          <w:b/>
          <w:color w:val="660066"/>
        </w:rPr>
        <w:t xml:space="preserve"> </w:t>
      </w:r>
      <w:r>
        <w:rPr>
          <w:b/>
          <w:color w:val="660066"/>
          <w:vertAlign w:val="superscript"/>
        </w:rPr>
        <w:t>(</w:t>
      </w:r>
      <w:r>
        <w:rPr>
          <w:b/>
          <w:i/>
          <w:iCs/>
          <w:color w:val="660066"/>
          <w:vertAlign w:val="superscript"/>
        </w:rPr>
        <w:t>Bíblia</w:t>
      </w:r>
      <w:r w:rsidR="00B5193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Literal</w:t>
      </w:r>
      <w:r w:rsidR="00B5193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do</w:t>
      </w:r>
      <w:r w:rsidR="00B5193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>exto</w:t>
      </w:r>
      <w:r w:rsidR="00B5193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>radicional,</w:t>
      </w:r>
      <w:r w:rsidR="00B5193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com</w:t>
      </w:r>
      <w:r w:rsidR="00B5193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notas</w:t>
      </w:r>
      <w:r w:rsidR="00B5193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vertAlign w:val="superscript"/>
        </w:rPr>
        <w:t>para</w:t>
      </w:r>
      <w:r w:rsidR="00B5193B">
        <w:rPr>
          <w:b/>
          <w:i/>
          <w:iCs/>
          <w:color w:val="660066"/>
          <w:vertAlign w:val="superscript"/>
        </w:rPr>
        <w:t xml:space="preserve"> </w:t>
      </w:r>
      <w:r>
        <w:rPr>
          <w:b/>
          <w:i/>
          <w:iCs/>
          <w:color w:val="660066"/>
          <w:u w:val="single"/>
          <w:vertAlign w:val="superscript"/>
        </w:rPr>
        <w:t>estudo</w:t>
      </w:r>
      <w:r>
        <w:rPr>
          <w:b/>
          <w:color w:val="660066"/>
          <w:vertAlign w:val="superscript"/>
        </w:rPr>
        <w:t>,</w:t>
      </w:r>
      <w:r w:rsidR="00B5193B">
        <w:rPr>
          <w:b/>
          <w:color w:val="660066"/>
          <w:vertAlign w:val="superscript"/>
        </w:rPr>
        <w:t xml:space="preserve"> </w:t>
      </w:r>
      <w:r>
        <w:rPr>
          <w:b/>
          <w:color w:val="660066"/>
          <w:vertAlign w:val="superscript"/>
        </w:rPr>
        <w:t>na</w:t>
      </w:r>
      <w:r w:rsidR="00B5193B">
        <w:rPr>
          <w:b/>
          <w:color w:val="C00000"/>
          <w:vertAlign w:val="superscript"/>
        </w:rPr>
        <w:t xml:space="preserve"> </w:t>
      </w:r>
      <w:hyperlink r:id="rId98" w:history="1">
        <w:r>
          <w:rPr>
            <w:rStyle w:val="Hyperlink"/>
            <w:bCs/>
            <w:sz w:val="36"/>
            <w:szCs w:val="36"/>
            <w:vertAlign w:val="superscript"/>
          </w:rPr>
          <w:t>www.bvloja.com.br</w:t>
        </w:r>
      </w:hyperlink>
      <w:r>
        <w:rPr>
          <w:b/>
          <w:vertAlign w:val="superscript"/>
        </w:rPr>
        <w:t>)</w:t>
      </w:r>
      <w:r>
        <w:rPr>
          <w:b/>
          <w:color w:val="660066"/>
        </w:rPr>
        <w:t>,</w:t>
      </w:r>
      <w:r w:rsidR="00B5193B">
        <w:rPr>
          <w:b/>
          <w:color w:val="660066"/>
        </w:rPr>
        <w:t xml:space="preserve"> </w:t>
      </w:r>
      <w:r>
        <w:rPr>
          <w:rFonts w:ascii="Wide Latin" w:hAnsi="Wide Latin"/>
          <w:b/>
          <w:color w:val="660066"/>
          <w:u w:val="single"/>
        </w:rPr>
        <w:t>BKJ-1611</w:t>
      </w:r>
      <w:r>
        <w:rPr>
          <w:rFonts w:ascii="Wide Latin" w:hAnsi="Wide Latin"/>
          <w:b/>
          <w:color w:val="660066"/>
        </w:rPr>
        <w:t>,</w:t>
      </w:r>
      <w:r w:rsidR="00B5193B">
        <w:rPr>
          <w:rFonts w:ascii="Wide Latin" w:hAnsi="Wide Latin"/>
          <w:b/>
          <w:color w:val="660066"/>
        </w:rPr>
        <w:t xml:space="preserve"> </w:t>
      </w:r>
      <w:r>
        <w:rPr>
          <w:b/>
          <w:color w:val="660066"/>
        </w:rPr>
        <w:t>ou</w:t>
      </w:r>
      <w:r w:rsidR="00B5193B">
        <w:rPr>
          <w:b/>
          <w:color w:val="660066"/>
        </w:rPr>
        <w:t xml:space="preserve"> </w:t>
      </w:r>
      <w:r>
        <w:rPr>
          <w:rFonts w:ascii="Wide Latin" w:hAnsi="Wide Latin"/>
          <w:b/>
          <w:color w:val="660066"/>
          <w:u w:val="single"/>
        </w:rPr>
        <w:t>ACF.</w:t>
      </w:r>
      <w:r>
        <w:rPr>
          <w:rFonts w:ascii="Wide Latin" w:hAnsi="Wide Latin"/>
          <w:b/>
          <w:u w:val="single"/>
        </w:rPr>
        <w:br/>
      </w:r>
    </w:p>
    <w:sectPr w:rsidR="00365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rdo">
    <w:panose1 w:val="02020600000000000000"/>
    <w:charset w:val="00"/>
    <w:family w:val="roman"/>
    <w:pitch w:val="variable"/>
    <w:sig w:usb0="E40008FF" w:usb1="5201E0FB" w:usb2="00008000" w:usb3="00000000" w:csb0="000000BB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faul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JV1611">
    <w:panose1 w:val="02000503000000000000"/>
    <w:charset w:val="00"/>
    <w:family w:val="modern"/>
    <w:notTrueType/>
    <w:pitch w:val="variable"/>
    <w:sig w:usb0="A00002EF" w:usb1="4000200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F9"/>
    <w:rsid w:val="00002F50"/>
    <w:rsid w:val="00031DD8"/>
    <w:rsid w:val="002668B1"/>
    <w:rsid w:val="003217F9"/>
    <w:rsid w:val="003654A2"/>
    <w:rsid w:val="003A2AC5"/>
    <w:rsid w:val="003C2FF8"/>
    <w:rsid w:val="00411340"/>
    <w:rsid w:val="004D0A9C"/>
    <w:rsid w:val="004D1E9E"/>
    <w:rsid w:val="006364AA"/>
    <w:rsid w:val="00746071"/>
    <w:rsid w:val="00815FB7"/>
    <w:rsid w:val="009058ED"/>
    <w:rsid w:val="00913606"/>
    <w:rsid w:val="00B5193B"/>
    <w:rsid w:val="00C17D3A"/>
    <w:rsid w:val="00CE489E"/>
    <w:rsid w:val="00E95264"/>
    <w:rsid w:val="00F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1B82"/>
  <w15:chartTrackingRefBased/>
  <w15:docId w15:val="{B1E25FDF-5FD4-463C-9059-3F543626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4D1E9E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paragraph" w:styleId="Ttulo2">
    <w:name w:val="heading 2"/>
    <w:basedOn w:val="Normal"/>
    <w:link w:val="Ttulo2Char"/>
    <w:autoRedefine/>
    <w:uiPriority w:val="9"/>
    <w:semiHidden/>
    <w:unhideWhenUsed/>
    <w:qFormat/>
    <w:rsid w:val="003654A2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1E9E"/>
    <w:rPr>
      <w:rFonts w:ascii="Tahoma" w:hAnsi="Tahoma" w:cs="Tahoma"/>
      <w:b/>
      <w:bCs/>
      <w:i/>
      <w:color w:val="C00000"/>
      <w:kern w:val="36"/>
      <w:sz w:val="72"/>
      <w:szCs w:val="72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4A2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  <w:style w:type="paragraph" w:customStyle="1" w:styleId="selectable-text">
    <w:name w:val="selectable-text"/>
    <w:basedOn w:val="Normal"/>
    <w:rsid w:val="003217F9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eastAsia="pt-BR"/>
    </w:rPr>
  </w:style>
  <w:style w:type="character" w:customStyle="1" w:styleId="selectable-text1">
    <w:name w:val="selectable-text1"/>
    <w:basedOn w:val="Fontepargpadro"/>
    <w:rsid w:val="003217F9"/>
  </w:style>
  <w:style w:type="character" w:styleId="MenoPendente">
    <w:name w:val="Unresolved Mention"/>
    <w:basedOn w:val="Fontepargpadro"/>
    <w:uiPriority w:val="99"/>
    <w:semiHidden/>
    <w:unhideWhenUsed/>
    <w:rsid w:val="003C2FF8"/>
    <w:rPr>
      <w:color w:val="605E5C"/>
      <w:shd w:val="clear" w:color="auto" w:fill="E1DFDD"/>
    </w:rPr>
  </w:style>
  <w:style w:type="character" w:customStyle="1" w:styleId="greekheb">
    <w:name w:val="greekheb"/>
    <w:basedOn w:val="Fontepargpadro"/>
    <w:rsid w:val="003C2FF8"/>
  </w:style>
  <w:style w:type="character" w:customStyle="1" w:styleId="ital">
    <w:name w:val="ital"/>
    <w:basedOn w:val="Fontepargpadro"/>
    <w:rsid w:val="003C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w://[morph]?t=N-APF&amp;|_IGNORE_|tw://*.*?txt=%7b\b\fs20%20Lema:%7d%20\fs28\f1%20%20\u7952?\u960?\u953?\u952?\u965?\u956?\u943?\u945?|_MORPH_N-APF||verse:43.8.44|modid:TRi" TargetMode="External"/><Relationship Id="rId21" Type="http://schemas.openxmlformats.org/officeDocument/2006/relationships/hyperlink" Target="tw://[strong]?t=G2532&amp;|_STRONG_G2532|_IGNORE_|verse:43.8.44|modid:TRi" TargetMode="External"/><Relationship Id="rId42" Type="http://schemas.openxmlformats.org/officeDocument/2006/relationships/hyperlink" Target="tw://[morph]?t=PREP&amp;|_IGNORE_|tw://*.*?txt=%7b\b\fs20%20Lema:%7d%20\fs28\f1%20%20\u7936?\u960?\u972?|_MORPH_PREP||verse:43.8.44|modid:TRi" TargetMode="External"/><Relationship Id="rId47" Type="http://schemas.openxmlformats.org/officeDocument/2006/relationships/hyperlink" Target="tw://[strong]?t=G1722&amp;|_STRONG_G1722|_IGNORE_|verse:43.8.44|modid:TRi" TargetMode="External"/><Relationship Id="rId63" Type="http://schemas.openxmlformats.org/officeDocument/2006/relationships/hyperlink" Target="tw://[strong]?t=G225&amp;|_STRONG_G225|_IGNORE_|verse:43.8.44|modid:TRi" TargetMode="External"/><Relationship Id="rId68" Type="http://schemas.openxmlformats.org/officeDocument/2006/relationships/hyperlink" Target="tw://[morph]?t=P-DSM&amp;|_IGNORE_|tw://*.*?txt=%7b\b\fs20%20Lema:%7d%20\fs28\f1%20%20\u945?\u8016?\u964?\u972?\u962?|_MORPH_P-DSM||verse:43.8.44|modid:TRi" TargetMode="External"/><Relationship Id="rId84" Type="http://schemas.openxmlformats.org/officeDocument/2006/relationships/hyperlink" Target="tw://[morph]?t=CONJ&amp;|_IGNORE_|tw://*.*?txt=%7b\b\fs20%20Lema:%7d%20\fs28\f1%20%20\u8005?\u964?\u953?|_MORPH_CONJ||verse:43.8.44|modid:TRi" TargetMode="External"/><Relationship Id="rId89" Type="http://schemas.openxmlformats.org/officeDocument/2006/relationships/hyperlink" Target="tw://[strong]?t=G2532&amp;|_STRONG_G2532|_IGNORE_|verse:43.8.44|modid:TRi" TargetMode="External"/><Relationship Id="rId16" Type="http://schemas.openxmlformats.org/officeDocument/2006/relationships/hyperlink" Target="tw://[morph]?t=T-GSM&amp;|_IGNORE_|tw://*.*?txt=%7b\b\fs20%20Lema:%7d%20\fs28\f1%20%20\u8001?|_MORPH_T-GSM||verse:43.8.44|modid:TRi" TargetMode="External"/><Relationship Id="rId11" Type="http://schemas.openxmlformats.org/officeDocument/2006/relationships/hyperlink" Target="tw://[strong]?t=G1537&amp;|_STRONG_G1537|_IGNORE_|verse:43.8.44|modid:TRi" TargetMode="External"/><Relationship Id="rId32" Type="http://schemas.openxmlformats.org/officeDocument/2006/relationships/hyperlink" Target="tw://[morph]?t=V-PAI-2P&amp;|_IGNORE_|tw://*.*?txt=%7b\b\fs20%20Lema:%7d%20\fs28\f1%20%20\u952?\u941?\u955?\u969?|_MORPH_V-PAI-2P||verse:43.8.44|modid:TRi" TargetMode="External"/><Relationship Id="rId37" Type="http://schemas.openxmlformats.org/officeDocument/2006/relationships/hyperlink" Target="tw://[strong]?t=G443&amp;|_STRONG_G443|_IGNORE_|verse:43.8.44|modid:TRi" TargetMode="External"/><Relationship Id="rId53" Type="http://schemas.openxmlformats.org/officeDocument/2006/relationships/hyperlink" Target="tw://[strong]?t=G3756&amp;|_STRONG_G3756|_IGNORE_|verse:43.8.44|modid:TRi" TargetMode="External"/><Relationship Id="rId58" Type="http://schemas.openxmlformats.org/officeDocument/2006/relationships/hyperlink" Target="tw://[strong]?t=G3754&amp;|_STRONG_G3754|_IGNORE_|verse:43.8.44|modid:TRi" TargetMode="External"/><Relationship Id="rId74" Type="http://schemas.openxmlformats.org/officeDocument/2006/relationships/hyperlink" Target="tw://[strong]?t=G5579&amp;|_STRONG_G5579|_IGNORE_|verse:43.8.44|modid:TRi" TargetMode="External"/><Relationship Id="rId79" Type="http://schemas.openxmlformats.org/officeDocument/2006/relationships/hyperlink" Target="tw://[strong]?t=G2398&amp;|_STRONG_G2398|_IGNORE_|verse:43.8.44|modid:TRi" TargetMode="External"/><Relationship Id="rId5" Type="http://schemas.openxmlformats.org/officeDocument/2006/relationships/hyperlink" Target="https://biblehub.com/1_timothy/2-15.htm" TargetMode="External"/><Relationship Id="rId90" Type="http://schemas.openxmlformats.org/officeDocument/2006/relationships/hyperlink" Target="tw://[morph]?t=CONJ&amp;|_IGNORE_|tw://*.*?txt=%7b\b\fs20%20Lema:%7d%20\fs28\f1%20%20\u954?\u945?\u943?|_MORPH_CONJ||verse:43.8.44|modid:TRi" TargetMode="External"/><Relationship Id="rId95" Type="http://schemas.openxmlformats.org/officeDocument/2006/relationships/hyperlink" Target="tw://[strong]?t=G846&amp;|_STRONG_G846|_IGNORE_|verse:43.8.44|modid:TRi" TargetMode="External"/><Relationship Id="rId22" Type="http://schemas.openxmlformats.org/officeDocument/2006/relationships/hyperlink" Target="tw://[morph]?t=CONJ&amp;|_IGNORE_|tw://*.*?txt=%7b\b\fs20%20Lema:%7d%20\fs28\f1%20%20\u954?\u945?\u943?|_MORPH_CONJ||verse:43.8.44|modid:TRi" TargetMode="External"/><Relationship Id="rId27" Type="http://schemas.openxmlformats.org/officeDocument/2006/relationships/hyperlink" Target="tw://[morph]?t=T-GSM&amp;|_IGNORE_|tw://*.*?txt=%7b\b\fs20%20Lema:%7d%20\fs28\f1%20%20\u8001?|_MORPH_T-GSM||verse:43.8.44|modid:TRi" TargetMode="External"/><Relationship Id="rId43" Type="http://schemas.openxmlformats.org/officeDocument/2006/relationships/hyperlink" Target="tw://[strong]?t=G746&amp;|_STRONG_G746|_IGNORE_|verse:43.8.44|modid:TRi" TargetMode="External"/><Relationship Id="rId48" Type="http://schemas.openxmlformats.org/officeDocument/2006/relationships/hyperlink" Target="tw://[morph]?t=PREP&amp;|_IGNORE_|tw://*.*?txt=%7b\b\fs20%20Lema:%7d%20\fs28\f1%20%20\u7956?\u957?|_MORPH_PREP||verse:43.8.44|modid:TRi" TargetMode="External"/><Relationship Id="rId64" Type="http://schemas.openxmlformats.org/officeDocument/2006/relationships/hyperlink" Target="tw://[morph]?t=N-NSF&amp;|_IGNORE_|tw://*.*?txt=%7b\b\fs20%20Lema:%7d%20\fs28\f1%20%20\u7936?\u955?\u942?\u952?\u949?\u953?\u945?|_MORPH_N-NSF||verse:43.8.44|modid:TRi" TargetMode="External"/><Relationship Id="rId69" Type="http://schemas.openxmlformats.org/officeDocument/2006/relationships/hyperlink" Target="tw://[strong]?t=G3752&amp;|_STRONG_G3752|_IGNORE_|verse:43.8.44|modid:TRi" TargetMode="External"/><Relationship Id="rId80" Type="http://schemas.openxmlformats.org/officeDocument/2006/relationships/hyperlink" Target="tw://[morph]?t=A-GPN&amp;|_IGNORE_|tw://*.*?txt=%7b\b\fs20%20Lema:%7d%20\fs28\f1%20%20\u7988?\u948?\u953?\u959?\u962?|_MORPH_A-GPN||verse:43.8.44|modid:TRi" TargetMode="External"/><Relationship Id="rId85" Type="http://schemas.openxmlformats.org/officeDocument/2006/relationships/hyperlink" Target="tw://[strong]?t=G5583&amp;|_STRONG_G5583|_IGNORE_|verse:43.8.44|modid:TR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tw://[morph]?t=PREP&amp;|_IGNORE_|tw://*.*?txt=%7b\b\fs20%20Lema:%7d%20\fs28\f1%20%20\u7952?\u954?|_MORPH_PREP||verse:43.8.44|modid:TRi" TargetMode="External"/><Relationship Id="rId17" Type="http://schemas.openxmlformats.org/officeDocument/2006/relationships/hyperlink" Target="tw://[strong]?t=G1228&amp;|_STRONG_G1228|_IGNORE_|verse:43.8.44|modid:TRi" TargetMode="External"/><Relationship Id="rId25" Type="http://schemas.openxmlformats.org/officeDocument/2006/relationships/hyperlink" Target="tw://[strong]?t=G1939&amp;|_STRONG_G1939|_IGNORE_|verse:43.8.44|modid:TRi" TargetMode="External"/><Relationship Id="rId33" Type="http://schemas.openxmlformats.org/officeDocument/2006/relationships/hyperlink" Target="tw://[strong]?t=G4160&amp;|_STRONG_G4160|_IGNORE_|verse:43.8.44|modid:TRi" TargetMode="External"/><Relationship Id="rId38" Type="http://schemas.openxmlformats.org/officeDocument/2006/relationships/hyperlink" Target="tw://[morph]?t=A-NSM&amp;|_IGNORE_|tw://*.*?txt=%7b\b\fs20%20Lema:%7d%20\fs28\f1%20%20\u7936?\u957?\u952?\u961?\u969?\u960?\u959?\u954?\u964?\u972?\u957?\u959?\u962?|_MORPH_A-NSM||verse:43.8.44|modid:TRi" TargetMode="External"/><Relationship Id="rId46" Type="http://schemas.openxmlformats.org/officeDocument/2006/relationships/hyperlink" Target="tw://[morph]?t=CONJ&amp;|_IGNORE_|tw://*.*?txt=%7b\b\fs20%20Lema:%7d%20\fs28\f1%20%20\u954?\u945?\u943?|_MORPH_CONJ||verse:43.8.44|modid:TRi" TargetMode="External"/><Relationship Id="rId59" Type="http://schemas.openxmlformats.org/officeDocument/2006/relationships/hyperlink" Target="tw://[morph]?t=CONJ&amp;|_IGNORE_|tw://*.*?txt=%7b\b\fs20%20Lema:%7d%20\fs28\f1%20%20\u8005?\u964?\u953?|_MORPH_CONJ||verse:43.8.44|modid:TRi" TargetMode="External"/><Relationship Id="rId67" Type="http://schemas.openxmlformats.org/officeDocument/2006/relationships/hyperlink" Target="tw://[strong]?t=G846&amp;|_STRONG_G846|_IGNORE_|verse:43.8.44|modid:TRi" TargetMode="External"/><Relationship Id="rId20" Type="http://schemas.openxmlformats.org/officeDocument/2006/relationships/hyperlink" Target="tw://[morph]?t=V-PXI-2P&amp;|_IGNORE_|tw://*.*?txt=%7b\b\fs20%20Lema:%7d%20\fs28\f1%20%20\u949?\u7984?\u956?\u943?|_MORPH_V-PXI-2P||verse:43.8.44|modid:TRi" TargetMode="External"/><Relationship Id="rId41" Type="http://schemas.openxmlformats.org/officeDocument/2006/relationships/hyperlink" Target="tw://[strong]?t=G575&amp;|_STRONG_G575|_IGNORE_|verse:43.8.44|modid:TRi" TargetMode="External"/><Relationship Id="rId54" Type="http://schemas.openxmlformats.org/officeDocument/2006/relationships/hyperlink" Target="tw://[morph]?t=PRT-N&amp;|_IGNORE_|tw://*.*?txt=%7b\b\fs20%20Lema:%7d%20\fs28\f1%20%20\u959?\u8016?|_MORPH_PRT-N||verse:43.8.44|modid:TRi" TargetMode="External"/><Relationship Id="rId62" Type="http://schemas.openxmlformats.org/officeDocument/2006/relationships/hyperlink" Target="tw://[morph]?t=V-PXI-3S&amp;|_IGNORE_|tw://*.*?txt=%7b\b\fs20%20Lema:%7d%20\fs28\f1%20%20\u949?\u7984?\u956?\u943?|_MORPH_V-PXI-3S||verse:43.8.44|modid:TRi" TargetMode="External"/><Relationship Id="rId70" Type="http://schemas.openxmlformats.org/officeDocument/2006/relationships/hyperlink" Target="tw://[morph]?t=CONJ&amp;|_IGNORE_|tw://*.*?txt=%7b\b\fs20%20Lema:%7d%20\fs28\f1%20%20\u8005?\u964?\u945?\u957?|_MORPH_CONJ||verse:43.8.44|modid:TRi" TargetMode="External"/><Relationship Id="rId75" Type="http://schemas.openxmlformats.org/officeDocument/2006/relationships/hyperlink" Target="tw://[morph]?t=N-ASN&amp;|_IGNORE_|tw://*.*?txt=%7b\b\fs20%20Lema:%7d%20\fs28\f1%20%20\u968?\u949?\u8166?\u948?\u959?\u962?|_MORPH_N-ASN||verse:43.8.44|modid:TRi" TargetMode="External"/><Relationship Id="rId83" Type="http://schemas.openxmlformats.org/officeDocument/2006/relationships/hyperlink" Target="tw://[strong]?t=G3754&amp;|_STRONG_G3754|_IGNORE_|verse:43.8.44|modid:TRi" TargetMode="External"/><Relationship Id="rId88" Type="http://schemas.openxmlformats.org/officeDocument/2006/relationships/hyperlink" Target="tw://[morph]?t=V-PXI-3S&amp;|_IGNORE_|tw://*.*?txt=%7b\b\fs20%20Lema:%7d%20\fs28\f1%20%20\u949?\u7984?\u956?\u943?|_MORPH_V-PXI-3S||verse:43.8.44|modid:TRi" TargetMode="External"/><Relationship Id="rId91" Type="http://schemas.openxmlformats.org/officeDocument/2006/relationships/hyperlink" Target="tw://[strong]?t=G3588&amp;|_STRONG_G3588|_IGNORE_|verse:43.8.44|modid:TRi" TargetMode="External"/><Relationship Id="rId96" Type="http://schemas.openxmlformats.org/officeDocument/2006/relationships/hyperlink" Target="tw://[morph]?t=P-GSM&amp;|_IGNORE_|tw://*.*?txt=%7b\b\fs20%20Lema:%7d%20\fs28\f1%20%20\u945?\u8016?\u964?\u972?\u962?|_MORPH_P-GSM||verse:43.8.44|modid:TRi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lehub.com/job/1-21.htm" TargetMode="External"/><Relationship Id="rId15" Type="http://schemas.openxmlformats.org/officeDocument/2006/relationships/hyperlink" Target="tw://[strong]?t=G3588&amp;|_STRONG_G3588|_IGNORE_|verse:43.8.44|modid:TRi" TargetMode="External"/><Relationship Id="rId23" Type="http://schemas.openxmlformats.org/officeDocument/2006/relationships/hyperlink" Target="tw://[strong]?t=G3588&amp;|_STRONG_G3588|_IGNORE_|verse:43.8.44|modid:TRi" TargetMode="External"/><Relationship Id="rId28" Type="http://schemas.openxmlformats.org/officeDocument/2006/relationships/hyperlink" Target="tw://[morph]?t=N-GSM&amp;|_IGNORE_|tw://*.*?txt=%7b\b\fs20%20Lema:%7d%20\fs28\f1%20%20\u960?\u945?\u964?\u942?\u961?|_MORPH_N-GSM||verse:43.8.44|modid:TRi" TargetMode="External"/><Relationship Id="rId36" Type="http://schemas.openxmlformats.org/officeDocument/2006/relationships/hyperlink" Target="tw://[morph]?t=D-NSM&amp;|_IGNORE_|tw://*.*?txt=%7b\b\fs20%20Lema:%7d%20\fs28\f1%20%20\u7952?\u954?\u949?\u8150?\u957?\u959?\u962?|_MORPH_D-NSM||verse:43.8.44|modid:TRi" TargetMode="External"/><Relationship Id="rId49" Type="http://schemas.openxmlformats.org/officeDocument/2006/relationships/hyperlink" Target="tw://[strong]?t=G3588&amp;|_STRONG_G3588|_IGNORE_|verse:43.8.44|modid:TRi" TargetMode="External"/><Relationship Id="rId57" Type="http://schemas.openxmlformats.org/officeDocument/2006/relationships/hyperlink" Target="tw://[morph]?t=V-RAI-3S&amp;|_IGNORE_|tw://*.*?txt=%7b\b\fs20%20Lema:%7d%20\fs28\f1%20%20\u7989?\u963?\u964?\u951?\u956?\u953?|_MORPH_V-RAI-3S||verse:43.8.44|modid:TRi" TargetMode="External"/><Relationship Id="rId10" Type="http://schemas.openxmlformats.org/officeDocument/2006/relationships/hyperlink" Target="tw://[morph]?t=P-2NP&amp;|_IGNORE_|tw://*.*?txt=%7b\b\fs20%20Lema:%7d%20\fs28\f1%20%20\u963?\u973?|_MORPH_P-2NP||verse:43.8.44|modid:TRi" TargetMode="External"/><Relationship Id="rId31" Type="http://schemas.openxmlformats.org/officeDocument/2006/relationships/hyperlink" Target="tw://[strong]?t=G2309&amp;|_STRONG_G2309|_IGNORE_|verse:43.8.44|modid:TRi" TargetMode="External"/><Relationship Id="rId44" Type="http://schemas.openxmlformats.org/officeDocument/2006/relationships/hyperlink" Target="tw://[morph]?t=N-GSF&amp;|_IGNORE_|tw://*.*?txt=%7b\b\fs20%20Lema:%7d%20\fs28\f1%20%20\u7936?\u961?\u967?\u942?|_MORPH_N-GSF||verse:43.8.44|modid:TRi" TargetMode="External"/><Relationship Id="rId52" Type="http://schemas.openxmlformats.org/officeDocument/2006/relationships/hyperlink" Target="tw://[morph]?t=N-DSF&amp;|_IGNORE_|tw://*.*?txt=%7b\b\fs20%20Lema:%7d%20\fs28\f1%20%20\u7936?\u955?\u942?\u952?\u949?\u953?\u945?|_MORPH_N-DSF||verse:43.8.44|modid:TRi" TargetMode="External"/><Relationship Id="rId60" Type="http://schemas.openxmlformats.org/officeDocument/2006/relationships/hyperlink" Target="tw://[morph]?t=PRT-N&amp;|_IGNORE_|tw://*.*?txt=%7b\b\fs20%20Lema:%7d%20\fs28\f1%20%20\u959?\u8016?|_MORPH_PRT-N||verse:43.8.44|modid:TRi" TargetMode="External"/><Relationship Id="rId65" Type="http://schemas.openxmlformats.org/officeDocument/2006/relationships/hyperlink" Target="tw://[strong]?t=G1722&amp;|_STRONG_G1722|_IGNORE_|verse:43.8.44|modid:TRi" TargetMode="External"/><Relationship Id="rId73" Type="http://schemas.openxmlformats.org/officeDocument/2006/relationships/hyperlink" Target="tw://[morph]?t=T-ASN&amp;|_IGNORE_|tw://*.*?txt=%7b\b\fs20%20Lema:%7d%20\fs28\f1%20%20\u8001?|_MORPH_T-ASN||verse:43.8.44|modid:TRi" TargetMode="External"/><Relationship Id="rId78" Type="http://schemas.openxmlformats.org/officeDocument/2006/relationships/hyperlink" Target="tw://[morph]?t=T-GPN&amp;|_IGNORE_|tw://*.*?txt=%7b\b\fs20%20Lema:%7d%20\fs28\f1%20%20\u8001?|_MORPH_T-GPN||verse:43.8.44|modid:TRi" TargetMode="External"/><Relationship Id="rId81" Type="http://schemas.openxmlformats.org/officeDocument/2006/relationships/hyperlink" Target="tw://[strong]?t=G2980&amp;|_STRONG_G2980|_IGNORE_|verse:43.8.44|modid:TRi" TargetMode="External"/><Relationship Id="rId86" Type="http://schemas.openxmlformats.org/officeDocument/2006/relationships/hyperlink" Target="tw://[morph]?t=N-NSM&amp;|_IGNORE_|tw://*.*?txt=%7b\b\fs20%20Lema:%7d%20\fs28\f1%20%20\u968?\u949?\u965?\u963?\u964?\u942?\u962?|_MORPH_N-NSM||verse:43.8.44|modid:TRi" TargetMode="External"/><Relationship Id="rId94" Type="http://schemas.openxmlformats.org/officeDocument/2006/relationships/hyperlink" Target="tw://[morph]?t=N-NSM&amp;|_IGNORE_|tw://*.*?txt=%7b\b\fs20%20Lema:%7d%20\fs28\f1%20%20\u960?\u945?\u964?\u942?\u961?|_MORPH_N-NSM||verse:43.8.44|modid:TRi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biblehub.com/commentaries/bengel/john/8.htm" TargetMode="External"/><Relationship Id="rId9" Type="http://schemas.openxmlformats.org/officeDocument/2006/relationships/hyperlink" Target="tw://[strong]?t=G5210&amp;|_STRONG_G5210|_IGNORE_|verse:43.8.44|modid:TRi" TargetMode="External"/><Relationship Id="rId13" Type="http://schemas.openxmlformats.org/officeDocument/2006/relationships/hyperlink" Target="tw://[strong]?t=G3962&amp;|_STRONG_G3962|_IGNORE_|verse:43.8.44|modid:TRi" TargetMode="External"/><Relationship Id="rId18" Type="http://schemas.openxmlformats.org/officeDocument/2006/relationships/hyperlink" Target="tw://[morph]?t=A-GSM&amp;|_IGNORE_|tw://*.*?txt=%7b\b\fs20%20Lema:%7d%20\fs28\f1%20%20\u948?\u953?\u940?\u946?\u959?\u955?\u959?\u962?|_MORPH_A-GSM||verse:43.8.44|modid:TRi" TargetMode="External"/><Relationship Id="rId39" Type="http://schemas.openxmlformats.org/officeDocument/2006/relationships/hyperlink" Target="tw://[strong]?t=G2258&amp;|_STRONG_G2258|_IGNORE_|verse:43.8.44|modid:TRi" TargetMode="External"/><Relationship Id="rId34" Type="http://schemas.openxmlformats.org/officeDocument/2006/relationships/hyperlink" Target="tw://[morph]?t=V-PAN&amp;|_IGNORE_|tw://*.*?txt=%7b\b\fs20%20Lema:%7d%20\fs28\f1%20%20\u960?\u959?\u953?\u941?\u969?|_MORPH_V-PAN||verse:43.8.44|modid:TRi" TargetMode="External"/><Relationship Id="rId50" Type="http://schemas.openxmlformats.org/officeDocument/2006/relationships/hyperlink" Target="tw://[morph]?t=T-DSF&amp;|_IGNORE_|tw://*.*?txt=%7b\b\fs20%20Lema:%7d%20\fs28\f1%20%20\u8001?|_MORPH_T-DSF||verse:43.8.44|modid:TRi" TargetMode="External"/><Relationship Id="rId55" Type="http://schemas.openxmlformats.org/officeDocument/2006/relationships/hyperlink" Target="tw://[morph]?t=V-IAI-3S&amp;|_IGNORE_|tw://*.*?txt=%7b\b\fs20%20Lema:%7d%20\fs28\f1%20%20\u7989?\u963?\u964?\u951?\u956?\u953?|_MORPH_V-IAI-3S||verse:43.8.44|modid:TRi" TargetMode="External"/><Relationship Id="rId76" Type="http://schemas.openxmlformats.org/officeDocument/2006/relationships/hyperlink" Target="tw://[strong]?t=G1537&amp;|_STRONG_G1537|_IGNORE_|verse:43.8.44|modid:TRi" TargetMode="External"/><Relationship Id="rId97" Type="http://schemas.openxmlformats.org/officeDocument/2006/relationships/hyperlink" Target="http://solascriptura-tt.org/" TargetMode="External"/><Relationship Id="rId7" Type="http://schemas.openxmlformats.org/officeDocument/2006/relationships/hyperlink" Target="https://biblehub.com/commentaries/john/8-44.htm" TargetMode="External"/><Relationship Id="rId71" Type="http://schemas.openxmlformats.org/officeDocument/2006/relationships/hyperlink" Target="tw://[strong]?t=G2980&amp;|_STRONG_G2980|_IGNORE_|verse:43.8.44|modid:TRi" TargetMode="External"/><Relationship Id="rId92" Type="http://schemas.openxmlformats.org/officeDocument/2006/relationships/hyperlink" Target="tw://[morph]?t=T-NSM&amp;|_IGNORE_|tw://*.*?txt=%7b\b\fs20%20Lema:%7d%20\fs28\f1%20%20\u8001?|_MORPH_T-NSM||verse:43.8.44|modid:TRi" TargetMode="External"/><Relationship Id="rId2" Type="http://schemas.openxmlformats.org/officeDocument/2006/relationships/settings" Target="settings.xml"/><Relationship Id="rId29" Type="http://schemas.openxmlformats.org/officeDocument/2006/relationships/hyperlink" Target="tw://[strong]?t=G5216&amp;|_STRONG_G5216|_IGNORE_|verse:43.8.44|modid:TRi" TargetMode="External"/><Relationship Id="rId24" Type="http://schemas.openxmlformats.org/officeDocument/2006/relationships/hyperlink" Target="tw://[morph]?t=T-APF&amp;|_IGNORE_|tw://*.*?txt=%7b\b\fs20%20Lema:%7d%20\fs28\f1%20%20\u8001?|_MORPH_T-APF||verse:43.8.44|modid:TRi" TargetMode="External"/><Relationship Id="rId40" Type="http://schemas.openxmlformats.org/officeDocument/2006/relationships/hyperlink" Target="tw://[morph]?t=V-IXI-3S&amp;|_IGNORE_|tw://*.*?txt=%7b\b\fs20%20Lema:%7d%20\fs28\f1%20%20\u949?\u7984?\u956?\u943?|_MORPH_V-IXI-3S||verse:43.8.44|modid:TRi" TargetMode="External"/><Relationship Id="rId45" Type="http://schemas.openxmlformats.org/officeDocument/2006/relationships/hyperlink" Target="tw://[strong]?t=G2532&amp;|_STRONG_G2532|_IGNORE_|verse:43.8.44|modid:TRi" TargetMode="External"/><Relationship Id="rId66" Type="http://schemas.openxmlformats.org/officeDocument/2006/relationships/hyperlink" Target="tw://[morph]?t=PREP&amp;|_IGNORE_|tw://*.*?txt=%7b\b\fs20%20Lema:%7d%20\fs28\f1%20%20\u7956?\u957?|_MORPH_PREP||verse:43.8.44|modid:TRi" TargetMode="External"/><Relationship Id="rId87" Type="http://schemas.openxmlformats.org/officeDocument/2006/relationships/hyperlink" Target="tw://[strong]?t=G2076&amp;|_STRONG_G2076|_IGNORE_|verse:43.8.44|modid:TRi" TargetMode="External"/><Relationship Id="rId61" Type="http://schemas.openxmlformats.org/officeDocument/2006/relationships/hyperlink" Target="tw://[strong]?t=G2076&amp;|_STRONG_G2076|_IGNORE_|verse:43.8.44|modid:TRi" TargetMode="External"/><Relationship Id="rId82" Type="http://schemas.openxmlformats.org/officeDocument/2006/relationships/hyperlink" Target="tw://[morph]?t=V-PAI-3S&amp;|_IGNORE_|tw://*.*?txt=%7b\b\fs20%20Lema:%7d%20\fs28\f1%20%20\u955?\u945?\u955?\u941?\u969?|_MORPH_V-PAI-3S||verse:43.8.44|modid:TRi" TargetMode="External"/><Relationship Id="rId19" Type="http://schemas.openxmlformats.org/officeDocument/2006/relationships/hyperlink" Target="tw://[strong]?t=G2075&amp;|_STRONG_G2075|_IGNORE_|verse:43.8.44|modid:TRi" TargetMode="External"/><Relationship Id="rId14" Type="http://schemas.openxmlformats.org/officeDocument/2006/relationships/hyperlink" Target="tw://[morph]?t=N-GSM&amp;|_IGNORE_|tw://*.*?txt=%7b\b\fs20%20Lema:%7d%20\fs28\f1%20%20\u960?\u945?\u964?\u942?\u961?|_MORPH_N-GSM||verse:43.8.44|modid:TRi" TargetMode="External"/><Relationship Id="rId30" Type="http://schemas.openxmlformats.org/officeDocument/2006/relationships/hyperlink" Target="tw://[morph]?t=P-2GP&amp;|_IGNORE_|tw://*.*?txt=%7b\b\fs20%20Lema:%7d%20\fs28\f1%20%20\u963?\u973?|_MORPH_P-2GP||verse:43.8.44|modid:TRi" TargetMode="External"/><Relationship Id="rId35" Type="http://schemas.openxmlformats.org/officeDocument/2006/relationships/hyperlink" Target="tw://[strong]?t=G1565&amp;|_STRONG_G1565|_IGNORE_|verse:43.8.44|modid:TRi" TargetMode="External"/><Relationship Id="rId56" Type="http://schemas.openxmlformats.org/officeDocument/2006/relationships/hyperlink" Target="tw://[strong]?t=G2476&amp;|_STRONG_G2476|_IGNORE_|verse:43.8.44|modid:TRi" TargetMode="External"/><Relationship Id="rId77" Type="http://schemas.openxmlformats.org/officeDocument/2006/relationships/hyperlink" Target="tw://[morph]?t=PREP&amp;|_IGNORE_|tw://*.*?txt=%7b\b\fs20%20Lema:%7d%20\fs28\f1%20%20\u7952?\u954?|_MORPH_PREP||verse:43.8.44|modid:TRi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biblehub.com/genesis/3-4.htm" TargetMode="External"/><Relationship Id="rId51" Type="http://schemas.openxmlformats.org/officeDocument/2006/relationships/hyperlink" Target="tw://[strong]?t=G225&amp;|_STRONG_G225|_IGNORE_|verse:43.8.44|modid:TRi" TargetMode="External"/><Relationship Id="rId72" Type="http://schemas.openxmlformats.org/officeDocument/2006/relationships/hyperlink" Target="tw://[morph]?t=V-PAS-3S&amp;|_IGNORE_|tw://*.*?txt=%7b\b\fs20%20Lema:%7d%20\fs28\f1%20%20\u955?\u945?\u955?\u941?\u969?|_MORPH_V-PAS-3S||verse:43.8.44|modid:TRi" TargetMode="External"/><Relationship Id="rId93" Type="http://schemas.openxmlformats.org/officeDocument/2006/relationships/hyperlink" Target="tw://[strong]?t=G3962&amp;|_STRONG_G3962|_IGNORE_|verse:43.8.44|modid:TRi" TargetMode="External"/><Relationship Id="rId98" Type="http://schemas.openxmlformats.org/officeDocument/2006/relationships/hyperlink" Target="http://www.bvloj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Templates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230</TotalTime>
  <Pages>1</Pages>
  <Words>3589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6</cp:revision>
  <dcterms:created xsi:type="dcterms:W3CDTF">2023-02-17T00:56:00Z</dcterms:created>
  <dcterms:modified xsi:type="dcterms:W3CDTF">2023-02-18T00:21:00Z</dcterms:modified>
</cp:coreProperties>
</file>