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75C" w:rsidRDefault="00AD35EB" w:rsidP="00AD35EB">
      <w:pPr>
        <w:pStyle w:val="Ttulo1"/>
      </w:pPr>
      <w:r w:rsidRPr="00AD35EB">
        <w:t xml:space="preserve">2Sm 12:31: Correção sobre a LTT-2018: Davi </w:t>
      </w:r>
      <w:r w:rsidRPr="00AD35EB">
        <w:rPr>
          <w:u w:val="single"/>
        </w:rPr>
        <w:t>DESTRUIU</w:t>
      </w:r>
      <w:r w:rsidRPr="00AD35EB">
        <w:t xml:space="preserve"> o povo de Ramá de Amom. </w:t>
      </w:r>
      <w:r>
        <w:br/>
        <w:t>(</w:t>
      </w:r>
      <w:r w:rsidR="007D7521">
        <w:t>Ao contrário de "</w:t>
      </w:r>
      <w:r w:rsidRPr="00AD35EB">
        <w:t>o colocou em trabalho</w:t>
      </w:r>
      <w:r>
        <w:t>s</w:t>
      </w:r>
      <w:r w:rsidRPr="00AD35EB">
        <w:t xml:space="preserve"> forçado</w:t>
      </w:r>
      <w:r>
        <w:t>s</w:t>
      </w:r>
      <w:r w:rsidR="007D7521">
        <w:t>"</w:t>
      </w:r>
      <w:r>
        <w:t>)</w:t>
      </w:r>
      <w:r w:rsidRPr="00AD35EB">
        <w:t xml:space="preserve">. </w:t>
      </w:r>
    </w:p>
    <w:p w:rsidR="00046E50" w:rsidRDefault="00046E50"/>
    <w:p w:rsidR="00AD35EB" w:rsidRDefault="00AD35EB">
      <w:r w:rsidRPr="00AD35EB">
        <w:rPr>
          <w:b/>
          <w:bCs/>
        </w:rPr>
        <w:t>Hélio de Menezes Silva</w:t>
      </w:r>
      <w:r>
        <w:t>, agosto.2020</w:t>
      </w:r>
    </w:p>
    <w:p w:rsidR="00AD35EB" w:rsidRDefault="00AD35EB"/>
    <w:p w:rsidR="00046E50" w:rsidRDefault="00046E50">
      <w:r w:rsidRPr="00046E50">
        <w:t xml:space="preserve">Nem me lembro </w:t>
      </w:r>
      <w:r>
        <w:t xml:space="preserve">como </w:t>
      </w:r>
      <w:r w:rsidR="00AD35EB">
        <w:t>foi que escorreguei para esse erro</w:t>
      </w:r>
      <w:r w:rsidRPr="00046E50">
        <w:t>, mas</w:t>
      </w:r>
      <w:r>
        <w:t>, revendo 2Sm 12:31, descobri que</w:t>
      </w:r>
      <w:r w:rsidRPr="00046E50">
        <w:t xml:space="preserve"> errei na </w:t>
      </w:r>
      <w:r>
        <w:t xml:space="preserve">sua </w:t>
      </w:r>
      <w:r w:rsidRPr="00046E50">
        <w:t>tradução da Bíblia LTT</w:t>
      </w:r>
      <w:r>
        <w:t>-2018, e apresso-me a fazer a correção</w:t>
      </w:r>
    </w:p>
    <w:p w:rsidR="00046E50" w:rsidRDefault="00046E50"/>
    <w:p w:rsidR="00046E50" w:rsidRPr="00046E50" w:rsidRDefault="00046E50" w:rsidP="00046E50">
      <w:pPr>
        <w:rPr>
          <w:color w:val="00B0F0"/>
        </w:rPr>
      </w:pPr>
      <w:r>
        <w:t>Erro na LTT-2018:</w:t>
      </w:r>
      <w:r>
        <w:br/>
      </w:r>
      <w:r w:rsidR="00F2783E">
        <w:rPr>
          <w:rFonts w:ascii="Impact" w:hAnsi="Impact"/>
          <w:color w:val="00B0F0"/>
        </w:rPr>
        <w:t>2Sm 12:31. E</w:t>
      </w:r>
      <w:r w:rsidRPr="00046E50">
        <w:rPr>
          <w:rFonts w:ascii="Impact" w:hAnsi="Impact"/>
          <w:color w:val="00B0F0"/>
        </w:rPr>
        <w:t xml:space="preserve">, trazendo ele para fora o povo que </w:t>
      </w:r>
      <w:r w:rsidRPr="00046E50">
        <w:rPr>
          <w:rFonts w:ascii="Impact" w:hAnsi="Impact"/>
          <w:i/>
          <w:iCs/>
          <w:color w:val="00B0F0"/>
          <w:vertAlign w:val="superscript"/>
        </w:rPr>
        <w:t>havia</w:t>
      </w:r>
      <w:r w:rsidRPr="00046E50">
        <w:rPr>
          <w:rFonts w:ascii="Impact" w:hAnsi="Impact"/>
          <w:color w:val="00B0F0"/>
        </w:rPr>
        <w:t xml:space="preserve"> nela, </w:t>
      </w:r>
      <w:r w:rsidRPr="00046E50">
        <w:rPr>
          <w:rFonts w:ascii="Impact" w:hAnsi="Impact"/>
          <w:b/>
          <w:bCs/>
          <w:color w:val="00B0F0"/>
          <w:highlight w:val="red"/>
          <w:u w:val="single"/>
        </w:rPr>
        <w:t xml:space="preserve">o pôs </w:t>
      </w:r>
      <w:r w:rsidRPr="00046E50">
        <w:rPr>
          <w:rFonts w:ascii="Impact" w:hAnsi="Impact"/>
          <w:b/>
          <w:bCs/>
          <w:i/>
          <w:iCs/>
          <w:strike/>
          <w:color w:val="00B0F0"/>
          <w:highlight w:val="red"/>
          <w:u w:val="single"/>
          <w:vertAlign w:val="subscript"/>
        </w:rPr>
        <w:t>(</w:t>
      </w:r>
      <w:r w:rsidRPr="00AD35EB">
        <w:rPr>
          <w:rFonts w:ascii="Impact" w:hAnsi="Impact"/>
          <w:b/>
          <w:bCs/>
          <w:i/>
          <w:iCs/>
          <w:strike/>
          <w:color w:val="00B0F0"/>
          <w:highlight w:val="lightGray"/>
          <w:u w:val="single"/>
          <w:vertAlign w:val="subscript"/>
        </w:rPr>
        <w:t>a trabalhar</w:t>
      </w:r>
      <w:r w:rsidRPr="00046E50">
        <w:rPr>
          <w:rFonts w:ascii="Impact" w:hAnsi="Impact"/>
          <w:b/>
          <w:bCs/>
          <w:i/>
          <w:iCs/>
          <w:strike/>
          <w:color w:val="00B0F0"/>
          <w:highlight w:val="red"/>
          <w:u w:val="single"/>
          <w:vertAlign w:val="subscript"/>
        </w:rPr>
        <w:t>)</w:t>
      </w:r>
      <w:r>
        <w:rPr>
          <w:rFonts w:ascii="Impact" w:hAnsi="Impact"/>
          <w:b/>
          <w:bCs/>
          <w:color w:val="00B0F0"/>
          <w:u w:val="single"/>
        </w:rPr>
        <w:t xml:space="preserve"> </w:t>
      </w:r>
      <w:r w:rsidRPr="00046E50">
        <w:rPr>
          <w:rFonts w:ascii="Impact" w:hAnsi="Impact"/>
          <w:b/>
          <w:bCs/>
          <w:color w:val="00B0F0"/>
          <w:u w:val="single"/>
        </w:rPr>
        <w:t>com serras</w:t>
      </w:r>
      <w:r w:rsidRPr="00046E50">
        <w:rPr>
          <w:rFonts w:ascii="Impact" w:hAnsi="Impact"/>
          <w:color w:val="00B0F0"/>
        </w:rPr>
        <w:t xml:space="preserve"> </w:t>
      </w:r>
      <w:r w:rsidRPr="00046E50">
        <w:rPr>
          <w:rFonts w:ascii="Cambria Math" w:eastAsia="MS Mincho" w:hAnsi="Cambria Math" w:cs="Cambria Math"/>
          <w:i/>
          <w:color w:val="00B0F0"/>
          <w:vertAlign w:val="superscript"/>
        </w:rPr>
        <w:t>①</w:t>
      </w:r>
      <w:r w:rsidRPr="00046E50">
        <w:rPr>
          <w:rFonts w:ascii="Impact" w:hAnsi="Impact"/>
          <w:color w:val="00B0F0"/>
        </w:rPr>
        <w:t xml:space="preserve">, e com talhadeiras de ferro, e com machados de ferro, e os fez passar através de forno de tijolos; e assim fez a todas as cidades dos filhos de Amom; e voltou Davi (e todo o povo) para Jerusalém. </w:t>
      </w:r>
      <w:r w:rsidRPr="00046E50">
        <w:rPr>
          <w:rFonts w:ascii="Cambria Math" w:eastAsia="MS Mincho" w:hAnsi="Cambria Math" w:cs="Cambria Math"/>
          <w:i/>
          <w:iCs/>
          <w:vertAlign w:val="superscript"/>
        </w:rPr>
        <w:t>①</w:t>
      </w:r>
      <w:r w:rsidRPr="00046E50">
        <w:rPr>
          <w:rFonts w:ascii="Impact" w:hAnsi="Impact"/>
          <w:i/>
          <w:iCs/>
          <w:vertAlign w:val="superscript"/>
        </w:rPr>
        <w:t xml:space="preserve"> por causa de 2Sm 10:3,4.</w:t>
      </w:r>
      <w:r w:rsidRPr="008B220F">
        <w:rPr>
          <w:i/>
          <w:iCs/>
          <w:vertAlign w:val="superscript"/>
        </w:rPr>
        <w:t xml:space="preserve"> </w:t>
      </w:r>
    </w:p>
    <w:p w:rsidR="00046E50" w:rsidRDefault="00046E50" w:rsidP="00046E50">
      <w:r>
        <w:br/>
        <w:t>(note que o que está em itálicas subscritas e riscadas é mero comentário e nunca deve ser lido em voz alta</w:t>
      </w:r>
      <w:r w:rsidR="00BA6B33">
        <w:t>, nas pregações</w:t>
      </w:r>
      <w:r>
        <w:t>)</w:t>
      </w:r>
    </w:p>
    <w:p w:rsidR="00046E50" w:rsidRDefault="00046E50" w:rsidP="00046E50"/>
    <w:p w:rsidR="009F4693" w:rsidRDefault="00046E50" w:rsidP="00046E50">
      <w:r>
        <w:t>O correto, e que se harmoniza com a KJB-1611, a ACF, e todas as traduções mais fiéis do Texto Tradicional (Massorético + Receptus) é:</w:t>
      </w:r>
      <w:r w:rsidR="00BA6B33">
        <w:br/>
      </w:r>
    </w:p>
    <w:p w:rsidR="00046E50" w:rsidRDefault="00BA6B33" w:rsidP="00046E50">
      <w:r>
        <w:t>LTT-2020</w:t>
      </w:r>
      <w:r w:rsidR="00046E50">
        <w:br/>
      </w:r>
      <w:bookmarkStart w:id="0" w:name="_Hlk47991739"/>
      <w:r w:rsidR="00F2783E">
        <w:rPr>
          <w:rFonts w:ascii="Impact" w:hAnsi="Impact"/>
          <w:color w:val="00B0F0"/>
        </w:rPr>
        <w:t xml:space="preserve">2Sm 12:31. </w:t>
      </w:r>
      <w:r w:rsidRPr="00AD35EB">
        <w:rPr>
          <w:rFonts w:ascii="Impact" w:hAnsi="Impact"/>
          <w:color w:val="00B0F0"/>
        </w:rPr>
        <w:t xml:space="preserve">E, trazendo ele para fora o povo que </w:t>
      </w:r>
      <w:r w:rsidRPr="00AD35EB">
        <w:rPr>
          <w:rFonts w:ascii="Impact" w:hAnsi="Impact"/>
          <w:i/>
          <w:iCs/>
          <w:color w:val="00B0F0"/>
          <w:vertAlign w:val="superscript"/>
        </w:rPr>
        <w:t>havia</w:t>
      </w:r>
      <w:r w:rsidRPr="00AD35EB">
        <w:rPr>
          <w:rFonts w:ascii="Impact" w:hAnsi="Impact"/>
          <w:color w:val="00B0F0"/>
        </w:rPr>
        <w:t xml:space="preserve"> nela, </w:t>
      </w:r>
      <w:r w:rsidRPr="00AD35EB">
        <w:rPr>
          <w:rFonts w:ascii="Impact" w:hAnsi="Impact"/>
          <w:color w:val="00B0F0"/>
          <w:highlight w:val="red"/>
        </w:rPr>
        <w:t xml:space="preserve">o pôs </w:t>
      </w:r>
      <w:r w:rsidRPr="00AD35EB">
        <w:rPr>
          <w:rFonts w:ascii="Impact" w:hAnsi="Impact"/>
          <w:i/>
          <w:iCs/>
          <w:strike/>
          <w:color w:val="00B0F0"/>
          <w:highlight w:val="red"/>
          <w:vertAlign w:val="subscript"/>
        </w:rPr>
        <w:t>(a ser executado)</w:t>
      </w:r>
      <w:r w:rsidRPr="00AD35EB">
        <w:rPr>
          <w:rFonts w:ascii="Impact" w:hAnsi="Impact"/>
          <w:color w:val="00B0F0"/>
        </w:rPr>
        <w:t xml:space="preserve"> debaixo de serras </w:t>
      </w:r>
      <w:r w:rsidRPr="00AD35EB">
        <w:rPr>
          <w:rFonts w:ascii="Cambria Math" w:eastAsia="MS Mincho" w:hAnsi="Cambria Math" w:cs="Cambria Math"/>
          <w:i/>
          <w:color w:val="00B0F0"/>
          <w:vertAlign w:val="superscript"/>
        </w:rPr>
        <w:t>①</w:t>
      </w:r>
      <w:r w:rsidRPr="00AD35EB">
        <w:rPr>
          <w:rFonts w:ascii="Impact" w:hAnsi="Impact"/>
          <w:color w:val="00B0F0"/>
        </w:rPr>
        <w:t xml:space="preserve">, e debaixo de cortadeiras de ferro, e debaixo de machados de ferro, e os fez passar através de forno </w:t>
      </w:r>
      <w:r w:rsidRPr="00AD35EB">
        <w:rPr>
          <w:rFonts w:ascii="Impact" w:hAnsi="Impact"/>
          <w:i/>
          <w:iCs/>
          <w:strike/>
          <w:color w:val="00B0F0"/>
          <w:vertAlign w:val="subscript"/>
        </w:rPr>
        <w:t>(em alta temperatura)</w:t>
      </w:r>
      <w:r w:rsidRPr="00AD35EB">
        <w:rPr>
          <w:rFonts w:ascii="Impact" w:hAnsi="Impact"/>
          <w:color w:val="00B0F0"/>
        </w:rPr>
        <w:t xml:space="preserve"> para tijolos; e assim fez a todas as cidades dos filhos de Amom; e voltou Davi (e todo o povo) para Jerusalém.</w:t>
      </w:r>
      <w:bookmarkEnd w:id="0"/>
      <w:r w:rsidRPr="00AD35EB">
        <w:rPr>
          <w:rFonts w:ascii="Impact" w:hAnsi="Impact"/>
          <w:color w:val="00B0F0"/>
        </w:rPr>
        <w:t xml:space="preserve"> </w:t>
      </w:r>
      <w:bookmarkStart w:id="1" w:name="_Hlk47992185"/>
      <w:r w:rsidRPr="00AD35EB">
        <w:rPr>
          <w:rFonts w:ascii="Cambria Math" w:eastAsia="MS Mincho" w:hAnsi="Cambria Math" w:cs="Cambria Math"/>
          <w:i/>
          <w:iCs/>
          <w:color w:val="00B0F0"/>
          <w:vertAlign w:val="superscript"/>
        </w:rPr>
        <w:t>①</w:t>
      </w:r>
      <w:r w:rsidRPr="00AD35EB">
        <w:rPr>
          <w:rFonts w:ascii="Impact" w:hAnsi="Impact"/>
          <w:i/>
          <w:iCs/>
          <w:color w:val="00B0F0"/>
          <w:vertAlign w:val="superscript"/>
        </w:rPr>
        <w:t xml:space="preserve"> por causa de 2Sm 10:3,4. </w:t>
      </w:r>
      <w:bookmarkEnd w:id="1"/>
      <w:r w:rsidRPr="00AD35EB">
        <w:rPr>
          <w:rFonts w:ascii="Impact" w:hAnsi="Impact"/>
          <w:i/>
          <w:iCs/>
          <w:color w:val="00B0F0"/>
          <w:vertAlign w:val="superscript"/>
        </w:rPr>
        <w:t>Comp. 1Cr 20:3.</w:t>
      </w:r>
      <w:r w:rsidR="00046E50" w:rsidRPr="00AD35EB">
        <w:rPr>
          <w:color w:val="00B0F0"/>
        </w:rPr>
        <w:br/>
      </w:r>
    </w:p>
    <w:p w:rsidR="00BA6B33" w:rsidRDefault="00BA6B33" w:rsidP="00BA6B33">
      <w:r>
        <w:t>(note que o que está em itálicas subscritas e riscadas é mero comentário e nunca deve ser lido em voz alta, nas pregações)</w:t>
      </w:r>
    </w:p>
    <w:p w:rsidR="00BA6B33" w:rsidRDefault="00BA6B33" w:rsidP="00046E50"/>
    <w:p w:rsidR="00BA6B33" w:rsidRDefault="00BA6B33" w:rsidP="00046E50">
      <w:r>
        <w:t xml:space="preserve">Para entender melhor, leia </w:t>
      </w:r>
      <w:r w:rsidRPr="00BA6B33">
        <w:t>2Sm 10:4. Comp</w:t>
      </w:r>
      <w:r w:rsidR="009F4693">
        <w:t>are com</w:t>
      </w:r>
      <w:r w:rsidRPr="00BA6B33">
        <w:t xml:space="preserve"> 1Cr 20:3.</w:t>
      </w:r>
      <w:r>
        <w:br/>
      </w:r>
    </w:p>
    <w:p w:rsidR="00BA6B33" w:rsidRPr="00AD35EB" w:rsidRDefault="00BA6B33" w:rsidP="00BA6B33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i/>
          <w:iCs/>
          <w:color w:val="00B0F0"/>
          <w:sz w:val="16"/>
          <w:szCs w:val="16"/>
          <w:lang w:bidi="he-IL"/>
        </w:rPr>
      </w:pPr>
      <w:r w:rsidRPr="00AD35EB">
        <w:rPr>
          <w:rFonts w:ascii="Segoe UI" w:hAnsi="Segoe UI" w:cs="Segoe UI"/>
          <w:b/>
          <w:bCs/>
          <w:color w:val="00B0F0"/>
          <w:sz w:val="18"/>
          <w:szCs w:val="18"/>
          <w:lang w:bidi="he-IL"/>
        </w:rPr>
        <w:t xml:space="preserve">2Sm 10:4 </w:t>
      </w:r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Então </w:t>
      </w:r>
      <w:r w:rsidRPr="00AD35EB">
        <w:rPr>
          <w:rFonts w:ascii="Segoe UI" w:hAnsi="Segoe UI" w:cs="Segoe UI"/>
          <w:b/>
          <w:bCs/>
          <w:color w:val="00B0F0"/>
          <w:sz w:val="20"/>
          <w:szCs w:val="20"/>
          <w:lang w:bidi="he-IL"/>
        </w:rPr>
        <w:t xml:space="preserve">tomou Hanum os servos de Davi, e lhes raspou metade da barba, e lhes cortou fora as vestes </w:t>
      </w:r>
      <w:r w:rsidRPr="00AD35EB">
        <w:rPr>
          <w:rFonts w:ascii="Segoe UI" w:hAnsi="Segoe UI" w:cs="Segoe UI"/>
          <w:b/>
          <w:bCs/>
          <w:i/>
          <w:iCs/>
          <w:color w:val="00B0F0"/>
          <w:sz w:val="20"/>
          <w:szCs w:val="20"/>
          <w:lang w:bidi="he-IL"/>
        </w:rPr>
        <w:t>à altura da</w:t>
      </w:r>
      <w:r w:rsidRPr="00AD35EB">
        <w:rPr>
          <w:rFonts w:ascii="Segoe UI" w:hAnsi="Segoe UI" w:cs="Segoe UI"/>
          <w:b/>
          <w:bCs/>
          <w:color w:val="00B0F0"/>
          <w:sz w:val="20"/>
          <w:szCs w:val="20"/>
          <w:lang w:bidi="he-IL"/>
        </w:rPr>
        <w:t xml:space="preserve"> metade, até às nádegas, e os mandou embora</w:t>
      </w:r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.</w:t>
      </w:r>
      <w:r w:rsidRPr="00AD35EB">
        <w:rPr>
          <w:rFonts w:ascii="Segoe UI" w:hAnsi="Segoe UI" w:cs="Segoe UI"/>
          <w:i/>
          <w:iCs/>
          <w:color w:val="00B0F0"/>
          <w:sz w:val="16"/>
          <w:szCs w:val="16"/>
          <w:lang w:bidi="he-IL"/>
        </w:rPr>
        <w:t xml:space="preserve"> </w:t>
      </w:r>
    </w:p>
    <w:p w:rsidR="00BA6B33" w:rsidRPr="00AD35EB" w:rsidRDefault="00BA6B33" w:rsidP="00BA6B33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i/>
          <w:iCs/>
          <w:color w:val="00B0F0"/>
          <w:sz w:val="16"/>
          <w:szCs w:val="16"/>
          <w:lang w:bidi="he-IL"/>
        </w:rPr>
      </w:pPr>
      <w:r w:rsidRPr="00AD35EB">
        <w:rPr>
          <w:rFonts w:ascii="Segoe UI" w:hAnsi="Segoe UI" w:cs="Segoe UI"/>
          <w:b/>
          <w:bCs/>
          <w:color w:val="00B0F0"/>
          <w:sz w:val="18"/>
          <w:szCs w:val="18"/>
          <w:lang w:bidi="he-IL"/>
        </w:rPr>
        <w:t xml:space="preserve">1Cr 20:3 </w:t>
      </w:r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Também fez sair o povo que </w:t>
      </w:r>
      <w:r w:rsidRPr="00AD35EB">
        <w:rPr>
          <w:rFonts w:ascii="Segoe UI" w:hAnsi="Segoe UI" w:cs="Segoe UI"/>
          <w:i/>
          <w:iCs/>
          <w:color w:val="00B0F0"/>
          <w:sz w:val="20"/>
          <w:szCs w:val="20"/>
          <w:lang w:bidi="he-IL"/>
        </w:rPr>
        <w:t>estava</w:t>
      </w:r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nela, e </w:t>
      </w:r>
      <w:r w:rsidRPr="00AD35EB">
        <w:rPr>
          <w:rFonts w:ascii="Segoe UI" w:hAnsi="Segoe UI" w:cs="Segoe UI"/>
          <w:b/>
          <w:bCs/>
          <w:color w:val="00B0F0"/>
          <w:sz w:val="20"/>
          <w:szCs w:val="20"/>
          <w:u w:val="single"/>
          <w:lang w:bidi="he-IL"/>
        </w:rPr>
        <w:t xml:space="preserve">fez com que o serrassem com serras, e </w:t>
      </w:r>
      <w:r w:rsidRPr="00AD35EB">
        <w:rPr>
          <w:rFonts w:ascii="Segoe UI" w:hAnsi="Segoe UI" w:cs="Segoe UI"/>
          <w:b/>
          <w:bCs/>
          <w:color w:val="00B0F0"/>
          <w:sz w:val="20"/>
          <w:szCs w:val="20"/>
          <w:u w:val="single"/>
          <w:vertAlign w:val="superscript"/>
          <w:lang w:bidi="he-IL"/>
        </w:rPr>
        <w:t>cortassem</w:t>
      </w:r>
      <w:r w:rsidRPr="00AD35EB">
        <w:rPr>
          <w:rFonts w:ascii="Segoe UI" w:hAnsi="Segoe UI" w:cs="Segoe UI"/>
          <w:b/>
          <w:bCs/>
          <w:color w:val="00B0F0"/>
          <w:sz w:val="20"/>
          <w:szCs w:val="20"/>
          <w:u w:val="single"/>
          <w:lang w:bidi="he-IL"/>
        </w:rPr>
        <w:t xml:space="preserve"> com </w:t>
      </w:r>
      <w:r w:rsidRPr="00AD35EB">
        <w:rPr>
          <w:rFonts w:ascii="Segoe UI" w:hAnsi="Segoe UI" w:cs="Segoe UI"/>
          <w:b/>
          <w:bCs/>
          <w:color w:val="00B0F0"/>
          <w:sz w:val="20"/>
          <w:szCs w:val="20"/>
          <w:u w:val="single"/>
          <w:lang w:bidi="he-IL"/>
        </w:rPr>
        <w:t>corta</w:t>
      </w:r>
      <w:proofErr w:type="spellStart"/>
      <w:r w:rsidRPr="00AD35EB">
        <w:rPr>
          <w:rFonts w:ascii="Segoe UI" w:hAnsi="Segoe UI" w:cs="Segoe UI"/>
          <w:b/>
          <w:bCs/>
          <w:color w:val="00B0F0"/>
          <w:sz w:val="20"/>
          <w:szCs w:val="20"/>
          <w:u w:val="single"/>
          <w:lang w:bidi="he-IL"/>
        </w:rPr>
        <w:t>deiras</w:t>
      </w:r>
      <w:proofErr w:type="spellEnd"/>
      <w:r w:rsidRPr="00AD35EB">
        <w:rPr>
          <w:rFonts w:ascii="Segoe UI" w:hAnsi="Segoe UI" w:cs="Segoe UI"/>
          <w:b/>
          <w:bCs/>
          <w:color w:val="00B0F0"/>
          <w:sz w:val="20"/>
          <w:szCs w:val="20"/>
          <w:u w:val="single"/>
          <w:lang w:bidi="he-IL"/>
        </w:rPr>
        <w:t xml:space="preserve"> de ferro e com machados</w:t>
      </w:r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; e assim fez Davi com todas as cidades dos filhos de Amom; então voltou Davi, com todo o povo, para Jerusalém.</w:t>
      </w:r>
      <w:r w:rsidRPr="00AD35EB">
        <w:rPr>
          <w:rFonts w:ascii="Segoe UI" w:hAnsi="Segoe UI" w:cs="Segoe UI"/>
          <w:i/>
          <w:iCs/>
          <w:color w:val="00B0F0"/>
          <w:sz w:val="16"/>
          <w:szCs w:val="16"/>
          <w:lang w:bidi="he-IL"/>
        </w:rPr>
        <w:t xml:space="preserve"> </w:t>
      </w:r>
    </w:p>
    <w:p w:rsidR="00BA6B33" w:rsidRDefault="00BA6B33" w:rsidP="00046E50"/>
    <w:p w:rsidR="00BA6B33" w:rsidRDefault="00BA6B33" w:rsidP="00046E50">
      <w:r>
        <w:t>Note que, agora, a LTT harmoniza-se com a KJB-1611</w:t>
      </w:r>
    </w:p>
    <w:p w:rsidR="00803938" w:rsidRPr="00AD35EB" w:rsidRDefault="00803938" w:rsidP="00803938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00B0F0"/>
          <w:sz w:val="16"/>
          <w:szCs w:val="16"/>
          <w:lang w:bidi="he-IL"/>
        </w:rPr>
      </w:pPr>
      <w:r w:rsidRPr="00AD35EB">
        <w:rPr>
          <w:rFonts w:ascii="Segoe UI" w:hAnsi="Segoe UI" w:cs="Segoe UI"/>
          <w:b/>
          <w:bCs/>
          <w:color w:val="00B0F0"/>
          <w:sz w:val="16"/>
          <w:szCs w:val="16"/>
          <w:lang w:bidi="he-IL"/>
        </w:rPr>
        <w:t xml:space="preserve">2Sm 12:31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And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he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brought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forth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the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people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that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i/>
          <w:iCs/>
          <w:color w:val="00B0F0"/>
          <w:sz w:val="20"/>
          <w:szCs w:val="20"/>
          <w:lang w:bidi="he-IL"/>
        </w:rPr>
        <w:t>were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therein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,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and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b/>
          <w:bCs/>
          <w:color w:val="00B0F0"/>
          <w:sz w:val="20"/>
          <w:szCs w:val="20"/>
          <w:u w:val="single"/>
          <w:lang w:bidi="he-IL"/>
        </w:rPr>
        <w:t>put</w:t>
      </w:r>
      <w:proofErr w:type="spellEnd"/>
      <w:r w:rsidRPr="00AD35EB">
        <w:rPr>
          <w:rFonts w:ascii="Segoe UI" w:hAnsi="Segoe UI" w:cs="Segoe UI"/>
          <w:b/>
          <w:bCs/>
          <w:color w:val="00B0F0"/>
          <w:sz w:val="20"/>
          <w:szCs w:val="20"/>
          <w:u w:val="single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b/>
          <w:bCs/>
          <w:i/>
          <w:iCs/>
          <w:color w:val="00B0F0"/>
          <w:sz w:val="20"/>
          <w:szCs w:val="20"/>
          <w:u w:val="single"/>
          <w:lang w:bidi="he-IL"/>
        </w:rPr>
        <w:t>them</w:t>
      </w:r>
      <w:proofErr w:type="spellEnd"/>
      <w:r w:rsidRPr="00AD35EB">
        <w:rPr>
          <w:rFonts w:ascii="Segoe UI" w:hAnsi="Segoe UI" w:cs="Segoe UI"/>
          <w:b/>
          <w:bCs/>
          <w:color w:val="00B0F0"/>
          <w:sz w:val="20"/>
          <w:szCs w:val="20"/>
          <w:u w:val="single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b/>
          <w:bCs/>
          <w:color w:val="00B0F0"/>
          <w:sz w:val="20"/>
          <w:szCs w:val="20"/>
          <w:u w:val="single"/>
          <w:lang w:bidi="he-IL"/>
        </w:rPr>
        <w:t>under</w:t>
      </w:r>
      <w:proofErr w:type="spellEnd"/>
      <w:r w:rsidRPr="00AD35EB">
        <w:rPr>
          <w:rFonts w:ascii="Segoe UI" w:hAnsi="Segoe UI" w:cs="Segoe UI"/>
          <w:b/>
          <w:bCs/>
          <w:color w:val="00B0F0"/>
          <w:sz w:val="20"/>
          <w:szCs w:val="20"/>
          <w:u w:val="single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b/>
          <w:bCs/>
          <w:color w:val="00B0F0"/>
          <w:sz w:val="20"/>
          <w:szCs w:val="20"/>
          <w:u w:val="single"/>
          <w:lang w:bidi="he-IL"/>
        </w:rPr>
        <w:t>saws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,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and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under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harrows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of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iron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,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and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under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axes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of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iron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,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and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made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them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pass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through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the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brickkiln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: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and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thus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did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he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unto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all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the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cities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of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the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children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of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Ammon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.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So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David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and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all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the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people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returned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unto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Jerusalem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.</w:t>
      </w:r>
    </w:p>
    <w:p w:rsidR="00803938" w:rsidRDefault="00803938" w:rsidP="00046E50">
      <w:pPr>
        <w:rPr>
          <w:lang w:val="en-US"/>
        </w:rPr>
      </w:pPr>
      <w:r w:rsidRPr="00AD35EB">
        <w:rPr>
          <w:color w:val="00B0F0"/>
          <w:lang w:val="en-US"/>
        </w:rPr>
        <w:br/>
      </w:r>
      <w:r w:rsidRPr="00803938">
        <w:rPr>
          <w:lang w:val="en-US"/>
        </w:rPr>
        <w:t>e c</w:t>
      </w:r>
      <w:r>
        <w:rPr>
          <w:lang w:val="en-US"/>
        </w:rPr>
        <w:t>om a Genebra-1611</w:t>
      </w:r>
    </w:p>
    <w:p w:rsidR="00803938" w:rsidRPr="00AD35EB" w:rsidRDefault="00803938" w:rsidP="00803938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color w:val="00B0F0"/>
          <w:sz w:val="20"/>
          <w:szCs w:val="20"/>
          <w:lang w:bidi="he-IL"/>
        </w:rPr>
      </w:pPr>
      <w:r w:rsidRPr="00AD35EB">
        <w:rPr>
          <w:rFonts w:ascii="Segoe UI" w:hAnsi="Segoe UI" w:cs="Segoe UI"/>
          <w:b/>
          <w:bCs/>
          <w:color w:val="00B0F0"/>
          <w:position w:val="4"/>
          <w:sz w:val="16"/>
          <w:szCs w:val="16"/>
          <w:lang w:bidi="he-IL"/>
        </w:rPr>
        <w:t xml:space="preserve">31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And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he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carryed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away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the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people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that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was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therein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,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and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b/>
          <w:bCs/>
          <w:color w:val="00B0F0"/>
          <w:sz w:val="20"/>
          <w:szCs w:val="20"/>
          <w:u w:val="single"/>
          <w:lang w:bidi="he-IL"/>
        </w:rPr>
        <w:t>put</w:t>
      </w:r>
      <w:proofErr w:type="spellEnd"/>
      <w:r w:rsidRPr="00AD35EB">
        <w:rPr>
          <w:rFonts w:ascii="Segoe UI" w:hAnsi="Segoe UI" w:cs="Segoe UI"/>
          <w:b/>
          <w:bCs/>
          <w:color w:val="00B0F0"/>
          <w:sz w:val="20"/>
          <w:szCs w:val="20"/>
          <w:u w:val="single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b/>
          <w:bCs/>
          <w:color w:val="00B0F0"/>
          <w:sz w:val="20"/>
          <w:szCs w:val="20"/>
          <w:u w:val="single"/>
          <w:lang w:bidi="he-IL"/>
        </w:rPr>
        <w:t>them</w:t>
      </w:r>
      <w:proofErr w:type="spellEnd"/>
      <w:r w:rsidRPr="00AD35EB">
        <w:rPr>
          <w:rFonts w:ascii="Segoe UI" w:hAnsi="Segoe UI" w:cs="Segoe UI"/>
          <w:b/>
          <w:bCs/>
          <w:color w:val="00B0F0"/>
          <w:sz w:val="20"/>
          <w:szCs w:val="20"/>
          <w:u w:val="single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b/>
          <w:bCs/>
          <w:color w:val="00B0F0"/>
          <w:sz w:val="20"/>
          <w:szCs w:val="20"/>
          <w:u w:val="single"/>
          <w:lang w:bidi="he-IL"/>
        </w:rPr>
        <w:t>vnder</w:t>
      </w:r>
      <w:proofErr w:type="spellEnd"/>
      <w:r w:rsidRPr="00AD35EB">
        <w:rPr>
          <w:rFonts w:ascii="Segoe UI" w:hAnsi="Segoe UI" w:cs="Segoe UI"/>
          <w:b/>
          <w:bCs/>
          <w:color w:val="00B0F0"/>
          <w:sz w:val="20"/>
          <w:szCs w:val="20"/>
          <w:u w:val="single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b/>
          <w:bCs/>
          <w:color w:val="00B0F0"/>
          <w:sz w:val="20"/>
          <w:szCs w:val="20"/>
          <w:u w:val="single"/>
          <w:lang w:bidi="he-IL"/>
        </w:rPr>
        <w:t>sawes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,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and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vnder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yron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harowes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,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and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vnder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axes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of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yron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,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and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cast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them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into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the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tyle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kylne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: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euen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thus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did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he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with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all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the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cities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of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the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children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of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Ammon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.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Then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Dauid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&amp;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all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the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people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returned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vnto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Ierusalem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.</w:t>
      </w:r>
      <w:bookmarkStart w:id="2" w:name="_FOOTER_SECTION_"/>
      <w:bookmarkEnd w:id="2"/>
    </w:p>
    <w:p w:rsidR="00803938" w:rsidRDefault="00803938" w:rsidP="00046E50">
      <w:pPr>
        <w:rPr>
          <w:lang w:val="en-US"/>
        </w:rPr>
      </w:pPr>
    </w:p>
    <w:p w:rsidR="00803938" w:rsidRDefault="00AD35EB" w:rsidP="00046E50">
      <w:pPr>
        <w:rPr>
          <w:lang w:val="en-US"/>
        </w:rPr>
      </w:pPr>
      <w:r>
        <w:rPr>
          <w:lang w:val="en-US"/>
        </w:rPr>
        <w:t>e</w:t>
      </w:r>
      <w:r w:rsidR="00803938">
        <w:rPr>
          <w:lang w:val="en-US"/>
        </w:rPr>
        <w:t xml:space="preserve"> com a Reyna-1569</w:t>
      </w:r>
    </w:p>
    <w:p w:rsidR="00803938" w:rsidRPr="00AD35EB" w:rsidRDefault="00803938" w:rsidP="00803938">
      <w:pPr>
        <w:autoSpaceDE w:val="0"/>
        <w:autoSpaceDN w:val="0"/>
        <w:adjustRightInd w:val="0"/>
        <w:spacing w:line="240" w:lineRule="auto"/>
        <w:rPr>
          <w:rFonts w:ascii="Segoe UI" w:hAnsi="Segoe UI" w:cs="Segoe UI"/>
          <w:color w:val="00B0F0"/>
          <w:sz w:val="20"/>
          <w:szCs w:val="20"/>
          <w:lang w:bidi="he-IL"/>
        </w:rPr>
      </w:pPr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lastRenderedPageBreak/>
        <w:t xml:space="preserve">Y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sacó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el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pueblo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que </w:t>
      </w:r>
      <w:proofErr w:type="spellStart"/>
      <w:r w:rsidRPr="00AD35EB">
        <w:rPr>
          <w:rFonts w:ascii="Segoe UI" w:hAnsi="Segoe UI" w:cs="Segoe UI"/>
          <w:i/>
          <w:iCs/>
          <w:color w:val="00B0F0"/>
          <w:sz w:val="20"/>
          <w:szCs w:val="20"/>
          <w:lang w:bidi="he-IL"/>
        </w:rPr>
        <w:t>estaba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en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ella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, y </w:t>
      </w:r>
      <w:proofErr w:type="spellStart"/>
      <w:r w:rsidRPr="00AD35EB">
        <w:rPr>
          <w:rFonts w:ascii="Segoe UI" w:hAnsi="Segoe UI" w:cs="Segoe UI"/>
          <w:b/>
          <w:bCs/>
          <w:color w:val="00B0F0"/>
          <w:sz w:val="20"/>
          <w:szCs w:val="20"/>
          <w:u w:val="single"/>
          <w:lang w:bidi="he-IL"/>
        </w:rPr>
        <w:t>lo</w:t>
      </w:r>
      <w:proofErr w:type="spellEnd"/>
      <w:r w:rsidRPr="00AD35EB">
        <w:rPr>
          <w:rFonts w:ascii="Segoe UI" w:hAnsi="Segoe UI" w:cs="Segoe UI"/>
          <w:b/>
          <w:bCs/>
          <w:color w:val="00B0F0"/>
          <w:sz w:val="20"/>
          <w:szCs w:val="20"/>
          <w:u w:val="single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b/>
          <w:bCs/>
          <w:color w:val="00B0F0"/>
          <w:sz w:val="20"/>
          <w:szCs w:val="20"/>
          <w:u w:val="single"/>
          <w:lang w:bidi="he-IL"/>
        </w:rPr>
        <w:t>puso</w:t>
      </w:r>
      <w:proofErr w:type="spellEnd"/>
      <w:r w:rsidRPr="00AD35EB">
        <w:rPr>
          <w:rFonts w:ascii="Segoe UI" w:hAnsi="Segoe UI" w:cs="Segoe UI"/>
          <w:b/>
          <w:bCs/>
          <w:color w:val="00B0F0"/>
          <w:sz w:val="20"/>
          <w:szCs w:val="20"/>
          <w:u w:val="single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b/>
          <w:bCs/>
          <w:color w:val="00B0F0"/>
          <w:sz w:val="20"/>
          <w:szCs w:val="20"/>
          <w:u w:val="single"/>
          <w:lang w:bidi="he-IL"/>
        </w:rPr>
        <w:t>debajo</w:t>
      </w:r>
      <w:proofErr w:type="spellEnd"/>
      <w:r w:rsidRPr="00AD35EB">
        <w:rPr>
          <w:rFonts w:ascii="Segoe UI" w:hAnsi="Segoe UI" w:cs="Segoe UI"/>
          <w:b/>
          <w:bCs/>
          <w:color w:val="00B0F0"/>
          <w:sz w:val="20"/>
          <w:szCs w:val="20"/>
          <w:u w:val="single"/>
          <w:lang w:bidi="he-IL"/>
        </w:rPr>
        <w:t xml:space="preserve"> de </w:t>
      </w:r>
      <w:proofErr w:type="spellStart"/>
      <w:r w:rsidRPr="00AD35EB">
        <w:rPr>
          <w:rFonts w:ascii="Segoe UI" w:hAnsi="Segoe UI" w:cs="Segoe UI"/>
          <w:b/>
          <w:bCs/>
          <w:color w:val="00B0F0"/>
          <w:sz w:val="20"/>
          <w:szCs w:val="20"/>
          <w:u w:val="single"/>
          <w:lang w:bidi="he-IL"/>
        </w:rPr>
        <w:t>sierras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, y de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trillos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de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hierro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, y de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hachas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de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hierro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; y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los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hizo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pasar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por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hornos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de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ladrillos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; y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lo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mismo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hizo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a todas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las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ciudades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de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los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hijos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de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Amón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. Se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volvió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luego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David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con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todo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el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pueblo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 xml:space="preserve"> a </w:t>
      </w:r>
      <w:proofErr w:type="spellStart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Jerusalén</w:t>
      </w:r>
      <w:proofErr w:type="spellEnd"/>
      <w:r w:rsidRPr="00AD35EB">
        <w:rPr>
          <w:rFonts w:ascii="Segoe UI" w:hAnsi="Segoe UI" w:cs="Segoe UI"/>
          <w:color w:val="00B0F0"/>
          <w:sz w:val="20"/>
          <w:szCs w:val="20"/>
          <w:lang w:bidi="he-IL"/>
        </w:rPr>
        <w:t>.</w:t>
      </w:r>
    </w:p>
    <w:p w:rsidR="00803938" w:rsidRDefault="00803938" w:rsidP="00046E50">
      <w:pPr>
        <w:rPr>
          <w:lang/>
        </w:rPr>
      </w:pPr>
    </w:p>
    <w:p w:rsidR="00AD35EB" w:rsidRDefault="00AD35EB" w:rsidP="00046E50">
      <w:pPr>
        <w:rPr>
          <w:lang/>
        </w:rPr>
      </w:pPr>
    </w:p>
    <w:p w:rsidR="00AD35EB" w:rsidRDefault="00AD35EB" w:rsidP="00046E50">
      <w:pPr>
        <w:rPr>
          <w:lang/>
        </w:rPr>
      </w:pPr>
    </w:p>
    <w:p w:rsidR="00AD35EB" w:rsidRDefault="00AD35EB" w:rsidP="00046E50">
      <w:pPr>
        <w:rPr>
          <w:lang/>
        </w:rPr>
      </w:pPr>
    </w:p>
    <w:p w:rsidR="00803938" w:rsidRPr="00AD35EB" w:rsidRDefault="00AD35EB" w:rsidP="00046E50">
      <w:r w:rsidRPr="00AD35EB">
        <w:rPr>
          <w:b/>
          <w:bCs/>
        </w:rPr>
        <w:t>Hélio de Menezes Silva</w:t>
      </w:r>
      <w:r>
        <w:t>, ago.2020</w:t>
      </w:r>
    </w:p>
    <w:sectPr w:rsidR="00803938" w:rsidRPr="00AD35EB" w:rsidSect="003F307E">
      <w:type w:val="continuous"/>
      <w:pgSz w:w="11906" w:h="16838" w:code="9"/>
      <w:pgMar w:top="357" w:right="357" w:bottom="357" w:left="1083" w:header="357" w:footer="0" w:gutter="0"/>
      <w:cols w:space="57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mirrorMargins/>
  <w:proofState w:spelling="clean" w:grammar="clean"/>
  <w:stylePaneFormatFilter w:val="5124"/>
  <w:defaultTabStop w:val="708"/>
  <w:hyphenationZone w:val="425"/>
  <w:evenAndOddHeaders/>
  <w:drawingGridHorizontalSpacing w:val="115"/>
  <w:drawingGridVerticalSpacing w:val="381"/>
  <w:displayHorizontalDrawingGridEvery w:val="2"/>
  <w:characterSpacingControl w:val="doNotCompress"/>
  <w:compat/>
  <w:rsids>
    <w:rsidRoot w:val="00046E50"/>
    <w:rsid w:val="00046E50"/>
    <w:rsid w:val="00047F06"/>
    <w:rsid w:val="00095A86"/>
    <w:rsid w:val="000B6EF7"/>
    <w:rsid w:val="000C656D"/>
    <w:rsid w:val="000F73E5"/>
    <w:rsid w:val="00184549"/>
    <w:rsid w:val="00194CB8"/>
    <w:rsid w:val="001F35CB"/>
    <w:rsid w:val="003F307E"/>
    <w:rsid w:val="004300E4"/>
    <w:rsid w:val="004B4CF0"/>
    <w:rsid w:val="004C5D4F"/>
    <w:rsid w:val="005E2408"/>
    <w:rsid w:val="0065427E"/>
    <w:rsid w:val="00771F88"/>
    <w:rsid w:val="007B18B2"/>
    <w:rsid w:val="007D7521"/>
    <w:rsid w:val="00803938"/>
    <w:rsid w:val="00803B04"/>
    <w:rsid w:val="00827E3B"/>
    <w:rsid w:val="009F4693"/>
    <w:rsid w:val="00AD35EB"/>
    <w:rsid w:val="00B84F52"/>
    <w:rsid w:val="00BA6B33"/>
    <w:rsid w:val="00CB0A1F"/>
    <w:rsid w:val="00D61D65"/>
    <w:rsid w:val="00DA575C"/>
    <w:rsid w:val="00F101F5"/>
    <w:rsid w:val="00F2783E"/>
    <w:rsid w:val="00F33C0B"/>
    <w:rsid w:val="00FA65D6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E3B"/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E2408"/>
    <w:pPr>
      <w:keepNext/>
      <w:keepLines/>
      <w:spacing w:before="40"/>
      <w:jc w:val="righ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E2408"/>
    <w:rPr>
      <w:rFonts w:ascii="Lucida Handwriting" w:hAnsi="Lucida Handwriting" w:cstheme="minorBidi"/>
      <w:i/>
      <w:iCs/>
      <w:color w:val="C45911" w:themeColor="accent2" w:themeShade="BF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E2408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5E2408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5E2408"/>
    <w:rPr>
      <w:rFonts w:ascii="Tahoma" w:hAnsi="Tahoma" w:cs="Tahoma"/>
      <w:color w:val="0000FF"/>
    </w:rPr>
  </w:style>
  <w:style w:type="character" w:customStyle="1" w:styleId="Ttulo4Char">
    <w:name w:val="Título 4 Char"/>
    <w:basedOn w:val="Fontepargpadro"/>
    <w:link w:val="Ttulo4"/>
    <w:uiPriority w:val="9"/>
    <w:rsid w:val="005E24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ITAOVTNONT">
    <w:name w:val="CITAÇÂO VT NO NT"/>
    <w:basedOn w:val="Normal"/>
    <w:link w:val="CITAOVTNONTChar"/>
    <w:qFormat/>
    <w:rsid w:val="007B18B2"/>
    <w:rPr>
      <w:rFonts w:ascii="Impact" w:hAnsi="Impact" w:cs="Tahoma"/>
      <w:smallCaps/>
      <w:color w:val="00B0F0"/>
      <w:sz w:val="20"/>
      <w:szCs w:val="20"/>
    </w:rPr>
  </w:style>
  <w:style w:type="character" w:customStyle="1" w:styleId="CITAOVTNONTChar">
    <w:name w:val="CITAÇÂO VT NO NT Char"/>
    <w:basedOn w:val="Fontepargpadro"/>
    <w:link w:val="CITAOVTNONT"/>
    <w:rsid w:val="007B18B2"/>
    <w:rPr>
      <w:rFonts w:ascii="Impact" w:hAnsi="Impact" w:cs="Tahoma"/>
      <w:smallCaps/>
      <w:color w:val="00B0F0"/>
      <w:sz w:val="20"/>
      <w:szCs w:val="20"/>
    </w:rPr>
  </w:style>
  <w:style w:type="paragraph" w:customStyle="1" w:styleId="CITAOVTNONT0">
    <w:name w:val="CITAÇÃO VT NO NT"/>
    <w:basedOn w:val="NormalWeb"/>
    <w:link w:val="CITAOVTNONTChar0"/>
    <w:qFormat/>
    <w:rsid w:val="00827E3B"/>
    <w:pPr>
      <w:spacing w:line="240" w:lineRule="auto"/>
      <w:ind w:right="-1"/>
      <w:contextualSpacing/>
    </w:pPr>
    <w:rPr>
      <w:rFonts w:ascii="Stencil" w:hAnsi="Stencil" w:cs="Tahoma"/>
      <w:smallCaps/>
      <w:color w:val="00B0F0"/>
      <w:sz w:val="20"/>
    </w:rPr>
  </w:style>
  <w:style w:type="character" w:customStyle="1" w:styleId="CITAOVTNONTChar0">
    <w:name w:val="CITAÇÃO VT NO NT Char"/>
    <w:basedOn w:val="Fontepargpadro"/>
    <w:link w:val="CITAOVTNONT0"/>
    <w:rsid w:val="00827E3B"/>
    <w:rPr>
      <w:rFonts w:ascii="Stencil" w:hAnsi="Stencil" w:cs="Tahoma"/>
      <w:smallCaps/>
      <w:color w:val="00B0F0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451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Helio</cp:lastModifiedBy>
  <cp:revision>4</cp:revision>
  <dcterms:created xsi:type="dcterms:W3CDTF">2020-08-11T01:41:00Z</dcterms:created>
  <dcterms:modified xsi:type="dcterms:W3CDTF">2020-11-25T10:27:00Z</dcterms:modified>
</cp:coreProperties>
</file>