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2EFD9" w:themeColor="accent6" w:themeTint="33"/>
  <w:body>
    <w:p w:rsidR="00DA575C" w:rsidRPr="00241DB1" w:rsidRDefault="00A475DA" w:rsidP="00981C4D">
      <w:pPr>
        <w:pStyle w:val="Ttulo1"/>
      </w:pPr>
      <w:proofErr w:type="gramStart"/>
      <w:r w:rsidRPr="00A475DA">
        <w:t>eu</w:t>
      </w:r>
      <w:proofErr w:type="gramEnd"/>
      <w:r w:rsidRPr="00A475DA">
        <w:t xml:space="preserve"> Pensava Ter me Arrependido Crido E Recebido-1, Mas Aflijo-Me.. Será Que O Fiz com perfeição?</w:t>
      </w:r>
    </w:p>
    <w:p w:rsidR="00B950AB" w:rsidRDefault="00B950AB" w:rsidP="00981C4D">
      <w:pPr>
        <w:jc w:val="center"/>
      </w:pPr>
    </w:p>
    <w:p w:rsidR="000A6FC2" w:rsidRPr="00241DB1" w:rsidRDefault="000A6FC2" w:rsidP="00981C4D">
      <w:pPr>
        <w:jc w:val="center"/>
      </w:pPr>
    </w:p>
    <w:p w:rsidR="00B82336" w:rsidRPr="00241DB1" w:rsidRDefault="00C42D0D" w:rsidP="00981C4D">
      <w:pPr>
        <w:jc w:val="center"/>
        <w:rPr>
          <w:b/>
          <w:color w:val="00FF00"/>
          <w:sz w:val="36"/>
        </w:rPr>
      </w:pPr>
      <w:r>
        <w:rPr>
          <w:b/>
          <w:color w:val="00FF00"/>
          <w:sz w:val="36"/>
        </w:rPr>
        <w:t>Hélio de Menezes Silva</w:t>
      </w:r>
      <w:r w:rsidR="00981C4D" w:rsidRPr="00981C4D">
        <w:rPr>
          <w:color w:val="00FF00"/>
        </w:rPr>
        <w:t xml:space="preserve">, </w:t>
      </w:r>
      <w:proofErr w:type="gramStart"/>
      <w:r>
        <w:rPr>
          <w:color w:val="00FF00"/>
        </w:rPr>
        <w:t>maio.</w:t>
      </w:r>
      <w:proofErr w:type="gramEnd"/>
      <w:r>
        <w:rPr>
          <w:color w:val="00FF00"/>
        </w:rPr>
        <w:t>2021'</w:t>
      </w:r>
    </w:p>
    <w:p w:rsidR="00B950AB" w:rsidRDefault="00B950AB" w:rsidP="00981C4D">
      <w:pPr>
        <w:jc w:val="center"/>
      </w:pPr>
    </w:p>
    <w:p w:rsidR="000A6FC2" w:rsidRDefault="000A6FC2" w:rsidP="00981C4D">
      <w:pPr>
        <w:jc w:val="center"/>
      </w:pPr>
    </w:p>
    <w:p w:rsidR="005F59BE" w:rsidRDefault="005F59BE" w:rsidP="00981C4D"/>
    <w:p w:rsidR="00A475DA" w:rsidRDefault="00A475DA" w:rsidP="00981C4D">
      <w:r>
        <w:t>Caro amigo LLLL</w:t>
      </w:r>
    </w:p>
    <w:p w:rsidR="00A475DA" w:rsidRDefault="00A475DA" w:rsidP="00981C4D"/>
    <w:p w:rsidR="00A475DA" w:rsidRDefault="00A475DA" w:rsidP="00981C4D"/>
    <w:p w:rsidR="00A475DA" w:rsidRDefault="00A475DA" w:rsidP="00981C4D">
      <w:r>
        <w:t xml:space="preserve">Você já me expressou que às vezes fica angustiado duvidando se sua conversão foi genuína e válida, particularmente se seu arrependimento foi "suficiente," e eu lhe respondi com certa extensão, basicamente dizendo-lhe que acho que só sei e só procuro dizer o que a Bíblia </w:t>
      </w:r>
      <w:proofErr w:type="gramStart"/>
      <w:r>
        <w:t>diz,</w:t>
      </w:r>
      <w:proofErr w:type="gramEnd"/>
      <w:r>
        <w:t xml:space="preserve"> nada mais, e que, aos meus 77 anos, percebo que não sei decifrar os segredos dos corações de ninguém, só posso repetir o que a Bíblia diz e orar com sinceridade, e disse que, como há esta dúvida, seria muito bom o amigo ler em sua própria Bíblia, com todo </w:t>
      </w:r>
      <w:proofErr w:type="gramStart"/>
      <w:r>
        <w:t>cuidado</w:t>
      </w:r>
      <w:proofErr w:type="gramEnd"/>
      <w:r>
        <w:t xml:space="preserve">, repetidamente, com muita oração e submissão, cada verso do escrito que lhe enviei: </w:t>
      </w:r>
      <w:hyperlink r:id="rId4" w:history="1">
        <w:r w:rsidRPr="005513AD">
          <w:rPr>
            <w:rStyle w:val="Hyperlink"/>
            <w:rFonts w:ascii="Times New Roman" w:hAnsi="Times New Roman"/>
            <w:sz w:val="28"/>
          </w:rPr>
          <w:t>http://solascriptura-tt.org/ComoSerSalvo.htm</w:t>
        </w:r>
      </w:hyperlink>
    </w:p>
    <w:p w:rsidR="00A475DA" w:rsidRDefault="00A475DA" w:rsidP="00981C4D"/>
    <w:p w:rsidR="00B70D1D" w:rsidRDefault="00B70D1D" w:rsidP="00981C4D">
      <w:r>
        <w:t>Antes de ontem você expressou suas angustiantes dúvidas sobre re</w:t>
      </w:r>
      <w:r w:rsidR="00B3379E">
        <w:t>almente ter se arrependido "suf</w:t>
      </w:r>
      <w:r>
        <w:t xml:space="preserve">icientemente", e eu lhe enviei </w:t>
      </w:r>
      <w:hyperlink r:id="rId5" w:history="1">
        <w:r w:rsidRPr="005513AD">
          <w:rPr>
            <w:rStyle w:val="Hyperlink"/>
            <w:rFonts w:ascii="Times New Roman" w:hAnsi="Times New Roman"/>
            <w:sz w:val="28"/>
          </w:rPr>
          <w:t>http://solascriptura-tt.org/SoteriologiaESantificacao/081-ConversaoArrependimento-Helio.htm</w:t>
        </w:r>
      </w:hyperlink>
      <w:r>
        <w:t xml:space="preserve"> </w:t>
      </w:r>
    </w:p>
    <w:p w:rsidR="00B70D1D" w:rsidRDefault="00B70D1D" w:rsidP="00981C4D"/>
    <w:p w:rsidR="00A475DA" w:rsidRDefault="00A475DA" w:rsidP="00981C4D">
      <w:r>
        <w:t xml:space="preserve">Ontem você reafirmou sua aflição em não estar certo de ter se arrependido COMPLETAMENTE de TODOS os pecados, ficando a imaginar e se torturar com o sentimento e emoção se talvez o arrependimento tenha insuficiente, </w:t>
      </w:r>
      <w:r w:rsidR="00AB07B3">
        <w:t xml:space="preserve">se </w:t>
      </w:r>
      <w:r>
        <w:t xml:space="preserve">talvez não se </w:t>
      </w:r>
      <w:proofErr w:type="gramStart"/>
      <w:r>
        <w:t>arrependeu</w:t>
      </w:r>
      <w:proofErr w:type="gramEnd"/>
      <w:r>
        <w:t xml:space="preserve"> e confessou algum pecado, por isso talvez ainda precisa ser salvo</w:t>
      </w:r>
      <w:r w:rsidR="00AB07B3">
        <w:t>.</w:t>
      </w:r>
      <w:r>
        <w:t xml:space="preserve"> </w:t>
      </w:r>
    </w:p>
    <w:p w:rsidR="00A475DA" w:rsidRDefault="00A475DA" w:rsidP="00A475DA"/>
    <w:p w:rsidR="00A475DA" w:rsidRDefault="00A475DA" w:rsidP="00A475DA">
      <w:r>
        <w:t xml:space="preserve">Temo que o amigo </w:t>
      </w:r>
      <w:proofErr w:type="gramStart"/>
      <w:r>
        <w:t>entendeu</w:t>
      </w:r>
      <w:proofErr w:type="gramEnd"/>
      <w:r>
        <w:t xml:space="preserve"> alguma coisa </w:t>
      </w:r>
      <w:r w:rsidR="00B70D1D">
        <w:t>muito erradamente</w:t>
      </w:r>
      <w:r w:rsidR="006E46D6">
        <w:t xml:space="preserve">, </w:t>
      </w:r>
      <w:r w:rsidR="00AB07B3">
        <w:t>estude, reflita</w:t>
      </w:r>
      <w:r>
        <w:t xml:space="preserve"> </w:t>
      </w:r>
      <w:r w:rsidR="006E46D6">
        <w:t xml:space="preserve">muito bem </w:t>
      </w:r>
      <w:r w:rsidR="00AB07B3">
        <w:t>em tudo d</w:t>
      </w:r>
      <w:r>
        <w:t xml:space="preserve">o item </w:t>
      </w:r>
      <w:r w:rsidR="00B70D1D">
        <w:t>(</w:t>
      </w:r>
      <w:r>
        <w:t>b)</w:t>
      </w:r>
      <w:r w:rsidR="00B70D1D">
        <w:t xml:space="preserve"> de</w:t>
      </w:r>
      <w:r w:rsidR="006E46D6">
        <w:t xml:space="preserve"> </w:t>
      </w:r>
      <w:hyperlink r:id="rId6" w:history="1">
        <w:r w:rsidR="00B70D1D" w:rsidRPr="005513AD">
          <w:rPr>
            <w:rStyle w:val="Hyperlink"/>
            <w:rFonts w:ascii="Times New Roman" w:hAnsi="Times New Roman"/>
            <w:sz w:val="28"/>
          </w:rPr>
          <w:t>http://solascriptura-tt.org/SoteriologiaESantificacao/081-ConversaoArrependimento-Helio.htm</w:t>
        </w:r>
      </w:hyperlink>
      <w:r w:rsidR="00AB07B3">
        <w:t>, que reproduzo abaixo</w:t>
      </w:r>
    </w:p>
    <w:p w:rsidR="006E46D6" w:rsidRDefault="006E46D6" w:rsidP="00A475DA"/>
    <w:p w:rsidR="003362B4" w:rsidRDefault="003362B4" w:rsidP="00A475DA">
      <w:r>
        <w:t>&lt;&lt;&lt;&lt;&lt;&lt;&lt;&lt;&lt;&lt;&lt;&lt;&lt;&lt;&lt;&lt;&lt;&lt;&lt;&lt;&lt;&lt;&lt;</w:t>
      </w:r>
      <w:r>
        <w:br/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189"/>
        <w:gridCol w:w="111"/>
      </w:tblGrid>
      <w:tr w:rsidR="00B70D1D" w:rsidTr="00336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D1D" w:rsidRPr="000D33BC" w:rsidRDefault="00B70D1D">
            <w:pPr>
              <w:pStyle w:val="Ttulo1"/>
              <w:rPr>
                <w:sz w:val="28"/>
                <w:szCs w:val="28"/>
              </w:rPr>
            </w:pPr>
            <w:r w:rsidRPr="000D33BC">
              <w:rPr>
                <w:sz w:val="28"/>
                <w:szCs w:val="28"/>
                <w:shd w:val="clear" w:color="auto" w:fill="FFFF00"/>
              </w:rPr>
              <w:t>08.1 Arrependimento</w:t>
            </w:r>
            <w:r w:rsidR="003362B4">
              <w:rPr>
                <w:sz w:val="28"/>
                <w:szCs w:val="28"/>
                <w:shd w:val="clear" w:color="auto" w:fill="FFFF00"/>
              </w:rPr>
              <w:br/>
            </w:r>
          </w:p>
          <w:p w:rsidR="00B70D1D" w:rsidRPr="000D33BC" w:rsidRDefault="00B70D1D">
            <w:pPr>
              <w:pStyle w:val="Ttulo1"/>
              <w:rPr>
                <w:sz w:val="28"/>
                <w:szCs w:val="28"/>
              </w:rPr>
            </w:pPr>
            <w:proofErr w:type="gramStart"/>
            <w:r w:rsidRPr="000D33BC">
              <w:rPr>
                <w:sz w:val="28"/>
                <w:szCs w:val="28"/>
              </w:rPr>
              <w:t>a.</w:t>
            </w:r>
            <w:proofErr w:type="gramEnd"/>
            <w:r w:rsidRPr="000D33BC">
              <w:rPr>
                <w:sz w:val="28"/>
                <w:szCs w:val="28"/>
              </w:rPr>
              <w:t xml:space="preserve"> Arrependimento não é:</w:t>
            </w:r>
            <w:r w:rsidR="003362B4">
              <w:rPr>
                <w:sz w:val="28"/>
                <w:szCs w:val="28"/>
              </w:rPr>
              <w:br/>
            </w:r>
          </w:p>
          <w:p w:rsidR="000D33BC" w:rsidRDefault="00B70D1D" w:rsidP="000D33BC">
            <w:pPr>
              <w:pStyle w:val="NormalWeb"/>
              <w:ind w:firstLine="0"/>
              <w:rPr>
                <w:sz w:val="28"/>
                <w:szCs w:val="28"/>
              </w:rPr>
            </w:pPr>
            <w:r w:rsidRPr="000D33BC">
              <w:rPr>
                <w:sz w:val="28"/>
                <w:szCs w:val="28"/>
              </w:rPr>
              <w:t>(1) não é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33BC">
              <w:rPr>
                <w:i/>
                <w:iCs/>
                <w:sz w:val="28"/>
                <w:szCs w:val="28"/>
              </w:rPr>
              <w:t>auto-reforma</w:t>
            </w:r>
            <w:proofErr w:type="spellEnd"/>
            <w:proofErr w:type="gramEnd"/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(a mera e inútil tentativa de, pelo próprio poder e esforço, se virar uma nova página na vida).</w:t>
            </w:r>
          </w:p>
          <w:p w:rsidR="00B70D1D" w:rsidRPr="000D33BC" w:rsidRDefault="00B70D1D" w:rsidP="000D33BC">
            <w:pPr>
              <w:pStyle w:val="NormalWeb"/>
              <w:ind w:firstLine="0"/>
              <w:rPr>
                <w:sz w:val="28"/>
                <w:szCs w:val="28"/>
              </w:rPr>
            </w:pPr>
            <w:r w:rsidRPr="000D33BC">
              <w:rPr>
                <w:sz w:val="28"/>
                <w:szCs w:val="28"/>
              </w:rPr>
              <w:br/>
              <w:t>(2) não é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i/>
                <w:iCs/>
                <w:sz w:val="28"/>
                <w:szCs w:val="28"/>
              </w:rPr>
              <w:t>mero remorso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(o ato de meramente se lamentar o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i/>
                <w:iCs/>
                <w:sz w:val="28"/>
                <w:szCs w:val="28"/>
              </w:rPr>
              <w:t>fruto</w:t>
            </w:r>
            <w:r w:rsidRPr="000D33BC">
              <w:rPr>
                <w:sz w:val="28"/>
                <w:szCs w:val="28"/>
              </w:rPr>
              <w:t>, as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="00346116" w:rsidRPr="000D33BC">
              <w:rPr>
                <w:i/>
                <w:iCs/>
                <w:sz w:val="28"/>
                <w:szCs w:val="28"/>
              </w:rPr>
              <w:t>consequ</w:t>
            </w:r>
            <w:r w:rsidRPr="000D33BC">
              <w:rPr>
                <w:i/>
                <w:iCs/>
                <w:sz w:val="28"/>
                <w:szCs w:val="28"/>
              </w:rPr>
              <w:t>ências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do crime que se cometeu, mas não sua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i/>
                <w:iCs/>
                <w:sz w:val="28"/>
                <w:szCs w:val="28"/>
              </w:rPr>
              <w:t>raiz</w:t>
            </w:r>
            <w:r w:rsidRPr="000D33BC">
              <w:rPr>
                <w:sz w:val="28"/>
                <w:szCs w:val="28"/>
              </w:rPr>
              <w:t xml:space="preserve">, o crime em si mesmo). Dois exemplos bíblicos de remorso sem real arrependimento: Esaú (Heb </w:t>
            </w:r>
            <w:proofErr w:type="gramStart"/>
            <w:r w:rsidRPr="000D33BC">
              <w:rPr>
                <w:sz w:val="28"/>
                <w:szCs w:val="28"/>
              </w:rPr>
              <w:t>12:17</w:t>
            </w:r>
            <w:proofErr w:type="gramEnd"/>
            <w:r w:rsidRPr="000D33BC">
              <w:rPr>
                <w:sz w:val="28"/>
                <w:szCs w:val="28"/>
              </w:rPr>
              <w:t xml:space="preserve">) e Judas </w:t>
            </w:r>
            <w:proofErr w:type="spellStart"/>
            <w:r w:rsidRPr="000D33BC">
              <w:rPr>
                <w:sz w:val="28"/>
                <w:szCs w:val="28"/>
              </w:rPr>
              <w:t>Iscariotes</w:t>
            </w:r>
            <w:proofErr w:type="spellEnd"/>
            <w:r w:rsidRPr="000D33BC">
              <w:rPr>
                <w:sz w:val="28"/>
                <w:szCs w:val="28"/>
              </w:rPr>
              <w:t xml:space="preserve"> Mat 27:3.</w:t>
            </w:r>
            <w:r w:rsidR="000D33BC" w:rsidRPr="000D33BC">
              <w:rPr>
                <w:sz w:val="28"/>
                <w:szCs w:val="28"/>
              </w:rPr>
              <w:br/>
            </w:r>
            <w:r w:rsidR="000D33BC" w:rsidRPr="000D33BC">
              <w:rPr>
                <w:i/>
                <w:iCs/>
                <w:sz w:val="28"/>
                <w:szCs w:val="28"/>
              </w:rPr>
              <w:br/>
            </w:r>
            <w:r w:rsidR="000D33BC">
              <w:rPr>
                <w:i/>
                <w:iCs/>
                <w:sz w:val="28"/>
                <w:szCs w:val="28"/>
              </w:rPr>
              <w:t xml:space="preserve">   </w:t>
            </w:r>
            <w:r w:rsidR="000D33BC" w:rsidRPr="000D33BC">
              <w:rPr>
                <w:i/>
                <w:iCs/>
                <w:sz w:val="28"/>
                <w:szCs w:val="28"/>
              </w:rPr>
              <w:t>Esaú</w:t>
            </w:r>
            <w:r w:rsidR="000D33BC" w:rsidRPr="000D33BC">
              <w:rPr>
                <w:sz w:val="28"/>
                <w:szCs w:val="28"/>
              </w:rPr>
              <w:t xml:space="preserve">: </w:t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"Porque bem sabeis que, querendo ele ainda depois herdar a bênção,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foi rejeitado, porque não achou lugar de arrependimento, ainda que com lágrimas o buscou.</w:t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" </w:t>
            </w:r>
            <w:r w:rsidR="000D33BC" w:rsidRPr="000D33BC">
              <w:rPr>
                <w:sz w:val="28"/>
                <w:szCs w:val="28"/>
              </w:rPr>
              <w:t xml:space="preserve">Heb 12:17. </w:t>
            </w:r>
            <w:r w:rsidR="000D33BC" w:rsidRPr="000D33BC">
              <w:rPr>
                <w:sz w:val="28"/>
                <w:szCs w:val="28"/>
              </w:rPr>
              <w:br/>
              <w:t xml:space="preserve">(Para entender melhor o background disto, leia </w:t>
            </w:r>
            <w:proofErr w:type="spellStart"/>
            <w:r w:rsidR="000D33BC" w:rsidRPr="000D33BC">
              <w:rPr>
                <w:sz w:val="28"/>
                <w:szCs w:val="28"/>
              </w:rPr>
              <w:t>Gen</w:t>
            </w:r>
            <w:proofErr w:type="spellEnd"/>
            <w:r w:rsidR="000D33BC" w:rsidRPr="000D33BC">
              <w:rPr>
                <w:sz w:val="28"/>
                <w:szCs w:val="28"/>
              </w:rPr>
              <w:t xml:space="preserve"> 27</w:t>
            </w:r>
            <w:proofErr w:type="gramStart"/>
            <w:r w:rsidR="000D33BC" w:rsidRPr="000D33BC">
              <w:rPr>
                <w:sz w:val="28"/>
                <w:szCs w:val="28"/>
              </w:rPr>
              <w:t>)</w:t>
            </w:r>
            <w:proofErr w:type="gramEnd"/>
            <w:r w:rsidR="000D33BC" w:rsidRPr="000D33BC">
              <w:rPr>
                <w:sz w:val="28"/>
                <w:szCs w:val="28"/>
              </w:rPr>
              <w:br/>
            </w:r>
            <w:r w:rsidR="000D33BC" w:rsidRPr="000D33BC">
              <w:rPr>
                <w:sz w:val="28"/>
                <w:szCs w:val="28"/>
              </w:rPr>
              <w:br/>
              <w:t xml:space="preserve">   </w:t>
            </w:r>
            <w:r w:rsidR="000D33BC" w:rsidRPr="000D33BC">
              <w:rPr>
                <w:i/>
                <w:iCs/>
                <w:sz w:val="28"/>
                <w:szCs w:val="28"/>
              </w:rPr>
              <w:t xml:space="preserve">Judas: </w:t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"Então Judas, o que o traíra,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vendo que </w:t>
            </w:r>
            <w:r w:rsidR="000D33BC" w:rsidRPr="000D33BC">
              <w:rPr>
                <w:rFonts w:ascii="Kristen ITC" w:hAnsi="Kristen ITC"/>
                <w:b/>
                <w:bCs/>
                <w:i/>
                <w:iCs/>
                <w:color w:val="0000FF"/>
                <w:sz w:val="28"/>
                <w:szCs w:val="28"/>
              </w:rPr>
              <w:t>Jesus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 fora condenado, trouxe, arrependido, as trinta moedas de prata aos príncipes dos sacerdotes e aos anciãos,</w:t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>"</w:t>
            </w:r>
            <w:r w:rsidR="000D33BC" w:rsidRPr="000D33BC">
              <w:rPr>
                <w:sz w:val="28"/>
                <w:szCs w:val="28"/>
              </w:rPr>
              <w:t xml:space="preserve"> Mateus 27:3.</w:t>
            </w:r>
            <w:r w:rsidR="000D33BC" w:rsidRPr="000D33BC">
              <w:rPr>
                <w:sz w:val="28"/>
                <w:szCs w:val="28"/>
              </w:rPr>
              <w:br/>
              <w:t xml:space="preserve">Isto não foi real arrependimento [como estamos definindo, teologicamente], foi somente remorso, e a prova disto está em Mat 27:5 </w:t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"E ele, atirando para o templo as moedas de prata,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retirou-se e foi-se enforcar.</w:t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>"</w:t>
            </w:r>
            <w:r w:rsidR="000D33BC" w:rsidRPr="000D33BC">
              <w:rPr>
                <w:sz w:val="28"/>
                <w:szCs w:val="28"/>
              </w:rPr>
              <w:t xml:space="preserve"> Judas não quis se arrepender do seu pecado, nem humilhar-se e confessá-lo a Cristo, nem procurar ou pedir ou aceitar Seu perdão. Contraste com Pedro, que negara a Cristo.</w:t>
            </w:r>
            <w:r w:rsidR="000D33BC" w:rsidRPr="000D33BC">
              <w:rPr>
                <w:sz w:val="28"/>
                <w:szCs w:val="28"/>
              </w:rPr>
              <w:br/>
            </w:r>
            <w:r w:rsidRPr="000D33BC">
              <w:rPr>
                <w:sz w:val="28"/>
                <w:szCs w:val="28"/>
              </w:rPr>
              <w:br/>
            </w:r>
            <w:proofErr w:type="gramStart"/>
            <w:r w:rsidRPr="000D33BC">
              <w:rPr>
                <w:sz w:val="28"/>
                <w:szCs w:val="28"/>
              </w:rPr>
              <w:t>(</w:t>
            </w:r>
            <w:proofErr w:type="gramEnd"/>
            <w:r w:rsidRPr="000D33BC">
              <w:rPr>
                <w:sz w:val="28"/>
                <w:szCs w:val="28"/>
              </w:rPr>
              <w:t>3) não é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i/>
                <w:iCs/>
                <w:sz w:val="28"/>
                <w:szCs w:val="28"/>
              </w:rPr>
              <w:t>penitência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(a tentativa de se compensar os pecados através das boas obras e até do sofrimento de auto punição).</w:t>
            </w:r>
            <w:r w:rsidRPr="000D33BC">
              <w:rPr>
                <w:sz w:val="28"/>
                <w:szCs w:val="28"/>
              </w:rPr>
              <w:br/>
            </w:r>
            <w:r w:rsidRPr="000D33BC">
              <w:rPr>
                <w:sz w:val="28"/>
                <w:szCs w:val="28"/>
              </w:rPr>
              <w:br/>
            </w:r>
            <w:r w:rsidR="00E4077D" w:rsidRPr="000D33BC">
              <w:rPr>
                <w:sz w:val="28"/>
                <w:szCs w:val="28"/>
              </w:rPr>
              <w:t xml:space="preserve">  </w:t>
            </w:r>
            <w:r w:rsidRPr="000D33BC">
              <w:rPr>
                <w:sz w:val="28"/>
                <w:szCs w:val="28"/>
              </w:rPr>
              <w:t xml:space="preserve"> "Remorso é [mera] tristeza em vis</w:t>
            </w:r>
            <w:r w:rsidR="00346116" w:rsidRPr="000D33BC">
              <w:rPr>
                <w:sz w:val="28"/>
                <w:szCs w:val="28"/>
              </w:rPr>
              <w:t>ta das consequ</w:t>
            </w:r>
            <w:r w:rsidRPr="000D33BC">
              <w:rPr>
                <w:sz w:val="28"/>
                <w:szCs w:val="28"/>
              </w:rPr>
              <w:t xml:space="preserve">ências do pecado, mas arrependimento repudia e condena o </w:t>
            </w:r>
            <w:r w:rsidR="00346116" w:rsidRPr="000D33BC">
              <w:rPr>
                <w:sz w:val="28"/>
                <w:szCs w:val="28"/>
              </w:rPr>
              <w:t>pecado que produziu tais consequ</w:t>
            </w:r>
            <w:r w:rsidRPr="000D33BC">
              <w:rPr>
                <w:sz w:val="28"/>
                <w:szCs w:val="28"/>
              </w:rPr>
              <w:t>ências. Nos olhos do arrependido estão lágrimas; nos seus lábios está confissão; na sua mente está o mesmo pensar de Deus (a respeito do pecado); seu coração é possuído por contrição; suas mãos se apossam de Cristo; seu caminho é o de afastamento do pecado;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 xml:space="preserve"> sua atitude é de humildade [consciência da sua fraqueza]." (citado por </w:t>
            </w:r>
            <w:proofErr w:type="spellStart"/>
            <w:r w:rsidRPr="000D33BC">
              <w:rPr>
                <w:sz w:val="28"/>
                <w:szCs w:val="28"/>
              </w:rPr>
              <w:t>Bancroft</w:t>
            </w:r>
            <w:proofErr w:type="spellEnd"/>
            <w:r w:rsidRPr="000D33BC">
              <w:rPr>
                <w:sz w:val="28"/>
                <w:szCs w:val="28"/>
              </w:rPr>
              <w:t>, sem ficar claro qual o autor).</w:t>
            </w:r>
            <w:r w:rsidR="003362B4">
              <w:rPr>
                <w:sz w:val="28"/>
                <w:szCs w:val="28"/>
              </w:rPr>
              <w:br/>
            </w:r>
            <w:r w:rsidR="003362B4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D1D" w:rsidRPr="000D33BC" w:rsidRDefault="00B70D1D"/>
        </w:tc>
      </w:tr>
      <w:tr w:rsidR="00B70D1D" w:rsidTr="00336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D1D" w:rsidRPr="000D33BC" w:rsidRDefault="00B70D1D">
            <w:pPr>
              <w:pStyle w:val="Ttulo1"/>
              <w:rPr>
                <w:sz w:val="28"/>
                <w:szCs w:val="28"/>
              </w:rPr>
            </w:pPr>
            <w:proofErr w:type="gramStart"/>
            <w:r w:rsidRPr="000D33BC">
              <w:rPr>
                <w:sz w:val="28"/>
                <w:szCs w:val="28"/>
              </w:rPr>
              <w:t>b.</w:t>
            </w:r>
            <w:proofErr w:type="gramEnd"/>
            <w:r w:rsidRPr="000D33BC">
              <w:rPr>
                <w:sz w:val="28"/>
                <w:szCs w:val="28"/>
              </w:rPr>
              <w:t xml:space="preserve"> Arrependimento é:</w:t>
            </w:r>
          </w:p>
          <w:p w:rsidR="00B70D1D" w:rsidRPr="000D33BC" w:rsidRDefault="00B70D1D" w:rsidP="000D33BC">
            <w:pPr>
              <w:pStyle w:val="NormalWeb"/>
              <w:rPr>
                <w:sz w:val="28"/>
                <w:szCs w:val="28"/>
              </w:rPr>
            </w:pPr>
            <w:proofErr w:type="gramStart"/>
            <w:r w:rsidRPr="000D33BC">
              <w:rPr>
                <w:sz w:val="28"/>
                <w:szCs w:val="28"/>
              </w:rPr>
              <w:t>uma</w:t>
            </w:r>
            <w:proofErr w:type="gramEnd"/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mudança sincera e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i/>
                <w:iCs/>
                <w:sz w:val="28"/>
                <w:szCs w:val="28"/>
              </w:rPr>
              <w:t>real,</w:t>
            </w:r>
            <w:r w:rsidR="00E4077D" w:rsidRPr="000D33BC">
              <w:rPr>
                <w:i/>
                <w:iCs/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tremenda, operada por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i/>
                <w:iCs/>
                <w:sz w:val="28"/>
                <w:szCs w:val="28"/>
              </w:rPr>
              <w:t>Deus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(não por desejo, iniciativa ou pressão humana) em 3 áreas conjuntas:</w:t>
            </w:r>
            <w:r w:rsidRPr="000D33BC">
              <w:rPr>
                <w:sz w:val="28"/>
                <w:szCs w:val="28"/>
              </w:rPr>
              <w:br/>
            </w:r>
            <w:r w:rsidRPr="000D33BC">
              <w:rPr>
                <w:sz w:val="28"/>
                <w:szCs w:val="28"/>
              </w:rPr>
              <w:br/>
              <w:t>(</w:t>
            </w:r>
            <w:r w:rsidRPr="000D33BC">
              <w:rPr>
                <w:b/>
                <w:bCs/>
                <w:sz w:val="28"/>
                <w:szCs w:val="28"/>
              </w:rPr>
              <w:t>1) Intelectualmente: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tremenda - sobrenatural - real mudança no pensamento (Mat 21:29; ler depois: Luc 15:18; 18:13; Ato 2:36-40) e no ponto de vista do pecador em relação:</w:t>
            </w:r>
            <w:r w:rsidR="000D33BC">
              <w:rPr>
                <w:sz w:val="28"/>
                <w:szCs w:val="28"/>
              </w:rPr>
              <w:br/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   Ele, porém, respondendo, disse: Não quero. Mas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depois,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  <w:u w:val="single"/>
              </w:rPr>
              <w:t>arrependendo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-se,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  <w:u w:val="single"/>
              </w:rPr>
              <w:t>foi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.</w:t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 (Mateus </w:t>
            </w:r>
            <w:proofErr w:type="gramStart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>21:29</w:t>
            </w:r>
            <w:proofErr w:type="gramEnd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>)</w:t>
            </w:r>
            <w:r w:rsidRPr="000D33BC">
              <w:rPr>
                <w:sz w:val="28"/>
                <w:szCs w:val="28"/>
              </w:rPr>
              <w:br/>
            </w:r>
            <w:r w:rsidRPr="000D33BC">
              <w:rPr>
                <w:sz w:val="28"/>
                <w:szCs w:val="28"/>
              </w:rPr>
              <w:br/>
            </w:r>
            <w:r w:rsidR="00E4077D" w:rsidRPr="000D33BC">
              <w:rPr>
                <w:sz w:val="28"/>
                <w:szCs w:val="28"/>
              </w:rPr>
              <w:t xml:space="preserve">   </w:t>
            </w:r>
            <w:r w:rsidRPr="000D33BC">
              <w:rPr>
                <w:i/>
                <w:iCs/>
                <w:sz w:val="28"/>
                <w:szCs w:val="28"/>
              </w:rPr>
              <w:t>- a si mesmo:</w:t>
            </w:r>
            <w:r w:rsidR="00E4077D" w:rsidRPr="000D33BC">
              <w:rPr>
                <w:i/>
                <w:iCs/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 xml:space="preserve">passa a reconhecer-se abominável, perdido, sem desculpa, o pior e mais desgraçado e condenado pecador, e (o que é pior) sem nenhuma defesa e sem nenhum poder contra sua natureza pecaminosa. Este reconhecimento é o "conhecimento do pecado", de </w:t>
            </w:r>
            <w:proofErr w:type="gramStart"/>
            <w:r w:rsidRPr="000D33BC">
              <w:rPr>
                <w:sz w:val="28"/>
                <w:szCs w:val="28"/>
              </w:rPr>
              <w:t>Rom</w:t>
            </w:r>
            <w:proofErr w:type="gramEnd"/>
            <w:r w:rsidRPr="000D33BC">
              <w:rPr>
                <w:sz w:val="28"/>
                <w:szCs w:val="28"/>
              </w:rPr>
              <w:t xml:space="preserve"> 3:20; ler depois: Rom 1:32; Jó 42:5-6; Sal 51:3; Luc 15:17-18;</w:t>
            </w:r>
            <w:r w:rsidRPr="000D33BC">
              <w:rPr>
                <w:sz w:val="28"/>
                <w:szCs w:val="28"/>
              </w:rPr>
              <w:br/>
            </w:r>
            <w:r w:rsidR="000D33BC" w:rsidRPr="000D33BC">
              <w:rPr>
                <w:sz w:val="28"/>
                <w:szCs w:val="28"/>
              </w:rPr>
              <w:t xml:space="preserve">   </w:t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... </w:t>
            </w:r>
            <w:proofErr w:type="gramStart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pela</w:t>
            </w:r>
            <w:proofErr w:type="gramEnd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 lei vem o conhecimento do pecado.</w:t>
            </w:r>
            <w:r w:rsidR="000D33BC" w:rsidRPr="000D33BC">
              <w:rPr>
                <w:sz w:val="28"/>
                <w:szCs w:val="28"/>
              </w:rPr>
              <w:t xml:space="preserve"> (Romanos </w:t>
            </w:r>
            <w:proofErr w:type="gramStart"/>
            <w:r w:rsidR="000D33BC" w:rsidRPr="000D33BC">
              <w:rPr>
                <w:sz w:val="28"/>
                <w:szCs w:val="28"/>
              </w:rPr>
              <w:t>3:20</w:t>
            </w:r>
            <w:proofErr w:type="gramEnd"/>
            <w:r w:rsidR="000D33BC" w:rsidRPr="000D33BC">
              <w:rPr>
                <w:sz w:val="28"/>
                <w:szCs w:val="28"/>
              </w:rPr>
              <w:t>)</w:t>
            </w:r>
            <w:r w:rsidR="000D33BC" w:rsidRPr="000D33BC">
              <w:rPr>
                <w:sz w:val="28"/>
                <w:szCs w:val="28"/>
              </w:rPr>
              <w:br/>
            </w:r>
            <w:r w:rsidR="000D33BC" w:rsidRPr="000D33BC">
              <w:rPr>
                <w:sz w:val="28"/>
                <w:szCs w:val="28"/>
              </w:rPr>
              <w:br/>
            </w:r>
            <w:r w:rsidR="00E4077D" w:rsidRPr="000D33BC">
              <w:rPr>
                <w:sz w:val="28"/>
                <w:szCs w:val="28"/>
              </w:rPr>
              <w:t xml:space="preserve">   </w:t>
            </w:r>
            <w:r w:rsidRPr="000D33BC">
              <w:rPr>
                <w:i/>
                <w:iCs/>
                <w:sz w:val="28"/>
                <w:szCs w:val="28"/>
              </w:rPr>
              <w:t xml:space="preserve">- ao seu </w:t>
            </w:r>
            <w:proofErr w:type="spellStart"/>
            <w:r w:rsidRPr="000D33BC">
              <w:rPr>
                <w:i/>
                <w:iCs/>
                <w:sz w:val="28"/>
                <w:szCs w:val="28"/>
              </w:rPr>
              <w:t>pecad</w:t>
            </w:r>
            <w:r w:rsidRPr="000D33BC">
              <w:rPr>
                <w:b/>
                <w:bCs/>
                <w:i/>
                <w:iCs/>
                <w:sz w:val="28"/>
                <w:szCs w:val="28"/>
                <w:u w:val="single"/>
              </w:rPr>
              <w:t>O</w:t>
            </w:r>
            <w:proofErr w:type="spellEnd"/>
            <w:r w:rsidRPr="000D33BC">
              <w:rPr>
                <w:i/>
                <w:iCs/>
                <w:sz w:val="28"/>
                <w:szCs w:val="28"/>
              </w:rPr>
              <w:t>: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este passa a ser reconhecido como culpa indesculpavelmente terrível e pessoal (ler depois: Sal 51:1-10);</w:t>
            </w:r>
            <w:r w:rsidRPr="000D33BC">
              <w:rPr>
                <w:sz w:val="28"/>
                <w:szCs w:val="28"/>
              </w:rPr>
              <w:br/>
            </w:r>
            <w:r w:rsidRPr="000D33BC">
              <w:rPr>
                <w:sz w:val="28"/>
                <w:szCs w:val="28"/>
              </w:rPr>
              <w:br/>
            </w:r>
            <w:r w:rsidR="00E4077D" w:rsidRPr="000D33BC">
              <w:rPr>
                <w:sz w:val="28"/>
                <w:szCs w:val="28"/>
              </w:rPr>
              <w:t xml:space="preserve">   </w:t>
            </w:r>
            <w:r w:rsidRPr="000D33BC">
              <w:rPr>
                <w:i/>
                <w:iCs/>
                <w:sz w:val="28"/>
                <w:szCs w:val="28"/>
              </w:rPr>
              <w:t>- à revelação divina que já tenha recebido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(seja a revelação incompleta [interna] através da sua consciência, seja a revelação incompleta [externa] através da observação da criação, seja a revelação completa, através da Palavra de Deus): passa a crer, aceitar e obedecer a toda a revelação, de todo coração;</w:t>
            </w:r>
            <w:r w:rsidR="003362B4">
              <w:rPr>
                <w:sz w:val="28"/>
                <w:szCs w:val="28"/>
              </w:rPr>
              <w:br/>
            </w:r>
            <w:r w:rsidR="000D33BC">
              <w:rPr>
                <w:sz w:val="28"/>
                <w:szCs w:val="28"/>
              </w:rPr>
              <w:br/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   ¶ &lt;&lt;Salmo de Davi para o músico-mor, quando o profeta Natã veio a ele, depois dele ter possuído a </w:t>
            </w:r>
            <w:proofErr w:type="spellStart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>Bate-Seba</w:t>
            </w:r>
            <w:proofErr w:type="spellEnd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>&gt;&gt;</w:t>
            </w:r>
            <w:r w:rsidR="000D33BC" w:rsidRPr="000D33BC">
              <w:rPr>
                <w:sz w:val="28"/>
                <w:szCs w:val="28"/>
              </w:rPr>
              <w:t xml:space="preserve"> </w:t>
            </w:r>
            <w:r w:rsidR="000D33BC" w:rsidRPr="000D33BC">
              <w:rPr>
                <w:sz w:val="28"/>
                <w:szCs w:val="28"/>
              </w:rPr>
              <w:br/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1 Tem misericórdia de mim, ó Deus, segundo a tua benignidade; apaga as minhas transgressões, segundo a multidão das tuas misericórdias. </w:t>
            </w:r>
            <w:proofErr w:type="gramStart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2</w:t>
            </w:r>
            <w:proofErr w:type="gramEnd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 Lava-me completamente da minha </w:t>
            </w:r>
            <w:proofErr w:type="spellStart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iniqüidade</w:t>
            </w:r>
            <w:proofErr w:type="spellEnd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, e purifica-me do meu pecado. </w:t>
            </w:r>
            <w:proofErr w:type="gramStart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>3</w:t>
            </w:r>
            <w:proofErr w:type="gramEnd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 Porque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 eu conheço as minhas transgressões, e o meu pecado está sempre diante de mim. </w:t>
            </w:r>
            <w:proofErr w:type="gramStart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4</w:t>
            </w:r>
            <w:proofErr w:type="gramEnd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 Contra ti, contra ti somente pequei, e fiz o que é mal à tua vista, </w:t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para que sejas justificado quando falares, e puro quando julgares. </w:t>
            </w:r>
            <w:proofErr w:type="gramStart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5</w:t>
            </w:r>
            <w:proofErr w:type="gramEnd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 Eis que em </w:t>
            </w:r>
            <w:proofErr w:type="spellStart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iniqüidade</w:t>
            </w:r>
            <w:proofErr w:type="spellEnd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 fui formado, e em pecado me concebeu minha mãe.</w:t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 </w:t>
            </w:r>
            <w:proofErr w:type="gramStart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>6</w:t>
            </w:r>
            <w:proofErr w:type="gramEnd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 Eis que amas a verdade no íntimo, e no oculto me fazes conhecer a sabedoria. 7 ¶ </w:t>
            </w:r>
            <w:proofErr w:type="gramStart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Purifica-me</w:t>
            </w:r>
            <w:proofErr w:type="gramEnd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 com </w:t>
            </w:r>
            <w:proofErr w:type="spellStart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hissope</w:t>
            </w:r>
            <w:proofErr w:type="spellEnd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, e ficarei puro; lava-me, e ficarei mais branco do que a neve.</w:t>
            </w:r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 </w:t>
            </w:r>
            <w:proofErr w:type="gramStart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>8</w:t>
            </w:r>
            <w:proofErr w:type="gramEnd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 Faze-me ouvir júbilo e alegria, para que gozem os ossos que tu quebraste. </w:t>
            </w:r>
            <w:proofErr w:type="gramStart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>9</w:t>
            </w:r>
            <w:proofErr w:type="gramEnd"/>
            <w:r w:rsidR="000D33BC" w:rsidRPr="000D33BC">
              <w:rPr>
                <w:rFonts w:ascii="Kristen ITC" w:hAnsi="Kristen ITC"/>
                <w:color w:val="0000FF"/>
                <w:sz w:val="28"/>
                <w:szCs w:val="28"/>
              </w:rPr>
              <w:t xml:space="preserve">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Esconde a tua face dos meus pecados, e apaga todas as minhas </w:t>
            </w:r>
            <w:proofErr w:type="spellStart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iniqüidades</w:t>
            </w:r>
            <w:proofErr w:type="spellEnd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. 10 </w:t>
            </w:r>
            <w:proofErr w:type="gramStart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>Cria</w:t>
            </w:r>
            <w:proofErr w:type="gramEnd"/>
            <w:r w:rsidR="000D33BC" w:rsidRPr="000D33BC">
              <w:rPr>
                <w:rFonts w:ascii="Kristen ITC" w:hAnsi="Kristen ITC"/>
                <w:b/>
                <w:bCs/>
                <w:color w:val="0000FF"/>
                <w:sz w:val="28"/>
                <w:szCs w:val="28"/>
              </w:rPr>
              <w:t xml:space="preserve"> em mim, ó Deus, um coração puro, e renova em mim um espírito reto</w:t>
            </w:r>
            <w:r w:rsidR="000D33BC" w:rsidRPr="000D33BC">
              <w:rPr>
                <w:b/>
                <w:bCs/>
                <w:sz w:val="28"/>
                <w:szCs w:val="28"/>
              </w:rPr>
              <w:t>.</w:t>
            </w:r>
            <w:r w:rsidR="000D33BC" w:rsidRPr="000D33BC">
              <w:rPr>
                <w:sz w:val="28"/>
                <w:szCs w:val="28"/>
              </w:rPr>
              <w:t xml:space="preserve"> (Salmos 51:1-10</w:t>
            </w:r>
            <w:proofErr w:type="gramStart"/>
            <w:r w:rsidR="000D33BC" w:rsidRPr="000D33BC">
              <w:rPr>
                <w:sz w:val="28"/>
                <w:szCs w:val="28"/>
              </w:rPr>
              <w:t>)</w:t>
            </w:r>
            <w:proofErr w:type="gramEnd"/>
            <w:r w:rsidRPr="000D33BC">
              <w:rPr>
                <w:sz w:val="28"/>
                <w:szCs w:val="28"/>
              </w:rPr>
              <w:br/>
            </w:r>
            <w:r w:rsidRPr="000D33BC">
              <w:rPr>
                <w:sz w:val="28"/>
                <w:szCs w:val="28"/>
              </w:rPr>
              <w:br/>
            </w:r>
            <w:r w:rsidR="00E4077D" w:rsidRPr="000D33BC">
              <w:rPr>
                <w:sz w:val="28"/>
                <w:szCs w:val="28"/>
              </w:rPr>
              <w:t xml:space="preserve">   </w:t>
            </w:r>
            <w:r w:rsidRPr="000D33BC">
              <w:rPr>
                <w:i/>
                <w:iCs/>
                <w:sz w:val="28"/>
                <w:szCs w:val="28"/>
              </w:rPr>
              <w:t>- a Deus:</w:t>
            </w:r>
            <w:r w:rsidR="00E4077D" w:rsidRPr="000D33BC">
              <w:rPr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passa a ser reconhecido como o Santíssimo que exige perfeição e que infalivelmente executa justiça;</w:t>
            </w:r>
            <w:r w:rsidRPr="000D33BC">
              <w:rPr>
                <w:sz w:val="28"/>
                <w:szCs w:val="28"/>
              </w:rPr>
              <w:br/>
            </w:r>
            <w:r w:rsidRPr="000D33BC">
              <w:rPr>
                <w:sz w:val="28"/>
                <w:szCs w:val="28"/>
              </w:rPr>
              <w:br/>
            </w:r>
            <w:r w:rsidR="00E4077D" w:rsidRPr="000D33BC">
              <w:rPr>
                <w:sz w:val="28"/>
                <w:szCs w:val="28"/>
              </w:rPr>
              <w:t xml:space="preserve">   </w:t>
            </w:r>
            <w:r w:rsidRPr="000D33BC">
              <w:rPr>
                <w:i/>
                <w:iCs/>
                <w:sz w:val="28"/>
                <w:szCs w:val="28"/>
              </w:rPr>
              <w:t>- ao Senhor Jesus Cristo:</w:t>
            </w:r>
            <w:r w:rsidR="00E4077D" w:rsidRPr="000D33BC">
              <w:rPr>
                <w:i/>
                <w:iCs/>
                <w:sz w:val="28"/>
                <w:szCs w:val="28"/>
              </w:rPr>
              <w:t xml:space="preserve"> </w:t>
            </w:r>
            <w:r w:rsidRPr="000D33BC">
              <w:rPr>
                <w:sz w:val="28"/>
                <w:szCs w:val="28"/>
              </w:rPr>
              <w:t>passa a ser crido e obedecido como o Messias e o Salvador (ler depois: Ato 2:14-40), o Deus, o Senhor (total dono e controlador).</w:t>
            </w:r>
            <w:r w:rsidR="003362B4">
              <w:rPr>
                <w:sz w:val="28"/>
                <w:szCs w:val="28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D1D" w:rsidRPr="000D33BC" w:rsidRDefault="00B70D1D"/>
        </w:tc>
      </w:tr>
      <w:tr w:rsidR="00B70D1D" w:rsidTr="00336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D1D" w:rsidRPr="000D33BC" w:rsidRDefault="00B70D1D">
            <w:proofErr w:type="gramStart"/>
            <w:r w:rsidRPr="000D33BC">
              <w:rPr>
                <w:b/>
                <w:bCs/>
              </w:rPr>
              <w:t>2</w:t>
            </w:r>
            <w:proofErr w:type="gramEnd"/>
            <w:r w:rsidRPr="000D33BC">
              <w:rPr>
                <w:b/>
                <w:bCs/>
              </w:rPr>
              <w:t>) Emocionalmente</w:t>
            </w:r>
            <w:r w:rsidR="00E4077D" w:rsidRPr="000D33BC">
              <w:t xml:space="preserve"> </w:t>
            </w:r>
            <w:r w:rsidRPr="000D33BC">
              <w:t>(ler depois: Mat 21:32; 27:3)</w:t>
            </w:r>
            <w:r w:rsidRPr="000D33BC">
              <w:rPr>
                <w:b/>
                <w:bCs/>
              </w:rPr>
              <w:t>:</w:t>
            </w:r>
            <w:r w:rsidR="00E4077D" w:rsidRPr="000D33BC">
              <w:t xml:space="preserve"> </w:t>
            </w:r>
            <w:r w:rsidRPr="000D33BC">
              <w:t xml:space="preserve">tremenda - sobrenatural - real mudança no coração, em real e profundo entristecer-se (2Co 7:9-10; Sal 38:18) pelo seu </w:t>
            </w:r>
            <w:proofErr w:type="spellStart"/>
            <w:r w:rsidRPr="000D33BC">
              <w:t>pecad</w:t>
            </w:r>
            <w:r w:rsidRPr="000D33BC">
              <w:rPr>
                <w:b/>
                <w:bCs/>
                <w:u w:val="single"/>
              </w:rPr>
              <w:t>O</w:t>
            </w:r>
            <w:proofErr w:type="spellEnd"/>
            <w:r w:rsidRPr="000D33BC">
              <w:t>, passando a</w:t>
            </w:r>
            <w:r w:rsidR="00E4077D" w:rsidRPr="000D33BC">
              <w:t xml:space="preserve"> </w:t>
            </w:r>
            <w:r w:rsidRPr="000D33BC">
              <w:rPr>
                <w:i/>
                <w:iCs/>
              </w:rPr>
              <w:t>odiá-lo</w:t>
            </w:r>
            <w:r w:rsidR="00E4077D" w:rsidRPr="000D33BC">
              <w:t xml:space="preserve"> </w:t>
            </w:r>
            <w:r w:rsidRPr="000D33BC">
              <w:t>(Sal 97:10) e passando a anelar por perdão e libertação de si mesmo (ler depois: Sal 51:1), passando a amar a revelação divina que já tenha recebido, e ao Senhor Jesus Cristo Mat 11:20-21.</w:t>
            </w:r>
            <w:r w:rsidR="000D33BC">
              <w:br/>
            </w:r>
            <w:r w:rsidR="000D33BC">
              <w:br/>
            </w:r>
            <w:r w:rsidR="000D33BC" w:rsidRPr="000D33BC">
              <w:rPr>
                <w:rFonts w:ascii="Kristen ITC" w:hAnsi="Kristen ITC"/>
                <w:color w:val="0000FF"/>
              </w:rPr>
              <w:t xml:space="preserve">   Agora folgo ... </w:t>
            </w:r>
            <w:proofErr w:type="gramStart"/>
            <w:r w:rsidR="000D33BC" w:rsidRPr="000D33BC">
              <w:rPr>
                <w:rFonts w:ascii="Kristen ITC" w:hAnsi="Kristen ITC"/>
                <w:color w:val="0000FF"/>
              </w:rPr>
              <w:t>porque</w:t>
            </w:r>
            <w:proofErr w:type="gramEnd"/>
            <w:r w:rsidR="000D33BC" w:rsidRPr="000D33BC">
              <w:rPr>
                <w:rFonts w:ascii="Kristen ITC" w:hAnsi="Kristen ITC"/>
                <w:color w:val="0000FF"/>
              </w:rPr>
              <w:t xml:space="preserve">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</w:rPr>
              <w:t xml:space="preserve">fostes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u w:val="single"/>
              </w:rPr>
              <w:t>contristados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</w:rPr>
              <w:t xml:space="preserve"> para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u w:val="single"/>
              </w:rPr>
              <w:t>arrependimento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</w:rPr>
              <w:t>; pois fostes contristados segundo Deus;</w:t>
            </w:r>
            <w:r w:rsidR="000D33BC" w:rsidRPr="000D33BC">
              <w:rPr>
                <w:rFonts w:ascii="Kristen ITC" w:hAnsi="Kristen ITC"/>
                <w:color w:val="0000FF"/>
              </w:rPr>
              <w:t xml:space="preserve"> ... (</w:t>
            </w:r>
            <w:proofErr w:type="gramStart"/>
            <w:r w:rsidR="000D33BC" w:rsidRPr="000D33BC">
              <w:rPr>
                <w:rFonts w:ascii="Kristen ITC" w:hAnsi="Kristen ITC"/>
                <w:color w:val="0000FF"/>
              </w:rPr>
              <w:t>2</w:t>
            </w:r>
            <w:proofErr w:type="gramEnd"/>
            <w:r w:rsidR="000D33BC" w:rsidRPr="000D33BC">
              <w:rPr>
                <w:rFonts w:ascii="Kristen ITC" w:hAnsi="Kristen ITC"/>
                <w:color w:val="0000FF"/>
              </w:rPr>
              <w:t xml:space="preserve"> Coríntios 7:9-10)</w:t>
            </w:r>
            <w:r w:rsidR="000D33BC" w:rsidRPr="000D33BC">
              <w:rPr>
                <w:rFonts w:ascii="Kristen ITC" w:hAnsi="Kristen ITC"/>
                <w:color w:val="0000FF"/>
              </w:rPr>
              <w:br/>
              <w:t xml:space="preserve">   Porque eu declararei a minha </w:t>
            </w:r>
            <w:proofErr w:type="spellStart"/>
            <w:r w:rsidR="000D33BC" w:rsidRPr="000D33BC">
              <w:rPr>
                <w:rFonts w:ascii="Kristen ITC" w:hAnsi="Kristen ITC"/>
                <w:color w:val="0000FF"/>
              </w:rPr>
              <w:t>iniqüidade</w:t>
            </w:r>
            <w:proofErr w:type="spellEnd"/>
            <w:r w:rsidR="000D33BC" w:rsidRPr="000D33BC">
              <w:rPr>
                <w:rFonts w:ascii="Kristen ITC" w:hAnsi="Kristen ITC"/>
                <w:color w:val="0000FF"/>
              </w:rPr>
              <w:t xml:space="preserve">;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u w:val="single"/>
              </w:rPr>
              <w:t>afligir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</w:rPr>
              <w:t xml:space="preserve">-me-ei por causa do meu pecado. </w:t>
            </w:r>
            <w:r w:rsidR="000D33BC" w:rsidRPr="000D33BC">
              <w:rPr>
                <w:rFonts w:ascii="Kristen ITC" w:hAnsi="Kristen ITC"/>
                <w:color w:val="0000FF"/>
              </w:rPr>
              <w:t xml:space="preserve">(Salmos </w:t>
            </w:r>
            <w:proofErr w:type="gramStart"/>
            <w:r w:rsidR="000D33BC" w:rsidRPr="000D33BC">
              <w:rPr>
                <w:rFonts w:ascii="Kristen ITC" w:hAnsi="Kristen ITC"/>
                <w:color w:val="0000FF"/>
              </w:rPr>
              <w:t>38:18</w:t>
            </w:r>
            <w:proofErr w:type="gramEnd"/>
            <w:r w:rsidR="000D33BC" w:rsidRPr="000D33BC">
              <w:rPr>
                <w:rFonts w:ascii="Kristen ITC" w:hAnsi="Kristen ITC"/>
                <w:color w:val="0000FF"/>
              </w:rPr>
              <w:t>)</w:t>
            </w:r>
            <w:r w:rsidR="000D33BC" w:rsidRPr="000D33BC">
              <w:rPr>
                <w:rFonts w:ascii="Kristen ITC" w:hAnsi="Kristen ITC"/>
                <w:color w:val="0000FF"/>
              </w:rPr>
              <w:br/>
              <w:t xml:space="preserve">  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</w:rPr>
              <w:t xml:space="preserve">Vós, que amais ao SENHOR,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u w:val="single"/>
              </w:rPr>
              <w:t>odiai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</w:rPr>
              <w:t xml:space="preserve"> o mal. </w:t>
            </w:r>
            <w:r w:rsidR="000D33BC" w:rsidRPr="000D33BC">
              <w:rPr>
                <w:rFonts w:ascii="Kristen ITC" w:hAnsi="Kristen ITC"/>
                <w:color w:val="0000FF"/>
              </w:rPr>
              <w:t xml:space="preserve">... (Salmos </w:t>
            </w:r>
            <w:proofErr w:type="gramStart"/>
            <w:r w:rsidR="000D33BC" w:rsidRPr="000D33BC">
              <w:rPr>
                <w:rFonts w:ascii="Kristen ITC" w:hAnsi="Kristen ITC"/>
                <w:color w:val="0000FF"/>
              </w:rPr>
              <w:t>97:10</w:t>
            </w:r>
            <w:proofErr w:type="gramEnd"/>
            <w:r w:rsidR="000D33BC" w:rsidRPr="000D33BC">
              <w:rPr>
                <w:rFonts w:ascii="Kristen ITC" w:hAnsi="Kristen ITC"/>
                <w:color w:val="0000FF"/>
              </w:rPr>
              <w:t>)</w:t>
            </w:r>
            <w:r w:rsidR="000D33BC" w:rsidRPr="000D33BC">
              <w:rPr>
                <w:rFonts w:ascii="Kristen ITC" w:hAnsi="Kristen ITC"/>
                <w:color w:val="0000FF"/>
              </w:rPr>
              <w:br/>
              <w:t xml:space="preserve">   20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</w:rPr>
              <w:t>Então começou ele a lançar em rosto</w:t>
            </w:r>
            <w:r w:rsidR="000D33BC" w:rsidRPr="000D33BC">
              <w:rPr>
                <w:rFonts w:ascii="Kristen ITC" w:hAnsi="Kristen ITC"/>
                <w:color w:val="0000FF"/>
              </w:rPr>
              <w:t xml:space="preserve"> às cidades onde se operou a maior parte dos seus prodígios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</w:rPr>
              <w:t xml:space="preserve">o não se haverem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u w:val="single"/>
              </w:rPr>
              <w:t>arrependido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</w:rPr>
              <w:t>,</w:t>
            </w:r>
            <w:r w:rsidR="000D33BC" w:rsidRPr="000D33BC">
              <w:rPr>
                <w:rFonts w:ascii="Kristen ITC" w:hAnsi="Kristen ITC"/>
                <w:color w:val="0000FF"/>
              </w:rPr>
              <w:t xml:space="preserve"> dizendo: 21 Ai de ti, </w:t>
            </w:r>
            <w:proofErr w:type="spellStart"/>
            <w:r w:rsidR="000D33BC" w:rsidRPr="000D33BC">
              <w:rPr>
                <w:rFonts w:ascii="Kristen ITC" w:hAnsi="Kristen ITC"/>
                <w:color w:val="0000FF"/>
              </w:rPr>
              <w:t>Corazim</w:t>
            </w:r>
            <w:proofErr w:type="spellEnd"/>
            <w:r w:rsidR="000D33BC" w:rsidRPr="000D33BC">
              <w:rPr>
                <w:rFonts w:ascii="Kristen ITC" w:hAnsi="Kristen ITC"/>
                <w:color w:val="0000FF"/>
              </w:rPr>
              <w:t xml:space="preserve">! </w:t>
            </w:r>
            <w:proofErr w:type="gramStart"/>
            <w:r w:rsidR="000D33BC" w:rsidRPr="000D33BC">
              <w:rPr>
                <w:rFonts w:ascii="Kristen ITC" w:hAnsi="Kristen ITC"/>
                <w:color w:val="0000FF"/>
              </w:rPr>
              <w:t>ai</w:t>
            </w:r>
            <w:proofErr w:type="gramEnd"/>
            <w:r w:rsidR="000D33BC" w:rsidRPr="000D33BC">
              <w:rPr>
                <w:rFonts w:ascii="Kristen ITC" w:hAnsi="Kristen ITC"/>
                <w:color w:val="0000FF"/>
              </w:rPr>
              <w:t xml:space="preserve"> de ti, </w:t>
            </w:r>
            <w:proofErr w:type="spellStart"/>
            <w:r w:rsidR="000D33BC" w:rsidRPr="000D33BC">
              <w:rPr>
                <w:rFonts w:ascii="Kristen ITC" w:hAnsi="Kristen ITC"/>
                <w:color w:val="0000FF"/>
              </w:rPr>
              <w:t>Betsaida</w:t>
            </w:r>
            <w:proofErr w:type="spellEnd"/>
            <w:r w:rsidR="000D33BC" w:rsidRPr="000D33BC">
              <w:rPr>
                <w:rFonts w:ascii="Kristen ITC" w:hAnsi="Kristen ITC"/>
                <w:color w:val="0000FF"/>
              </w:rPr>
              <w:t xml:space="preserve">! </w:t>
            </w:r>
            <w:proofErr w:type="gramStart"/>
            <w:r w:rsidR="000D33BC" w:rsidRPr="000D33BC">
              <w:rPr>
                <w:rFonts w:ascii="Kristen ITC" w:hAnsi="Kristen ITC"/>
                <w:color w:val="0000FF"/>
              </w:rPr>
              <w:t>porque</w:t>
            </w:r>
            <w:proofErr w:type="gramEnd"/>
            <w:r w:rsidR="000D33BC" w:rsidRPr="000D33BC">
              <w:rPr>
                <w:rFonts w:ascii="Kristen ITC" w:hAnsi="Kristen ITC"/>
                <w:color w:val="0000FF"/>
              </w:rPr>
              <w:t xml:space="preserve">, se em Tiro e em </w:t>
            </w:r>
            <w:proofErr w:type="spellStart"/>
            <w:r w:rsidR="000D33BC" w:rsidRPr="000D33BC">
              <w:rPr>
                <w:rFonts w:ascii="Kristen ITC" w:hAnsi="Kristen ITC"/>
                <w:color w:val="0000FF"/>
              </w:rPr>
              <w:t>Sidom</w:t>
            </w:r>
            <w:proofErr w:type="spellEnd"/>
            <w:r w:rsidR="000D33BC" w:rsidRPr="000D33BC">
              <w:rPr>
                <w:rFonts w:ascii="Kristen ITC" w:hAnsi="Kristen ITC"/>
                <w:color w:val="0000FF"/>
              </w:rPr>
              <w:t xml:space="preserve"> fossem feitos os prodígios que em vós se fizeram,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</w:rPr>
              <w:t xml:space="preserve">há muito que se teriam 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  <w:u w:val="single"/>
              </w:rPr>
              <w:t>arrependido</w:t>
            </w:r>
            <w:r w:rsidR="000D33BC" w:rsidRPr="000D33BC">
              <w:rPr>
                <w:rFonts w:ascii="Kristen ITC" w:hAnsi="Kristen ITC"/>
                <w:b/>
                <w:bCs/>
                <w:color w:val="0000FF"/>
              </w:rPr>
              <w:t xml:space="preserve">, </w:t>
            </w:r>
            <w:r w:rsidR="000D33BC" w:rsidRPr="000D33BC">
              <w:rPr>
                <w:rFonts w:ascii="Kristen ITC" w:hAnsi="Kristen ITC"/>
                <w:color w:val="0000FF"/>
              </w:rPr>
              <w:t xml:space="preserve">com saco e com cinza. (Mateus </w:t>
            </w:r>
            <w:proofErr w:type="gramStart"/>
            <w:r w:rsidR="000D33BC" w:rsidRPr="000D33BC">
              <w:rPr>
                <w:rFonts w:ascii="Kristen ITC" w:hAnsi="Kristen ITC"/>
                <w:color w:val="0000FF"/>
              </w:rPr>
              <w:t>11:20</w:t>
            </w:r>
            <w:proofErr w:type="gramEnd"/>
            <w:r w:rsidR="000D33BC" w:rsidRPr="000D33BC">
              <w:rPr>
                <w:rFonts w:ascii="Kristen ITC" w:hAnsi="Kristen ITC"/>
                <w:color w:val="0000FF"/>
              </w:rPr>
              <w:t>-21)</w:t>
            </w:r>
            <w:r w:rsidR="003362B4">
              <w:rPr>
                <w:rFonts w:ascii="Kristen ITC" w:hAnsi="Kristen ITC"/>
                <w:color w:val="0000FF"/>
              </w:rPr>
              <w:br/>
            </w:r>
            <w:r w:rsidR="003362B4"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D1D" w:rsidRPr="000D33BC" w:rsidRDefault="00B70D1D"/>
        </w:tc>
      </w:tr>
      <w:tr w:rsidR="00B70D1D" w:rsidTr="003362B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D1D" w:rsidRPr="000D33BC" w:rsidRDefault="00B70D1D">
            <w:proofErr w:type="gramStart"/>
            <w:r w:rsidRPr="000D33BC">
              <w:rPr>
                <w:b/>
                <w:bCs/>
              </w:rPr>
              <w:t>3</w:t>
            </w:r>
            <w:proofErr w:type="gramEnd"/>
            <w:r w:rsidRPr="000D33BC">
              <w:rPr>
                <w:b/>
                <w:bCs/>
              </w:rPr>
              <w:t>) Volitivamente:</w:t>
            </w:r>
            <w:r w:rsidR="00E4077D" w:rsidRPr="000D33BC">
              <w:rPr>
                <w:b/>
                <w:bCs/>
              </w:rPr>
              <w:t xml:space="preserve"> </w:t>
            </w:r>
            <w:r w:rsidRPr="000D33BC">
              <w:t xml:space="preserve">tremenda - sobrenatural - real mudança na vontade e no propósito, firmemente deliberando tomar direção oposta ao seu </w:t>
            </w:r>
            <w:proofErr w:type="spellStart"/>
            <w:r w:rsidRPr="000D33BC">
              <w:t>pecad</w:t>
            </w:r>
            <w:r w:rsidRPr="000D33BC">
              <w:rPr>
                <w:b/>
                <w:bCs/>
                <w:u w:val="single"/>
              </w:rPr>
              <w:t>O</w:t>
            </w:r>
            <w:proofErr w:type="spellEnd"/>
            <w:r w:rsidRPr="000D33BC">
              <w:t>, e submeter-se e obedecer à revelação de Deus a qual já tenha recebido e vier a receber, e ao Senhor Jesus Cristo Luc 15:18-20; ler depois: Mat 21:29-30; 1Te 1:9; Ato 2:38; Rom 2:4.</w:t>
            </w:r>
            <w:r w:rsidR="003362B4">
              <w:br/>
            </w:r>
            <w:r w:rsidR="003362B4">
              <w:br/>
            </w:r>
            <w:r w:rsidR="003362B4" w:rsidRPr="003362B4">
              <w:rPr>
                <w:rFonts w:ascii="Kristen ITC" w:hAnsi="Kristen ITC"/>
                <w:color w:val="0000FF"/>
              </w:rPr>
              <w:t xml:space="preserve">   18 </w:t>
            </w:r>
            <w:r w:rsidR="003362B4" w:rsidRPr="003362B4">
              <w:rPr>
                <w:rFonts w:ascii="Kristen ITC" w:hAnsi="Kristen ITC"/>
                <w:b/>
                <w:bCs/>
                <w:color w:val="0000FF"/>
              </w:rPr>
              <w:t xml:space="preserve">Levantar-me-ei, e </w:t>
            </w:r>
            <w:r w:rsidR="003362B4" w:rsidRPr="003362B4">
              <w:rPr>
                <w:rFonts w:ascii="Kristen ITC" w:hAnsi="Kristen ITC"/>
                <w:b/>
                <w:bCs/>
                <w:color w:val="0000FF"/>
                <w:u w:val="single"/>
              </w:rPr>
              <w:t>irei</w:t>
            </w:r>
            <w:r w:rsidR="003362B4" w:rsidRPr="003362B4">
              <w:rPr>
                <w:rFonts w:ascii="Kristen ITC" w:hAnsi="Kristen ITC"/>
                <w:b/>
                <w:bCs/>
                <w:color w:val="0000FF"/>
              </w:rPr>
              <w:t xml:space="preserve"> ter com meu pai, e </w:t>
            </w:r>
            <w:r w:rsidR="003362B4" w:rsidRPr="003362B4">
              <w:rPr>
                <w:rFonts w:ascii="Kristen ITC" w:hAnsi="Kristen ITC"/>
                <w:b/>
                <w:bCs/>
                <w:color w:val="0000FF"/>
                <w:u w:val="single"/>
              </w:rPr>
              <w:t>dir</w:t>
            </w:r>
            <w:r w:rsidR="003362B4" w:rsidRPr="003362B4">
              <w:rPr>
                <w:rFonts w:ascii="Kristen ITC" w:hAnsi="Kristen ITC"/>
                <w:b/>
                <w:bCs/>
                <w:color w:val="0000FF"/>
              </w:rPr>
              <w:t>-lhe-</w:t>
            </w:r>
            <w:r w:rsidR="003362B4" w:rsidRPr="003362B4">
              <w:rPr>
                <w:rFonts w:ascii="Kristen ITC" w:hAnsi="Kristen ITC"/>
                <w:b/>
                <w:bCs/>
                <w:color w:val="0000FF"/>
                <w:u w:val="single"/>
              </w:rPr>
              <w:t>ei</w:t>
            </w:r>
            <w:r w:rsidR="003362B4" w:rsidRPr="003362B4">
              <w:rPr>
                <w:rFonts w:ascii="Kristen ITC" w:hAnsi="Kristen ITC"/>
                <w:b/>
                <w:bCs/>
                <w:color w:val="0000FF"/>
              </w:rPr>
              <w:t xml:space="preserve">: </w:t>
            </w:r>
            <w:r w:rsidR="003362B4" w:rsidRPr="003362B4">
              <w:rPr>
                <w:rFonts w:ascii="Kristen ITC" w:hAnsi="Kristen ITC"/>
                <w:color w:val="0000FF"/>
              </w:rPr>
              <w:t xml:space="preserve">Pai, pequei contra o céu e perante ti; 19 Já não sou digno de ser chamado teu filho; faze-me como um dos teus jornaleiros. 20 E, </w:t>
            </w:r>
            <w:r w:rsidR="003362B4" w:rsidRPr="003362B4">
              <w:rPr>
                <w:rFonts w:ascii="Kristen ITC" w:hAnsi="Kristen ITC"/>
                <w:b/>
                <w:bCs/>
                <w:color w:val="0000FF"/>
              </w:rPr>
              <w:t xml:space="preserve">levantando-se, foi </w:t>
            </w:r>
            <w:r w:rsidR="003362B4" w:rsidRPr="003362B4">
              <w:rPr>
                <w:rFonts w:ascii="Kristen ITC" w:hAnsi="Kristen ITC"/>
                <w:color w:val="0000FF"/>
              </w:rPr>
              <w:t>para seu pai</w:t>
            </w:r>
            <w:proofErr w:type="gramStart"/>
            <w:r w:rsidR="003362B4" w:rsidRPr="003362B4">
              <w:rPr>
                <w:rFonts w:ascii="Kristen ITC" w:hAnsi="Kristen ITC"/>
                <w:color w:val="0000FF"/>
              </w:rPr>
              <w:t>; ...</w:t>
            </w:r>
            <w:proofErr w:type="gramEnd"/>
            <w:r w:rsidR="003362B4" w:rsidRPr="003362B4">
              <w:rPr>
                <w:rFonts w:ascii="Kristen ITC" w:hAnsi="Kristen ITC"/>
                <w:color w:val="0000FF"/>
              </w:rPr>
              <w:t xml:space="preserve"> (Lucas </w:t>
            </w:r>
            <w:proofErr w:type="gramStart"/>
            <w:r w:rsidR="003362B4" w:rsidRPr="003362B4">
              <w:rPr>
                <w:rFonts w:ascii="Kristen ITC" w:hAnsi="Kristen ITC"/>
                <w:color w:val="0000FF"/>
              </w:rPr>
              <w:t>15:18</w:t>
            </w:r>
            <w:proofErr w:type="gramEnd"/>
            <w:r w:rsidR="003362B4" w:rsidRPr="003362B4">
              <w:rPr>
                <w:rFonts w:ascii="Kristen ITC" w:hAnsi="Kristen ITC"/>
                <w:color w:val="0000FF"/>
              </w:rPr>
              <w:t>-20)</w:t>
            </w:r>
            <w:r w:rsidR="003362B4" w:rsidRPr="003362B4">
              <w:rPr>
                <w:rFonts w:ascii="Kristen ITC" w:hAnsi="Kristen ITC"/>
                <w:color w:val="0000FF"/>
              </w:rPr>
              <w:br/>
              <w:t xml:space="preserve">   Ele, porém, respondendo, </w:t>
            </w:r>
            <w:r w:rsidR="003362B4" w:rsidRPr="003362B4">
              <w:rPr>
                <w:rFonts w:ascii="Kristen ITC" w:hAnsi="Kristen ITC"/>
                <w:b/>
                <w:bCs/>
                <w:color w:val="0000FF"/>
              </w:rPr>
              <w:t>disse: Não quero. Mas depois, arrependendo-se, foi.</w:t>
            </w:r>
            <w:r w:rsidR="003362B4" w:rsidRPr="003362B4">
              <w:rPr>
                <w:rFonts w:ascii="Kristen ITC" w:hAnsi="Kristen ITC"/>
                <w:color w:val="0000FF"/>
              </w:rPr>
              <w:t xml:space="preserve"> (Mateus </w:t>
            </w:r>
            <w:proofErr w:type="gramStart"/>
            <w:r w:rsidR="003362B4" w:rsidRPr="003362B4">
              <w:rPr>
                <w:rFonts w:ascii="Kristen ITC" w:hAnsi="Kristen ITC"/>
                <w:color w:val="0000FF"/>
              </w:rPr>
              <w:t>21:29</w:t>
            </w:r>
            <w:proofErr w:type="gramEnd"/>
            <w:r w:rsidR="003362B4" w:rsidRPr="003362B4">
              <w:rPr>
                <w:rFonts w:ascii="Kristen ITC" w:hAnsi="Kristen ITC"/>
                <w:color w:val="0000FF"/>
              </w:rPr>
              <w:t>)</w:t>
            </w:r>
            <w:r w:rsidR="003362B4" w:rsidRPr="003362B4">
              <w:rPr>
                <w:rFonts w:ascii="Kristen ITC" w:hAnsi="Kristen ITC"/>
                <w:color w:val="0000FF"/>
              </w:rPr>
              <w:br/>
              <w:t xml:space="preserve">   Porque eles mesmos anunciam de nós qual a entrada que tivemos para convosco, e como </w:t>
            </w:r>
            <w:r w:rsidR="003362B4" w:rsidRPr="003362B4">
              <w:rPr>
                <w:rFonts w:ascii="Kristen ITC" w:hAnsi="Kristen ITC"/>
                <w:b/>
                <w:bCs/>
                <w:color w:val="0000FF"/>
              </w:rPr>
              <w:t>dos ídolos vos convertestes a Deus, para servir o Deus vivo e verdadeiro</w:t>
            </w:r>
            <w:r w:rsidR="003362B4" w:rsidRPr="003362B4">
              <w:rPr>
                <w:rFonts w:ascii="Kristen ITC" w:hAnsi="Kristen ITC"/>
                <w:color w:val="0000FF"/>
              </w:rPr>
              <w:t>, (1 Tessalonicenses 1:9.</w:t>
            </w:r>
            <w:r w:rsidRPr="000D33BC">
              <w:br/>
            </w:r>
            <w:r w:rsidRPr="000D33BC">
              <w:br/>
              <w:t xml:space="preserve">Deve-se perceber que, aqui, dissemos </w:t>
            </w:r>
            <w:proofErr w:type="spellStart"/>
            <w:r w:rsidRPr="000D33BC">
              <w:t>pecad</w:t>
            </w:r>
            <w:r w:rsidRPr="003362B4">
              <w:rPr>
                <w:b/>
                <w:bCs/>
                <w:highlight w:val="yellow"/>
                <w:u w:val="single"/>
              </w:rPr>
              <w:t>O</w:t>
            </w:r>
            <w:proofErr w:type="spellEnd"/>
            <w:r w:rsidR="00E4077D" w:rsidRPr="000D33BC">
              <w:t xml:space="preserve"> </w:t>
            </w:r>
            <w:r w:rsidRPr="000D33BC">
              <w:t xml:space="preserve">(a natureza pecaminosa do homem) e não meramente alguns / muitos / todos os </w:t>
            </w:r>
            <w:proofErr w:type="spellStart"/>
            <w:r w:rsidRPr="000D33BC">
              <w:t>pecado</w:t>
            </w:r>
            <w:r w:rsidRPr="000D33BC">
              <w:rPr>
                <w:b/>
                <w:bCs/>
                <w:u w:val="single"/>
              </w:rPr>
              <w:t>S</w:t>
            </w:r>
            <w:proofErr w:type="spellEnd"/>
            <w:r w:rsidR="00E4077D" w:rsidRPr="000D33BC">
              <w:t xml:space="preserve"> </w:t>
            </w:r>
            <w:r w:rsidRPr="000D33BC">
              <w:t>(os incontáveis terríveis frutos daquela natureza). O verdadeiro arrependimento envolve o profundo e sobrenatural ódio e desejo e decisão de abandonar total e definitivamente a natureza pecaminosa,</w:t>
            </w:r>
            <w:r w:rsidRPr="000D33BC">
              <w:br/>
              <w:t>em particular sua rebelião e insubmissão à revelação divina que já tinha recebido (seja a revelação incompleta, através da sua consciência (seu interior) e da observação da criação (seu exterior), seja a revelação completa, através da Palavra de Deus), rebelião e insubmissão a Jesus Cristo (como Deus, Salvador e Senhor). Veja o que é</w:t>
            </w:r>
            <w:r w:rsidR="00E4077D" w:rsidRPr="000D33BC">
              <w:t xml:space="preserve"> </w:t>
            </w:r>
            <w:r w:rsidRPr="000D33BC">
              <w:t xml:space="preserve"> esta convicção de rebelião, e veja quem a traz:</w:t>
            </w:r>
            <w:r w:rsidR="00E4077D" w:rsidRPr="000D33BC">
              <w:t xml:space="preserve"> </w:t>
            </w:r>
            <w:r w:rsidRPr="003362B4">
              <w:rPr>
                <w:rFonts w:ascii="Kristen ITC" w:hAnsi="Kristen ITC"/>
                <w:color w:val="0000FF"/>
              </w:rPr>
              <w:t>"7... o Consolador ...</w:t>
            </w:r>
            <w:r w:rsidR="00E4077D" w:rsidRPr="003362B4">
              <w:rPr>
                <w:rFonts w:ascii="Kristen ITC" w:hAnsi="Kristen ITC"/>
                <w:color w:val="0000FF"/>
              </w:rPr>
              <w:t xml:space="preserve"> </w:t>
            </w:r>
            <w:r w:rsidRPr="003362B4">
              <w:rPr>
                <w:rFonts w:ascii="Kristen ITC" w:hAnsi="Kristen ITC"/>
                <w:color w:val="0000FF"/>
              </w:rPr>
              <w:t>8 E, quando ele vier,</w:t>
            </w:r>
            <w:r w:rsidR="00E4077D" w:rsidRPr="003362B4">
              <w:rPr>
                <w:rFonts w:ascii="Kristen ITC" w:hAnsi="Kristen ITC"/>
                <w:color w:val="0000FF"/>
              </w:rPr>
              <w:t xml:space="preserve"> </w:t>
            </w:r>
            <w:r w:rsidRPr="003362B4">
              <w:rPr>
                <w:rFonts w:ascii="Kristen ITC" w:hAnsi="Kristen ITC"/>
                <w:b/>
                <w:bCs/>
                <w:color w:val="0000FF"/>
              </w:rPr>
              <w:t xml:space="preserve">convencerá o mundo do pecado, e da justiça e do juízo. 9 Do pecado, porque não </w:t>
            </w:r>
            <w:proofErr w:type="spellStart"/>
            <w:r w:rsidRPr="003362B4">
              <w:rPr>
                <w:rFonts w:ascii="Kristen ITC" w:hAnsi="Kristen ITC"/>
                <w:b/>
                <w:bCs/>
                <w:color w:val="0000FF"/>
              </w:rPr>
              <w:t>crêem</w:t>
            </w:r>
            <w:proofErr w:type="spellEnd"/>
            <w:r w:rsidRPr="003362B4">
              <w:rPr>
                <w:rFonts w:ascii="Kristen ITC" w:hAnsi="Kristen ITC"/>
                <w:b/>
                <w:bCs/>
                <w:color w:val="0000FF"/>
              </w:rPr>
              <w:t xml:space="preserve"> em mim;</w:t>
            </w:r>
            <w:r w:rsidR="00E4077D" w:rsidRPr="003362B4">
              <w:rPr>
                <w:rFonts w:ascii="Kristen ITC" w:hAnsi="Kristen ITC"/>
                <w:color w:val="0000FF"/>
              </w:rPr>
              <w:t xml:space="preserve"> </w:t>
            </w:r>
            <w:r w:rsidRPr="003362B4">
              <w:rPr>
                <w:rFonts w:ascii="Kristen ITC" w:hAnsi="Kristen ITC"/>
                <w:color w:val="0000FF"/>
              </w:rPr>
              <w:t>10 Da justiça, porque vou para meu Pai, e não me vereis mais; 11 E do juízo, porque já o príncipe deste mundo está julgado."</w:t>
            </w:r>
            <w:r w:rsidRPr="000D33BC">
              <w:t xml:space="preserve"> João 16:7-11.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70D1D" w:rsidRPr="000D33BC" w:rsidRDefault="00B70D1D"/>
        </w:tc>
      </w:tr>
    </w:tbl>
    <w:p w:rsidR="00B70D1D" w:rsidRDefault="00B70D1D" w:rsidP="00A475DA"/>
    <w:p w:rsidR="003362B4" w:rsidRDefault="003362B4" w:rsidP="00A475DA">
      <w:r>
        <w:t>&gt;&gt;&gt;&gt;&gt;&gt;&gt;&gt;&gt;&gt;&gt;&gt;&gt;&gt;&gt;&gt;&gt;</w:t>
      </w:r>
    </w:p>
    <w:p w:rsidR="003362B4" w:rsidRDefault="003362B4" w:rsidP="00A475DA"/>
    <w:p w:rsidR="00A475DA" w:rsidRDefault="00A475DA" w:rsidP="00A475DA">
      <w:r>
        <w:t xml:space="preserve">Note que Deus nunca exigiu </w:t>
      </w:r>
      <w:r w:rsidR="00B70D1D">
        <w:t xml:space="preserve">absoluta </w:t>
      </w:r>
      <w:r>
        <w:t>PERFEIÇÃO de nada do homem.</w:t>
      </w:r>
      <w:r w:rsidR="00B70D1D">
        <w:t xml:space="preserve"> Particularmente, sobre arrependimento, Deus</w:t>
      </w:r>
      <w:r>
        <w:t xml:space="preserve"> somente </w:t>
      </w:r>
      <w:r w:rsidR="00B70D1D">
        <w:t xml:space="preserve">exigiu </w:t>
      </w:r>
      <w:r w:rsidR="00B70D1D" w:rsidRPr="00B70D1D">
        <w:rPr>
          <w:u w:val="single"/>
        </w:rPr>
        <w:t>SINCERIDADE</w:t>
      </w:r>
      <w:r w:rsidR="00B70D1D">
        <w:t xml:space="preserve"> n</w:t>
      </w:r>
      <w:r>
        <w:t xml:space="preserve">os </w:t>
      </w:r>
      <w:proofErr w:type="gramStart"/>
      <w:r w:rsidR="008D34CB">
        <w:t>3</w:t>
      </w:r>
      <w:proofErr w:type="gramEnd"/>
      <w:r>
        <w:t xml:space="preserve"> itens de (b)</w:t>
      </w:r>
      <w:r w:rsidR="008D34CB">
        <w:t xml:space="preserve"> (sinceridade de mente, sentimento e decisão). Nunca exigiu perfeição em cumprimento.</w:t>
      </w:r>
    </w:p>
    <w:p w:rsidR="003362B4" w:rsidRDefault="003362B4" w:rsidP="00A475DA"/>
    <w:p w:rsidR="00A475DA" w:rsidRDefault="00A475DA" w:rsidP="00A475DA">
      <w:r>
        <w:t>Note que Abraão</w:t>
      </w:r>
      <w:r w:rsidR="008D34CB">
        <w:t>,</w:t>
      </w:r>
      <w:r>
        <w:t xml:space="preserve"> em momentos de fraqueza no meio de tanta fé, desobedeceu e</w:t>
      </w:r>
      <w:r w:rsidR="00B70D1D">
        <w:t>, para sua ida a Canaã,</w:t>
      </w:r>
      <w:r>
        <w:t xml:space="preserve"> levou seu sobrinho ao invés de sair sozinho; foi para o Egito ao invés de ficar na terra prometida; disse meia verdade (isto é, </w:t>
      </w:r>
      <w:r w:rsidR="008D34CB">
        <w:t xml:space="preserve">total </w:t>
      </w:r>
      <w:r>
        <w:t>mentira) dando a entender que Sara era livre para casar</w:t>
      </w:r>
      <w:r w:rsidR="00B70D1D">
        <w:t>;</w:t>
      </w:r>
      <w:r>
        <w:t xml:space="preserve"> </w:t>
      </w:r>
      <w:r w:rsidR="00B70D1D">
        <w:t>e</w:t>
      </w:r>
      <w:r>
        <w:t>tc</w:t>
      </w:r>
      <w:r w:rsidR="00B70D1D">
        <w:t xml:space="preserve">. Não é necessário eu escrever páginas mostrando que todos os verdadeiros salvos </w:t>
      </w:r>
      <w:r w:rsidR="008D34CB">
        <w:t>muito detalhados</w:t>
      </w:r>
      <w:r w:rsidR="00B70D1D">
        <w:t xml:space="preserve"> entre Gênesis e Apocalipse (Elias, Davi, Salomão, Jonas, Pedro, Paulo, etc.) tiveram seus terríveis momentos de </w:t>
      </w:r>
      <w:r w:rsidR="003362B4">
        <w:t xml:space="preserve">enormes </w:t>
      </w:r>
      <w:r w:rsidR="00B70D1D">
        <w:t>pecado e fraqueza, onde</w:t>
      </w:r>
      <w:r w:rsidR="00E436C5">
        <w:t>, vergonhosamente,</w:t>
      </w:r>
      <w:r w:rsidR="00B70D1D">
        <w:t xml:space="preserve"> o homem velho e carnal superou o homem novo e espiritual</w:t>
      </w:r>
      <w:r w:rsidR="00E436C5">
        <w:t>, mas, mesmo assim, Deus não duvidou da sinceridade de suas conversões, nem as declarou falsas, nem retirou</w:t>
      </w:r>
      <w:r w:rsidR="003362B4">
        <w:t>/ anulou/ apagou/ desconsiderou/ recusou</w:t>
      </w:r>
      <w:r w:rsidR="00E436C5">
        <w:t xml:space="preserve"> </w:t>
      </w:r>
      <w:r w:rsidR="008D34CB">
        <w:t xml:space="preserve">as conversões </w:t>
      </w:r>
      <w:r w:rsidR="00E436C5">
        <w:t>deles.</w:t>
      </w:r>
    </w:p>
    <w:p w:rsidR="00A475DA" w:rsidRDefault="00A475DA" w:rsidP="00A475DA"/>
    <w:p w:rsidR="00A475DA" w:rsidRPr="003362B4" w:rsidRDefault="00A475DA" w:rsidP="00A475DA">
      <w:r w:rsidRPr="00E85C22">
        <w:rPr>
          <w:b/>
          <w:color w:val="C00000"/>
          <w:highlight w:val="green"/>
          <w:u w:val="single"/>
        </w:rPr>
        <w:t xml:space="preserve">Deus nunca exigiu PERFEIÇÃO de nada do homem. Somente </w:t>
      </w:r>
      <w:r w:rsidR="00E436C5" w:rsidRPr="00E85C22">
        <w:rPr>
          <w:b/>
          <w:color w:val="C00000"/>
          <w:highlight w:val="green"/>
          <w:u w:val="single"/>
        </w:rPr>
        <w:t xml:space="preserve">exigiu </w:t>
      </w:r>
      <w:r w:rsidRPr="00E85C22">
        <w:rPr>
          <w:b/>
          <w:color w:val="C00000"/>
          <w:highlight w:val="green"/>
          <w:u w:val="single"/>
        </w:rPr>
        <w:t xml:space="preserve">o sincero DESEJO e </w:t>
      </w:r>
      <w:r w:rsidR="00E436C5" w:rsidRPr="00E85C22">
        <w:rPr>
          <w:b/>
          <w:color w:val="C00000"/>
          <w:highlight w:val="green"/>
          <w:u w:val="single"/>
        </w:rPr>
        <w:t xml:space="preserve">a </w:t>
      </w:r>
      <w:r w:rsidRPr="00E85C22">
        <w:rPr>
          <w:b/>
          <w:color w:val="C00000"/>
          <w:highlight w:val="green"/>
          <w:u w:val="single"/>
        </w:rPr>
        <w:t>sincera DECISÃO</w:t>
      </w:r>
      <w:r w:rsidR="008D34CB">
        <w:rPr>
          <w:b/>
          <w:color w:val="C00000"/>
          <w:highlight w:val="green"/>
          <w:u w:val="single"/>
        </w:rPr>
        <w:t>, INTENÇÃO</w:t>
      </w:r>
      <w:r w:rsidR="003362B4" w:rsidRPr="003362B4">
        <w:t>, "de todo coração quero abandonar meu maldito vício em todos os mais negros p</w:t>
      </w:r>
      <w:r w:rsidR="00C2300B">
        <w:t>e</w:t>
      </w:r>
      <w:r w:rsidR="003362B4" w:rsidRPr="003362B4">
        <w:t xml:space="preserve">cados, </w:t>
      </w:r>
      <w:r w:rsidR="00C2300B">
        <w:t xml:space="preserve">sei que cada um é uma ofensa a Ti, </w:t>
      </w:r>
      <w:r w:rsidR="003362B4" w:rsidRPr="003362B4">
        <w:t>eu agora os odeio com todas as minhas forças e quero</w:t>
      </w:r>
      <w:r w:rsidR="00C2300B">
        <w:t>, sim, quero muito</w:t>
      </w:r>
      <w:r w:rsidR="003362B4" w:rsidRPr="003362B4">
        <w:t xml:space="preserve"> abandoná-los</w:t>
      </w:r>
      <w:r w:rsidR="00C2300B">
        <w:t xml:space="preserve"> a todos</w:t>
      </w:r>
      <w:r w:rsidR="003362B4" w:rsidRPr="003362B4">
        <w:t xml:space="preserve">, repousando em </w:t>
      </w:r>
      <w:proofErr w:type="gramStart"/>
      <w:r w:rsidR="003362B4" w:rsidRPr="003362B4">
        <w:t>Tua forças</w:t>
      </w:r>
      <w:proofErr w:type="gramEnd"/>
      <w:r w:rsidR="003362B4" w:rsidRPr="003362B4">
        <w:t xml:space="preserve"> e não nas minhas."</w:t>
      </w:r>
    </w:p>
    <w:p w:rsidR="00A475DA" w:rsidRDefault="00A475DA" w:rsidP="00A475DA"/>
    <w:p w:rsidR="00A475DA" w:rsidRDefault="00A475DA" w:rsidP="00A475DA">
      <w:r>
        <w:t>E</w:t>
      </w:r>
      <w:r w:rsidR="00C2300B">
        <w:t>, amigo LLLL,</w:t>
      </w:r>
      <w:r>
        <w:t xml:space="preserve"> deixe de ficar eternamente olhando para si mesmo. Soldado na guerra, agricultor </w:t>
      </w:r>
      <w:r w:rsidR="00E436C5">
        <w:t>arando</w:t>
      </w:r>
      <w:r>
        <w:t>, bombeiro salvando vidas, não fica</w:t>
      </w:r>
      <w:r w:rsidR="00E436C5">
        <w:t>m</w:t>
      </w:r>
      <w:r>
        <w:t xml:space="preserve"> no espelho procurando </w:t>
      </w:r>
      <w:r w:rsidR="00E436C5">
        <w:t>cabel</w:t>
      </w:r>
      <w:r w:rsidR="008D34CB">
        <w:t>inho</w:t>
      </w:r>
      <w:r w:rsidR="00E436C5">
        <w:t>s desalinhados</w:t>
      </w:r>
      <w:r>
        <w:t xml:space="preserve"> e preocupado</w:t>
      </w:r>
      <w:r w:rsidR="00E436C5">
        <w:t>s</w:t>
      </w:r>
      <w:r>
        <w:t xml:space="preserve"> com sentimentos e emoções</w:t>
      </w:r>
      <w:r w:rsidR="00E436C5">
        <w:t xml:space="preserve">, </w:t>
      </w:r>
      <w:r w:rsidR="00C2300B">
        <w:t xml:space="preserve">não cultivam, não dão guarida, rejeitam, não se deixam levar por sentimentos e </w:t>
      </w:r>
      <w:r w:rsidR="00E436C5">
        <w:t>emo</w:t>
      </w:r>
      <w:r w:rsidR="00C2300B">
        <w:t>ções</w:t>
      </w:r>
      <w:r>
        <w:t>. Há algo infinitamente mais premente</w:t>
      </w:r>
      <w:r w:rsidR="00E436C5">
        <w:t xml:space="preserve"> e</w:t>
      </w:r>
      <w:r>
        <w:t xml:space="preserve"> importante, a fazer.</w:t>
      </w:r>
      <w:r w:rsidR="00E436C5">
        <w:t xml:space="preserve"> Decida o que deve fazer, depois "</w:t>
      </w:r>
      <w:proofErr w:type="spellStart"/>
      <w:proofErr w:type="gramStart"/>
      <w:r w:rsidR="00E436C5">
        <w:t>just</w:t>
      </w:r>
      <w:proofErr w:type="spellEnd"/>
      <w:proofErr w:type="gramEnd"/>
      <w:r w:rsidR="00E436C5">
        <w:t xml:space="preserve"> do it" [simplesmente a faça, basta isso], e siga em frente para empolgantes novas lutas e novas vitórias. Decida o que deve fazer e a faça, como homem adulto que é.</w:t>
      </w:r>
    </w:p>
    <w:p w:rsidR="00C2300B" w:rsidRDefault="00C2300B" w:rsidP="00A475DA"/>
    <w:p w:rsidR="006E5A50" w:rsidRPr="006E5A50" w:rsidRDefault="006E5A50" w:rsidP="006E5A50">
      <w:pPr>
        <w:autoSpaceDE w:val="0"/>
        <w:autoSpaceDN w:val="0"/>
        <w:adjustRightInd w:val="0"/>
        <w:spacing w:before="30"/>
        <w:ind w:right="45" w:firstLine="0"/>
        <w:rPr>
          <w:rFonts w:ascii="Segoe UI" w:hAnsi="Segoe UI" w:cs="Segoe UI"/>
          <w:i/>
          <w:iCs/>
          <w:color w:val="00FF00"/>
          <w:lang/>
        </w:rPr>
      </w:pPr>
      <w:hyperlink r:id="rId7" w:history="1">
        <w:r w:rsidRPr="006E5A50">
          <w:rPr>
            <w:rFonts w:ascii="Segoe UI" w:hAnsi="Segoe UI" w:cs="Segoe UI"/>
            <w:b/>
            <w:bCs/>
            <w:color w:val="7DBA2C"/>
            <w:lang/>
          </w:rPr>
          <w:t xml:space="preserve">1Co 16:13-14 </w:t>
        </w:r>
      </w:hyperlink>
      <w:r w:rsidRPr="006E5A50">
        <w:rPr>
          <w:rFonts w:ascii="Segoe UI" w:hAnsi="Segoe UI" w:cs="Segoe UI"/>
          <w:b/>
          <w:bCs/>
          <w:color w:val="417CBE"/>
          <w:position w:val="4"/>
          <w:lang/>
        </w:rPr>
        <w:t xml:space="preserve"> 13 </w:t>
      </w:r>
      <w:r w:rsidRPr="006E5A50">
        <w:rPr>
          <w:rFonts w:ascii="Kristen ITC" w:hAnsi="Kristen ITC" w:cs="Kristen ITC"/>
          <w:b/>
          <w:color w:val="0000FF"/>
          <w:sz w:val="32"/>
          <w:u w:val="single"/>
          <w:lang/>
        </w:rPr>
        <w:t>Vigiai vós! Permanecei vós firmes em a Fé ! Portai-vos varonilmente! Sede vós fortes!</w:t>
      </w:r>
      <w:r w:rsidRPr="006E5A50">
        <w:rPr>
          <w:rFonts w:ascii="Kristen ITC" w:hAnsi="Kristen ITC" w:cs="Kristen ITC"/>
          <w:color w:val="0000FF"/>
          <w:lang/>
        </w:rPr>
        <w:t xml:space="preserve"> </w:t>
      </w:r>
      <w:r w:rsidRPr="006E5A50">
        <w:rPr>
          <w:rFonts w:ascii="Segoe UI" w:hAnsi="Segoe UI" w:cs="Segoe UI"/>
          <w:b/>
          <w:bCs/>
          <w:color w:val="417CBE"/>
          <w:position w:val="4"/>
          <w:lang/>
        </w:rPr>
        <w:t xml:space="preserve"> 14 </w:t>
      </w:r>
      <w:r w:rsidRPr="006E5A50">
        <w:rPr>
          <w:rFonts w:ascii="Kristen ITC" w:hAnsi="Kristen ITC" w:cs="Kristen ITC"/>
          <w:color w:val="0000FF"/>
          <w:lang/>
        </w:rPr>
        <w:t xml:space="preserve">Todas as vossas </w:t>
      </w:r>
      <w:hyperlink r:id="rId8" w:history="1">
        <w:r w:rsidRPr="006E5A50">
          <w:rPr>
            <w:rFonts w:ascii="Kristen ITC" w:hAnsi="Kristen ITC" w:cs="Kristen ITC"/>
            <w:color w:val="808080"/>
            <w:lang/>
          </w:rPr>
          <w:t>[</w:t>
        </w:r>
      </w:hyperlink>
      <w:r w:rsidRPr="006E5A50">
        <w:rPr>
          <w:rFonts w:ascii="Kristen ITC" w:hAnsi="Kristen ITC" w:cs="Kristen ITC"/>
          <w:i/>
          <w:iCs/>
          <w:color w:val="808080"/>
          <w:lang/>
        </w:rPr>
        <w:t>coisas</w:t>
      </w:r>
      <w:hyperlink r:id="rId9" w:history="1">
        <w:r w:rsidRPr="006E5A50">
          <w:rPr>
            <w:rFonts w:ascii="Kristen ITC" w:hAnsi="Kristen ITC" w:cs="Kristen ITC"/>
            <w:color w:val="808080"/>
            <w:lang/>
          </w:rPr>
          <w:t>]</w:t>
        </w:r>
      </w:hyperlink>
      <w:r w:rsidRPr="006E5A50">
        <w:rPr>
          <w:rFonts w:ascii="Kristen ITC" w:hAnsi="Kristen ITC" w:cs="Kristen ITC"/>
          <w:color w:val="0000FF"/>
          <w:lang/>
        </w:rPr>
        <w:t xml:space="preserve">, dentro de amor- caridade  sejam elas feitas. </w:t>
      </w:r>
      <w:r w:rsidRPr="006E5A50">
        <w:rPr>
          <w:rFonts w:ascii="Segoe UI" w:hAnsi="Segoe UI" w:cs="Segoe UI"/>
          <w:i/>
          <w:iCs/>
          <w:color w:val="00FF00"/>
          <w:lang/>
        </w:rPr>
        <w:t xml:space="preserve"> </w:t>
      </w:r>
    </w:p>
    <w:p w:rsidR="006E5A50" w:rsidRPr="006E5A50" w:rsidRDefault="006E5A50" w:rsidP="006E5A50">
      <w:pPr>
        <w:autoSpaceDE w:val="0"/>
        <w:autoSpaceDN w:val="0"/>
        <w:adjustRightInd w:val="0"/>
        <w:spacing w:before="30"/>
        <w:ind w:right="45" w:firstLine="0"/>
        <w:rPr>
          <w:rFonts w:ascii="Segoe UI" w:hAnsi="Segoe UI" w:cs="Segoe UI"/>
          <w:i/>
          <w:iCs/>
          <w:color w:val="00FF00"/>
          <w:lang/>
        </w:rPr>
      </w:pPr>
      <w:hyperlink r:id="rId10" w:history="1">
        <w:r w:rsidRPr="006E5A50">
          <w:rPr>
            <w:rFonts w:ascii="Segoe UI" w:hAnsi="Segoe UI" w:cs="Segoe UI"/>
            <w:b/>
            <w:bCs/>
            <w:color w:val="7DBA2C"/>
            <w:lang/>
          </w:rPr>
          <w:t xml:space="preserve">Sl 1:1-6 </w:t>
        </w:r>
      </w:hyperlink>
      <w:r w:rsidRPr="006E5A50">
        <w:rPr>
          <w:rFonts w:ascii="Segoe UI" w:hAnsi="Segoe UI" w:cs="Segoe UI"/>
          <w:b/>
          <w:bCs/>
          <w:color w:val="417CBE"/>
          <w:position w:val="4"/>
          <w:lang/>
        </w:rPr>
        <w:t xml:space="preserve"> 1 </w:t>
      </w:r>
      <w:r w:rsidRPr="006E5A50">
        <w:rPr>
          <w:rFonts w:ascii="Kristen ITC" w:hAnsi="Kristen ITC" w:cs="Kristen ITC"/>
          <w:color w:val="0000FF"/>
          <w:lang/>
        </w:rPr>
        <w:t>Bem-aventurado o varão que não anda segundo o conselho dos ímpios, nem se detém no caminho dos pecadores, nem se há assentado no banco dos escarnecedores.</w:t>
      </w:r>
      <w:r w:rsidRPr="006E5A50">
        <w:rPr>
          <w:rFonts w:ascii="Segoe UI" w:hAnsi="Segoe UI" w:cs="Segoe UI"/>
          <w:b/>
          <w:bCs/>
          <w:color w:val="417CBE"/>
          <w:position w:val="4"/>
          <w:lang/>
        </w:rPr>
        <w:t xml:space="preserve"> 2 </w:t>
      </w:r>
      <w:r w:rsidRPr="006E5A50">
        <w:rPr>
          <w:rFonts w:ascii="Kristen ITC" w:hAnsi="Kristen ITC" w:cs="Kristen ITC"/>
          <w:color w:val="0000FF"/>
          <w:lang/>
        </w:rPr>
        <w:t xml:space="preserve">Antes </w:t>
      </w:r>
      <w:hyperlink r:id="rId11" w:history="1">
        <w:r w:rsidRPr="006E5A50">
          <w:rPr>
            <w:rFonts w:ascii="Kristen ITC" w:hAnsi="Kristen ITC" w:cs="Kristen ITC"/>
            <w:color w:val="808080"/>
            <w:lang/>
          </w:rPr>
          <w:t>[</w:t>
        </w:r>
      </w:hyperlink>
      <w:r w:rsidRPr="006E5A50">
        <w:rPr>
          <w:rFonts w:ascii="Kristen ITC" w:hAnsi="Kristen ITC" w:cs="Kristen ITC"/>
          <w:i/>
          <w:iCs/>
          <w:color w:val="808080"/>
          <w:lang/>
        </w:rPr>
        <w:t>tem</w:t>
      </w:r>
      <w:hyperlink r:id="rId12" w:history="1">
        <w:r w:rsidRPr="006E5A50">
          <w:rPr>
            <w:rFonts w:ascii="Kristen ITC" w:hAnsi="Kristen ITC" w:cs="Kristen ITC"/>
            <w:color w:val="808080"/>
            <w:lang/>
          </w:rPr>
          <w:t>]</w:t>
        </w:r>
      </w:hyperlink>
      <w:r w:rsidRPr="006E5A50">
        <w:rPr>
          <w:rFonts w:ascii="Kristen ITC" w:hAnsi="Kristen ITC" w:cs="Kristen ITC"/>
          <w:color w:val="0000FF"/>
          <w:lang/>
        </w:rPr>
        <w:t xml:space="preserve"> o seu prazer na lei do SENHOR, e na Sua lei medita de dia e de noite.</w:t>
      </w:r>
      <w:r w:rsidRPr="006E5A50">
        <w:rPr>
          <w:rFonts w:ascii="Segoe UI" w:hAnsi="Segoe UI" w:cs="Segoe UI"/>
          <w:b/>
          <w:bCs/>
          <w:color w:val="417CBE"/>
          <w:position w:val="4"/>
          <w:lang/>
        </w:rPr>
        <w:t xml:space="preserve"> 3 </w:t>
      </w:r>
      <w:r w:rsidRPr="006E5A50">
        <w:rPr>
          <w:rFonts w:ascii="Kristen ITC" w:hAnsi="Kristen ITC" w:cs="Kristen ITC"/>
          <w:color w:val="0000FF"/>
          <w:lang/>
        </w:rPr>
        <w:t xml:space="preserve">Pois </w:t>
      </w:r>
      <w:hyperlink r:id="rId13" w:history="1">
        <w:r w:rsidRPr="006E5A50">
          <w:rPr>
            <w:rFonts w:ascii="Kristen ITC" w:hAnsi="Kristen ITC" w:cs="Kristen ITC"/>
            <w:color w:val="808080"/>
            <w:lang/>
          </w:rPr>
          <w:t>[</w:t>
        </w:r>
      </w:hyperlink>
      <w:r w:rsidRPr="006E5A50">
        <w:rPr>
          <w:rFonts w:ascii="Kristen ITC" w:hAnsi="Kristen ITC" w:cs="Kristen ITC"/>
          <w:i/>
          <w:iCs/>
          <w:color w:val="808080"/>
          <w:lang/>
        </w:rPr>
        <w:t>será</w:t>
      </w:r>
      <w:hyperlink r:id="rId14" w:history="1">
        <w:r w:rsidRPr="006E5A50">
          <w:rPr>
            <w:rFonts w:ascii="Kristen ITC" w:hAnsi="Kristen ITC" w:cs="Kristen ITC"/>
            <w:color w:val="808080"/>
            <w:lang/>
          </w:rPr>
          <w:t>]</w:t>
        </w:r>
      </w:hyperlink>
      <w:r w:rsidRPr="006E5A50">
        <w:rPr>
          <w:rFonts w:ascii="Kristen ITC" w:hAnsi="Kristen ITC" w:cs="Kristen ITC"/>
          <w:color w:val="0000FF"/>
          <w:lang/>
        </w:rPr>
        <w:t xml:space="preserve"> como a </w:t>
      </w:r>
      <w:r w:rsidRPr="006E5A50">
        <w:rPr>
          <w:rFonts w:ascii="Kristen ITC" w:hAnsi="Kristen ITC" w:cs="Kristen ITC"/>
          <w:b/>
          <w:color w:val="0000FF"/>
          <w:sz w:val="32"/>
          <w:lang/>
        </w:rPr>
        <w:t>árvore plantada junto a ribeiros de águas, a qual dá o seu fruto no seu devido tempo; as suas folhas não murcharão, e tudo quanto fizer prosperará.</w:t>
      </w:r>
      <w:r w:rsidRPr="006E5A50">
        <w:rPr>
          <w:rFonts w:ascii="Segoe UI" w:hAnsi="Segoe UI" w:cs="Segoe UI"/>
          <w:b/>
          <w:bCs/>
          <w:color w:val="417CBE"/>
          <w:position w:val="4"/>
          <w:lang/>
        </w:rPr>
        <w:t xml:space="preserve"> 4 </w:t>
      </w:r>
      <w:r w:rsidRPr="006E5A50">
        <w:rPr>
          <w:rFonts w:ascii="Kristen ITC" w:hAnsi="Kristen ITC" w:cs="Kristen ITC"/>
          <w:color w:val="0000FF"/>
          <w:lang/>
        </w:rPr>
        <w:t xml:space="preserve">Não </w:t>
      </w:r>
      <w:hyperlink r:id="rId15" w:history="1">
        <w:r w:rsidRPr="006E5A50">
          <w:rPr>
            <w:rFonts w:ascii="Kristen ITC" w:hAnsi="Kristen ITC" w:cs="Kristen ITC"/>
            <w:color w:val="808080"/>
            <w:lang/>
          </w:rPr>
          <w:t>[</w:t>
        </w:r>
      </w:hyperlink>
      <w:r w:rsidRPr="006E5A50">
        <w:rPr>
          <w:rFonts w:ascii="Kristen ITC" w:hAnsi="Kristen ITC" w:cs="Kristen ITC"/>
          <w:i/>
          <w:iCs/>
          <w:color w:val="808080"/>
          <w:lang/>
        </w:rPr>
        <w:t>são</w:t>
      </w:r>
      <w:hyperlink r:id="rId16" w:history="1">
        <w:r w:rsidRPr="006E5A50">
          <w:rPr>
            <w:rFonts w:ascii="Kristen ITC" w:hAnsi="Kristen ITC" w:cs="Kristen ITC"/>
            <w:color w:val="808080"/>
            <w:lang/>
          </w:rPr>
          <w:t>]</w:t>
        </w:r>
      </w:hyperlink>
      <w:r w:rsidRPr="006E5A50">
        <w:rPr>
          <w:rFonts w:ascii="Kristen ITC" w:hAnsi="Kristen ITC" w:cs="Kristen ITC"/>
          <w:color w:val="0000FF"/>
          <w:lang/>
        </w:rPr>
        <w:t xml:space="preserve"> assim os ímpios; mas </w:t>
      </w:r>
      <w:hyperlink r:id="rId17" w:history="1">
        <w:r w:rsidRPr="006E5A50">
          <w:rPr>
            <w:rFonts w:ascii="Kristen ITC" w:hAnsi="Kristen ITC" w:cs="Kristen ITC"/>
            <w:color w:val="808080"/>
            <w:lang/>
          </w:rPr>
          <w:t>[</w:t>
        </w:r>
      </w:hyperlink>
      <w:r w:rsidRPr="006E5A50">
        <w:rPr>
          <w:rFonts w:ascii="Kristen ITC" w:hAnsi="Kristen ITC" w:cs="Kristen ITC"/>
          <w:i/>
          <w:iCs/>
          <w:color w:val="808080"/>
          <w:lang/>
        </w:rPr>
        <w:t>são</w:t>
      </w:r>
      <w:hyperlink r:id="rId18" w:history="1">
        <w:r w:rsidRPr="006E5A50">
          <w:rPr>
            <w:rFonts w:ascii="Kristen ITC" w:hAnsi="Kristen ITC" w:cs="Kristen ITC"/>
            <w:color w:val="808080"/>
            <w:lang/>
          </w:rPr>
          <w:t>]</w:t>
        </w:r>
      </w:hyperlink>
      <w:r w:rsidRPr="006E5A50">
        <w:rPr>
          <w:rFonts w:ascii="Kristen ITC" w:hAnsi="Kristen ITC" w:cs="Kristen ITC"/>
          <w:color w:val="0000FF"/>
          <w:lang/>
        </w:rPr>
        <w:t xml:space="preserve"> como a moinha  que o vento leva para longe. </w:t>
      </w:r>
      <w:r w:rsidRPr="006E5A50">
        <w:rPr>
          <w:rFonts w:ascii="Segoe UI" w:hAnsi="Segoe UI" w:cs="Segoe UI"/>
          <w:b/>
          <w:bCs/>
          <w:color w:val="417CBE"/>
          <w:position w:val="4"/>
          <w:lang/>
        </w:rPr>
        <w:t xml:space="preserve"> 5 </w:t>
      </w:r>
      <w:r w:rsidRPr="006E5A50">
        <w:rPr>
          <w:rFonts w:ascii="Kristen ITC" w:hAnsi="Kristen ITC" w:cs="Kristen ITC"/>
          <w:color w:val="0000FF"/>
          <w:lang/>
        </w:rPr>
        <w:t>Por isso os ímpios não se porão de pé no juízo, nem os pecadores na congregação dos justos.</w:t>
      </w:r>
      <w:r w:rsidRPr="006E5A50">
        <w:rPr>
          <w:rFonts w:ascii="Segoe UI" w:hAnsi="Segoe UI" w:cs="Segoe UI"/>
          <w:b/>
          <w:bCs/>
          <w:color w:val="417CBE"/>
          <w:position w:val="4"/>
          <w:lang/>
        </w:rPr>
        <w:t xml:space="preserve"> 6 </w:t>
      </w:r>
      <w:r w:rsidRPr="006E5A50">
        <w:rPr>
          <w:rFonts w:ascii="Kristen ITC" w:hAnsi="Kristen ITC" w:cs="Kristen ITC"/>
          <w:color w:val="0000FF"/>
          <w:lang/>
        </w:rPr>
        <w:t>Porque o SENHOR conhece o caminho dos justos; porém o caminho dos ímpios perecerá.</w:t>
      </w:r>
      <w:hyperlink r:id="rId19" w:history="1">
        <w:r w:rsidRPr="006E5A50">
          <w:rPr>
            <w:rFonts w:ascii="Kristen ITC" w:hAnsi="Kristen ITC" w:cs="Kristen ITC"/>
            <w:color w:val="0000FF"/>
            <w:lang/>
          </w:rPr>
          <w:t xml:space="preserve"> </w:t>
        </w:r>
      </w:hyperlink>
      <w:r w:rsidRPr="006E5A50">
        <w:rPr>
          <w:rFonts w:ascii="Segoe UI" w:hAnsi="Segoe UI" w:cs="Segoe UI"/>
          <w:i/>
          <w:iCs/>
          <w:color w:val="00FF00"/>
          <w:lang/>
        </w:rPr>
        <w:t xml:space="preserve"> </w:t>
      </w:r>
      <w:r>
        <w:rPr>
          <w:rFonts w:ascii="Segoe UI" w:hAnsi="Segoe UI" w:cs="Segoe UI"/>
          <w:i/>
          <w:iCs/>
          <w:color w:val="00FF00"/>
          <w:lang/>
        </w:rPr>
        <w:t xml:space="preserve"> </w:t>
      </w:r>
    </w:p>
    <w:p w:rsidR="006E5A50" w:rsidRPr="006E5A50" w:rsidRDefault="006E5A50" w:rsidP="006E5A50">
      <w:pPr>
        <w:autoSpaceDE w:val="0"/>
        <w:autoSpaceDN w:val="0"/>
        <w:adjustRightInd w:val="0"/>
        <w:spacing w:before="30"/>
        <w:ind w:right="45" w:firstLine="0"/>
        <w:rPr>
          <w:rFonts w:ascii="Segoe UI" w:hAnsi="Segoe UI" w:cs="Segoe UI"/>
          <w:i/>
          <w:iCs/>
          <w:color w:val="00FF00"/>
          <w:lang/>
        </w:rPr>
      </w:pPr>
      <w:hyperlink r:id="rId20" w:history="1">
        <w:r w:rsidRPr="006E5A50">
          <w:rPr>
            <w:rFonts w:ascii="Segoe UI" w:hAnsi="Segoe UI" w:cs="Segoe UI"/>
            <w:b/>
            <w:bCs/>
            <w:color w:val="7DBA2C"/>
            <w:lang/>
          </w:rPr>
          <w:t xml:space="preserve">Tt 2:7 </w:t>
        </w:r>
      </w:hyperlink>
      <w:r w:rsidRPr="006E5A50">
        <w:rPr>
          <w:rFonts w:ascii="Kristen ITC" w:hAnsi="Kristen ITC" w:cs="Kristen ITC"/>
          <w:color w:val="0000FF"/>
          <w:lang/>
        </w:rPr>
        <w:t xml:space="preserve">Em todas as coisas </w:t>
      </w:r>
      <w:r w:rsidRPr="006E5A50">
        <w:rPr>
          <w:rFonts w:ascii="Kristen ITC" w:hAnsi="Kristen ITC" w:cs="Kristen ITC"/>
          <w:b/>
          <w:color w:val="0000FF"/>
          <w:sz w:val="32"/>
          <w:lang/>
        </w:rPr>
        <w:t xml:space="preserve">a ti mesmo mostrando </w:t>
      </w:r>
      <w:hyperlink r:id="rId21" w:history="1">
        <w:r w:rsidRPr="006E5A50">
          <w:rPr>
            <w:rFonts w:ascii="Kristen ITC" w:hAnsi="Kristen ITC" w:cs="Kristen ITC"/>
            <w:b/>
            <w:color w:val="808080"/>
            <w:sz w:val="32"/>
            <w:lang/>
          </w:rPr>
          <w:t>[</w:t>
        </w:r>
      </w:hyperlink>
      <w:r w:rsidRPr="006E5A50">
        <w:rPr>
          <w:rFonts w:ascii="Kristen ITC" w:hAnsi="Kristen ITC" w:cs="Kristen ITC"/>
          <w:b/>
          <w:i/>
          <w:iCs/>
          <w:color w:val="808080"/>
          <w:sz w:val="32"/>
          <w:lang/>
        </w:rPr>
        <w:t>como</w:t>
      </w:r>
      <w:hyperlink r:id="rId22" w:history="1">
        <w:r w:rsidRPr="006E5A50">
          <w:rPr>
            <w:rFonts w:ascii="Kristen ITC" w:hAnsi="Kristen ITC" w:cs="Kristen ITC"/>
            <w:b/>
            <w:color w:val="808080"/>
            <w:sz w:val="32"/>
            <w:lang/>
          </w:rPr>
          <w:t>]</w:t>
        </w:r>
      </w:hyperlink>
      <w:r w:rsidRPr="006E5A50">
        <w:rPr>
          <w:rFonts w:ascii="Kristen ITC" w:hAnsi="Kristen ITC" w:cs="Kristen ITC"/>
          <w:b/>
          <w:color w:val="0000FF"/>
          <w:sz w:val="32"/>
          <w:lang/>
        </w:rPr>
        <w:t xml:space="preserve"> um exemplo de boas obras. Na doutrina, </w:t>
      </w:r>
      <w:hyperlink r:id="rId23" w:history="1">
        <w:r w:rsidRPr="006E5A50">
          <w:rPr>
            <w:rFonts w:ascii="Kristen ITC" w:hAnsi="Kristen ITC" w:cs="Kristen ITC"/>
            <w:b/>
            <w:color w:val="808080"/>
            <w:sz w:val="32"/>
            <w:lang/>
          </w:rPr>
          <w:t>[</w:t>
        </w:r>
      </w:hyperlink>
      <w:r w:rsidRPr="006E5A50">
        <w:rPr>
          <w:rFonts w:ascii="Kristen ITC" w:hAnsi="Kristen ITC" w:cs="Kristen ITC"/>
          <w:b/>
          <w:i/>
          <w:iCs/>
          <w:color w:val="808080"/>
          <w:sz w:val="32"/>
          <w:lang/>
        </w:rPr>
        <w:t>mostra</w:t>
      </w:r>
      <w:hyperlink r:id="rId24" w:history="1">
        <w:r w:rsidRPr="006E5A50">
          <w:rPr>
            <w:rFonts w:ascii="Kristen ITC" w:hAnsi="Kristen ITC" w:cs="Kristen ITC"/>
            <w:b/>
            <w:color w:val="808080"/>
            <w:sz w:val="32"/>
            <w:lang/>
          </w:rPr>
          <w:t>]</w:t>
        </w:r>
      </w:hyperlink>
      <w:r w:rsidRPr="006E5A50">
        <w:rPr>
          <w:rFonts w:ascii="Kristen ITC" w:hAnsi="Kristen ITC" w:cs="Kristen ITC"/>
          <w:b/>
          <w:color w:val="0000FF"/>
          <w:sz w:val="32"/>
          <w:lang/>
        </w:rPr>
        <w:t xml:space="preserve"> </w:t>
      </w:r>
      <w:proofErr w:type="spellStart"/>
      <w:r w:rsidRPr="006E5A50">
        <w:rPr>
          <w:rFonts w:ascii="Kristen ITC" w:hAnsi="Kristen ITC" w:cs="Kristen ITC"/>
          <w:b/>
          <w:color w:val="0000FF"/>
          <w:sz w:val="32"/>
          <w:lang/>
        </w:rPr>
        <w:t>incorrupção</w:t>
      </w:r>
      <w:proofErr w:type="spellEnd"/>
      <w:r w:rsidRPr="006E5A50">
        <w:rPr>
          <w:rFonts w:ascii="Kristen ITC" w:hAnsi="Kristen ITC" w:cs="Kristen ITC"/>
          <w:b/>
          <w:color w:val="0000FF"/>
          <w:sz w:val="32"/>
          <w:lang/>
        </w:rPr>
        <w:t>, respeitabilidade, incorruptibilidade</w:t>
      </w:r>
      <w:r w:rsidRPr="006E5A50">
        <w:rPr>
          <w:rFonts w:ascii="Kristen ITC" w:hAnsi="Kristen ITC" w:cs="Kristen ITC"/>
          <w:color w:val="0000FF"/>
          <w:lang/>
        </w:rPr>
        <w:t xml:space="preserve"> , </w:t>
      </w:r>
      <w:r w:rsidRPr="006E5A50">
        <w:rPr>
          <w:rFonts w:ascii="Segoe UI" w:hAnsi="Segoe UI" w:cs="Segoe UI"/>
          <w:i/>
          <w:iCs/>
          <w:color w:val="00FF00"/>
          <w:lang/>
        </w:rPr>
        <w:t xml:space="preserve"> </w:t>
      </w:r>
      <w:r>
        <w:rPr>
          <w:rFonts w:ascii="Segoe UI" w:hAnsi="Segoe UI" w:cs="Segoe UI"/>
          <w:i/>
          <w:iCs/>
          <w:color w:val="00FF00"/>
          <w:lang/>
        </w:rPr>
        <w:t xml:space="preserve"> </w:t>
      </w:r>
    </w:p>
    <w:p w:rsidR="006E5A50" w:rsidRPr="006E5A50" w:rsidRDefault="006E5A50" w:rsidP="006E5A50">
      <w:pPr>
        <w:autoSpaceDE w:val="0"/>
        <w:autoSpaceDN w:val="0"/>
        <w:adjustRightInd w:val="0"/>
        <w:spacing w:before="30"/>
        <w:ind w:right="45" w:firstLine="0"/>
        <w:rPr>
          <w:rFonts w:ascii="Segoe UI" w:hAnsi="Segoe UI" w:cs="Segoe UI"/>
          <w:i/>
          <w:iCs/>
          <w:color w:val="00FF00"/>
          <w:lang/>
        </w:rPr>
      </w:pPr>
      <w:hyperlink r:id="rId25" w:history="1">
        <w:r w:rsidRPr="006E5A50">
          <w:rPr>
            <w:rFonts w:ascii="Segoe UI" w:hAnsi="Segoe UI" w:cs="Segoe UI"/>
            <w:b/>
            <w:bCs/>
            <w:color w:val="7DBA2C"/>
            <w:lang/>
          </w:rPr>
          <w:t xml:space="preserve">1Co 13:11 </w:t>
        </w:r>
      </w:hyperlink>
      <w:r w:rsidRPr="006E5A50">
        <w:rPr>
          <w:rFonts w:ascii="Kristen ITC" w:hAnsi="Kristen ITC" w:cs="Kristen ITC"/>
          <w:b/>
          <w:color w:val="0000FF"/>
          <w:sz w:val="32"/>
          <w:lang/>
        </w:rPr>
        <w:t xml:space="preserve">Quando eu era bebê, </w:t>
      </w:r>
      <w:hyperlink r:id="rId26" w:history="1">
        <w:r w:rsidRPr="006E5A50">
          <w:rPr>
            <w:rFonts w:ascii="Kristen ITC" w:hAnsi="Kristen ITC" w:cs="Kristen ITC"/>
            <w:b/>
            <w:color w:val="808080"/>
            <w:sz w:val="32"/>
            <w:lang/>
          </w:rPr>
          <w:t>[</w:t>
        </w:r>
      </w:hyperlink>
      <w:r w:rsidRPr="006E5A50">
        <w:rPr>
          <w:rFonts w:ascii="Kristen ITC" w:hAnsi="Kristen ITC" w:cs="Kristen ITC"/>
          <w:b/>
          <w:i/>
          <w:iCs/>
          <w:color w:val="808080"/>
          <w:sz w:val="32"/>
          <w:lang/>
        </w:rPr>
        <w:t>então</w:t>
      </w:r>
      <w:hyperlink r:id="rId27" w:history="1">
        <w:r w:rsidRPr="006E5A50">
          <w:rPr>
            <w:rFonts w:ascii="Kristen ITC" w:hAnsi="Kristen ITC" w:cs="Kristen ITC"/>
            <w:b/>
            <w:color w:val="808080"/>
            <w:sz w:val="32"/>
            <w:lang/>
          </w:rPr>
          <w:t>]</w:t>
        </w:r>
      </w:hyperlink>
      <w:r w:rsidRPr="006E5A50">
        <w:rPr>
          <w:rFonts w:ascii="Kristen ITC" w:hAnsi="Kristen ITC" w:cs="Kristen ITC"/>
          <w:b/>
          <w:color w:val="0000FF"/>
          <w:sz w:val="32"/>
          <w:lang/>
        </w:rPr>
        <w:t xml:space="preserve"> como bebê falava, como bebê entendia, como bebê pensava . Logo, porém, que tenho chegado a ser um varão, joguei- para- o- lado- como- inútil as coisas do bebê</w:t>
      </w:r>
      <w:r w:rsidRPr="006E5A50">
        <w:rPr>
          <w:rFonts w:ascii="Kristen ITC" w:hAnsi="Kristen ITC" w:cs="Kristen ITC"/>
          <w:color w:val="0000FF"/>
          <w:lang/>
        </w:rPr>
        <w:t xml:space="preserve">. </w:t>
      </w:r>
      <w:r w:rsidRPr="006E5A50">
        <w:rPr>
          <w:rFonts w:ascii="Segoe UI" w:hAnsi="Segoe UI" w:cs="Segoe UI"/>
          <w:i/>
          <w:iCs/>
          <w:color w:val="00FF00"/>
          <w:lang/>
        </w:rPr>
        <w:t xml:space="preserve"> </w:t>
      </w:r>
      <w:r>
        <w:rPr>
          <w:rFonts w:ascii="Segoe UI" w:hAnsi="Segoe UI" w:cs="Segoe UI"/>
          <w:i/>
          <w:iCs/>
          <w:color w:val="00FF00"/>
          <w:lang/>
        </w:rPr>
        <w:t xml:space="preserve"> </w:t>
      </w:r>
    </w:p>
    <w:p w:rsidR="006E5A50" w:rsidRPr="006E5A50" w:rsidRDefault="006E5A50" w:rsidP="006E5A50">
      <w:pPr>
        <w:autoSpaceDE w:val="0"/>
        <w:autoSpaceDN w:val="0"/>
        <w:adjustRightInd w:val="0"/>
        <w:spacing w:before="30"/>
        <w:ind w:right="45" w:firstLine="0"/>
        <w:rPr>
          <w:rFonts w:ascii="Segoe UI" w:hAnsi="Segoe UI" w:cs="Segoe UI"/>
          <w:i/>
          <w:iCs/>
          <w:color w:val="00FF00"/>
          <w:lang/>
        </w:rPr>
      </w:pPr>
      <w:hyperlink r:id="rId28" w:history="1">
        <w:proofErr w:type="spellStart"/>
        <w:r w:rsidRPr="006E5A50">
          <w:rPr>
            <w:rFonts w:ascii="Segoe UI" w:hAnsi="Segoe UI" w:cs="Segoe UI"/>
            <w:b/>
            <w:bCs/>
            <w:color w:val="7DBA2C"/>
            <w:lang/>
          </w:rPr>
          <w:t>Js</w:t>
        </w:r>
        <w:proofErr w:type="spellEnd"/>
        <w:r w:rsidRPr="006E5A50">
          <w:rPr>
            <w:rFonts w:ascii="Segoe UI" w:hAnsi="Segoe UI" w:cs="Segoe UI"/>
            <w:b/>
            <w:bCs/>
            <w:color w:val="7DBA2C"/>
            <w:lang/>
          </w:rPr>
          <w:t xml:space="preserve"> 1:9 </w:t>
        </w:r>
      </w:hyperlink>
      <w:r w:rsidRPr="006E5A50">
        <w:rPr>
          <w:rFonts w:ascii="Kristen ITC" w:hAnsi="Kristen ITC" w:cs="Kristen ITC"/>
          <w:color w:val="800000"/>
          <w:lang/>
        </w:rPr>
        <w:t xml:space="preserve">Não to mandei Eu? </w:t>
      </w:r>
      <w:r w:rsidRPr="006E5A50">
        <w:rPr>
          <w:rFonts w:ascii="Kristen ITC" w:hAnsi="Kristen ITC" w:cs="Kristen ITC"/>
          <w:b/>
          <w:color w:val="800000"/>
          <w:sz w:val="32"/>
          <w:lang/>
        </w:rPr>
        <w:t>Sê forte e corajoso. Não temas, nem sejas terrificado</w:t>
      </w:r>
      <w:r w:rsidRPr="006E5A50">
        <w:rPr>
          <w:rFonts w:ascii="Kristen ITC" w:hAnsi="Kristen ITC" w:cs="Kristen ITC"/>
          <w:color w:val="800000"/>
          <w:lang/>
        </w:rPr>
        <w:t xml:space="preserve">, porque o SENHOR teu Deus </w:t>
      </w:r>
      <w:hyperlink r:id="rId29" w:history="1">
        <w:r w:rsidRPr="006E5A50">
          <w:rPr>
            <w:rFonts w:ascii="Kristen ITC" w:hAnsi="Kristen ITC" w:cs="Kristen ITC"/>
            <w:color w:val="808080"/>
            <w:lang/>
          </w:rPr>
          <w:t>[</w:t>
        </w:r>
      </w:hyperlink>
      <w:r w:rsidRPr="006E5A50">
        <w:rPr>
          <w:rFonts w:ascii="Kristen ITC" w:hAnsi="Kristen ITC" w:cs="Kristen ITC"/>
          <w:i/>
          <w:iCs/>
          <w:color w:val="808080"/>
          <w:lang/>
        </w:rPr>
        <w:t>é</w:t>
      </w:r>
      <w:hyperlink r:id="rId30" w:history="1">
        <w:r w:rsidRPr="006E5A50">
          <w:rPr>
            <w:rFonts w:ascii="Kristen ITC" w:hAnsi="Kristen ITC" w:cs="Kristen ITC"/>
            <w:color w:val="808080"/>
            <w:lang/>
          </w:rPr>
          <w:t>]</w:t>
        </w:r>
      </w:hyperlink>
      <w:r w:rsidRPr="006E5A50">
        <w:rPr>
          <w:rFonts w:ascii="Kristen ITC" w:hAnsi="Kristen ITC" w:cs="Kristen ITC"/>
          <w:color w:val="800000"/>
          <w:lang/>
        </w:rPr>
        <w:t xml:space="preserve"> contigo por onde quer que andares</w:t>
      </w:r>
      <w:r w:rsidRPr="006E5A50">
        <w:rPr>
          <w:rFonts w:ascii="Kristen ITC" w:hAnsi="Kristen ITC" w:cs="Kristen ITC"/>
          <w:color w:val="0000FF"/>
          <w:lang/>
        </w:rPr>
        <w:t>."</w:t>
      </w:r>
      <w:hyperlink r:id="rId31" w:history="1">
        <w:r w:rsidRPr="006E5A50">
          <w:rPr>
            <w:rFonts w:ascii="Kristen ITC" w:hAnsi="Kristen ITC" w:cs="Kristen ITC"/>
            <w:color w:val="0000FF"/>
            <w:lang/>
          </w:rPr>
          <w:t xml:space="preserve"> </w:t>
        </w:r>
      </w:hyperlink>
      <w:r w:rsidRPr="006E5A50">
        <w:rPr>
          <w:rFonts w:ascii="Segoe UI" w:hAnsi="Segoe UI" w:cs="Segoe UI"/>
          <w:i/>
          <w:iCs/>
          <w:color w:val="00FF00"/>
          <w:lang/>
        </w:rPr>
        <w:t xml:space="preserve"> </w:t>
      </w:r>
      <w:r>
        <w:rPr>
          <w:rFonts w:ascii="Segoe UI" w:hAnsi="Segoe UI" w:cs="Segoe UI"/>
          <w:i/>
          <w:iCs/>
          <w:color w:val="00FF00"/>
          <w:lang/>
        </w:rPr>
        <w:t xml:space="preserve"> </w:t>
      </w:r>
    </w:p>
    <w:p w:rsidR="00C2300B" w:rsidRDefault="00C2300B" w:rsidP="00A475DA"/>
    <w:p w:rsidR="00A475DA" w:rsidRDefault="00A475DA" w:rsidP="00A475DA"/>
    <w:p w:rsidR="00A475DA" w:rsidRDefault="00A475DA" w:rsidP="00A475DA">
      <w:r>
        <w:t xml:space="preserve">Olhe </w:t>
      </w:r>
      <w:r w:rsidR="006E5A50">
        <w:t xml:space="preserve">somente </w:t>
      </w:r>
      <w:r>
        <w:t>para fora</w:t>
      </w:r>
      <w:r w:rsidR="006E5A50">
        <w:t xml:space="preserve"> e</w:t>
      </w:r>
      <w:r w:rsidR="008D34CB">
        <w:t xml:space="preserve"> </w:t>
      </w:r>
      <w:r>
        <w:t xml:space="preserve">para cima, </w:t>
      </w:r>
      <w:r w:rsidR="006E5A50">
        <w:t xml:space="preserve">olhe somente </w:t>
      </w:r>
      <w:r>
        <w:t>para o presente</w:t>
      </w:r>
      <w:r w:rsidR="006E5A50">
        <w:t xml:space="preserve"> e</w:t>
      </w:r>
      <w:r w:rsidR="008D34CB">
        <w:t>, para o futuro, e</w:t>
      </w:r>
      <w:r>
        <w:t xml:space="preserve"> </w:t>
      </w:r>
      <w:r w:rsidR="00E436C5">
        <w:t>mire fixamente n</w:t>
      </w:r>
      <w:r>
        <w:t xml:space="preserve">o trabalho e </w:t>
      </w:r>
      <w:r w:rsidR="00E436C5">
        <w:t xml:space="preserve">na </w:t>
      </w:r>
      <w:r>
        <w:t>glória de Deus.</w:t>
      </w:r>
    </w:p>
    <w:p w:rsidR="00A475DA" w:rsidRDefault="00A475DA" w:rsidP="00A475DA">
      <w:r>
        <w:t xml:space="preserve">Nunca vi na Bíblia ninguém deixar de fazer qualquer dessas </w:t>
      </w:r>
      <w:proofErr w:type="gramStart"/>
      <w:r>
        <w:t>5</w:t>
      </w:r>
      <w:proofErr w:type="gramEnd"/>
      <w:r>
        <w:t xml:space="preserve"> coisas, </w:t>
      </w:r>
      <w:r w:rsidR="00E436C5">
        <w:t xml:space="preserve">mesmo somente uma, </w:t>
      </w:r>
      <w:r>
        <w:t>e se sair bem.</w:t>
      </w:r>
    </w:p>
    <w:p w:rsidR="00A475DA" w:rsidRDefault="00A475DA" w:rsidP="00A475DA"/>
    <w:p w:rsidR="008D34CB" w:rsidRDefault="00E436C5" w:rsidP="00A475DA">
      <w:r>
        <w:t>Quanto a mim</w:t>
      </w:r>
      <w:r w:rsidR="008D34CB">
        <w:t xml:space="preserve"> e </w:t>
      </w:r>
      <w:r w:rsidR="006E5A50">
        <w:t xml:space="preserve">quanto a </w:t>
      </w:r>
      <w:r w:rsidR="008D34CB">
        <w:t>meu agir</w:t>
      </w:r>
      <w:r>
        <w:t xml:space="preserve">, </w:t>
      </w:r>
      <w:r w:rsidR="008D34CB">
        <w:t xml:space="preserve">guio-me, </w:t>
      </w:r>
      <w:r>
        <w:t>t</w:t>
      </w:r>
      <w:r w:rsidR="00A475DA">
        <w:t>ambém</w:t>
      </w:r>
      <w:r w:rsidR="008D34CB">
        <w:t>, no fato que</w:t>
      </w:r>
      <w:r w:rsidR="00A475DA">
        <w:t xml:space="preserve"> nunca vi na Bíblia nenhum profeta </w:t>
      </w:r>
      <w:r>
        <w:t xml:space="preserve">e homem de Deus </w:t>
      </w:r>
      <w:r w:rsidR="00A475DA">
        <w:t xml:space="preserve">fazer </w:t>
      </w:r>
      <w:r>
        <w:t xml:space="preserve">nada </w:t>
      </w:r>
      <w:r w:rsidR="00A475DA">
        <w:t>mais que</w:t>
      </w:r>
      <w:r w:rsidR="006E5A50">
        <w:t xml:space="preserve"> essas </w:t>
      </w:r>
      <w:proofErr w:type="gramStart"/>
      <w:r w:rsidR="006E5A50">
        <w:t>2</w:t>
      </w:r>
      <w:proofErr w:type="gramEnd"/>
      <w:r w:rsidR="006E5A50">
        <w:t xml:space="preserve"> coisas</w:t>
      </w:r>
      <w:r w:rsidR="008D34CB">
        <w:t>:</w:t>
      </w:r>
    </w:p>
    <w:p w:rsidR="008D34CB" w:rsidRDefault="00A475DA" w:rsidP="008D34CB">
      <w:pPr>
        <w:ind w:left="425"/>
      </w:pPr>
      <w:r>
        <w:t xml:space="preserve">a) </w:t>
      </w:r>
      <w:r w:rsidR="006E5A50">
        <w:t>D</w:t>
      </w:r>
      <w:r>
        <w:t xml:space="preserve">eclarar as palavras de Deus; </w:t>
      </w:r>
      <w:r w:rsidR="00E436C5">
        <w:t>e,</w:t>
      </w:r>
    </w:p>
    <w:p w:rsidR="008D34CB" w:rsidRDefault="00A475DA" w:rsidP="008D34CB">
      <w:pPr>
        <w:ind w:left="425"/>
      </w:pPr>
      <w:r>
        <w:t xml:space="preserve">b) </w:t>
      </w:r>
      <w:r w:rsidR="006E5A50">
        <w:t>D</w:t>
      </w:r>
      <w:r>
        <w:t>e coração, ardentement</w:t>
      </w:r>
      <w:r w:rsidR="008D34CB">
        <w:t>e exortar (não obrigar nem paparicar) que creiam e obedeçam</w:t>
      </w:r>
      <w:r w:rsidR="006E5A50">
        <w:t xml:space="preserve">, ficando implícito: </w:t>
      </w:r>
      <w:r w:rsidR="008D34CB">
        <w:t xml:space="preserve">Quem quiser o </w:t>
      </w:r>
      <w:proofErr w:type="gramStart"/>
      <w:r w:rsidR="008D34CB">
        <w:t>faça,</w:t>
      </w:r>
      <w:proofErr w:type="gramEnd"/>
      <w:r w:rsidR="008D34CB">
        <w:t xml:space="preserve"> quem não quiser não o faça.</w:t>
      </w:r>
    </w:p>
    <w:p w:rsidR="00E436C5" w:rsidRDefault="00E436C5" w:rsidP="008D34CB">
      <w:pPr>
        <w:ind w:left="425"/>
      </w:pPr>
    </w:p>
    <w:p w:rsidR="00A475DA" w:rsidRPr="008157FB" w:rsidRDefault="00E436C5" w:rsidP="008157FB">
      <w:pPr>
        <w:rPr>
          <w:i/>
        </w:rPr>
      </w:pPr>
      <w:r>
        <w:t xml:space="preserve">Nenhum profeta e homem de Deus </w:t>
      </w:r>
      <w:r w:rsidR="00A475DA">
        <w:t>pode</w:t>
      </w:r>
      <w:r w:rsidR="006E5A50">
        <w:t>ria</w:t>
      </w:r>
      <w:r w:rsidR="00A475DA">
        <w:t xml:space="preserve"> fazer mais </w:t>
      </w:r>
      <w:proofErr w:type="gramStart"/>
      <w:r w:rsidR="00A475DA">
        <w:t>1mm</w:t>
      </w:r>
      <w:proofErr w:type="gramEnd"/>
      <w:r w:rsidR="00A475DA">
        <w:t xml:space="preserve"> </w:t>
      </w:r>
      <w:r>
        <w:t>que isso</w:t>
      </w:r>
      <w:r w:rsidR="006E5A50">
        <w:t xml:space="preserve"> acima</w:t>
      </w:r>
      <w:r>
        <w:t xml:space="preserve">, </w:t>
      </w:r>
      <w:r w:rsidR="00A475DA">
        <w:t xml:space="preserve">se alguém </w:t>
      </w:r>
      <w:r w:rsidR="00E85C22">
        <w:t xml:space="preserve">lhe </w:t>
      </w:r>
      <w:r w:rsidR="00A475DA">
        <w:t>disse</w:t>
      </w:r>
      <w:r w:rsidR="00E85C22">
        <w:t>sse</w:t>
      </w:r>
      <w:r w:rsidR="00A475DA">
        <w:t xml:space="preserve">, por exemplo: </w:t>
      </w:r>
      <w:r>
        <w:t>"</w:t>
      </w:r>
      <w:r w:rsidR="00E85C22" w:rsidRPr="00E85C22">
        <w:rPr>
          <w:i/>
        </w:rPr>
        <w:t>E</w:t>
      </w:r>
      <w:r w:rsidR="00A475DA" w:rsidRPr="00E85C22">
        <w:rPr>
          <w:i/>
        </w:rPr>
        <w:t xml:space="preserve">stou tão triste comigo mesmo que duvido se eu existo ou se sou um </w:t>
      </w:r>
      <w:proofErr w:type="spellStart"/>
      <w:r w:rsidR="00A475DA" w:rsidRPr="00E85C22">
        <w:rPr>
          <w:i/>
        </w:rPr>
        <w:t>matrix</w:t>
      </w:r>
      <w:proofErr w:type="spellEnd"/>
      <w:r w:rsidR="00A475DA" w:rsidRPr="00E85C22">
        <w:rPr>
          <w:i/>
        </w:rPr>
        <w:t xml:space="preserve">. Que acha? E será que fui mesmo um </w:t>
      </w:r>
      <w:r w:rsidR="006E5A50">
        <w:rPr>
          <w:i/>
        </w:rPr>
        <w:t xml:space="preserve">absolutamente </w:t>
      </w:r>
      <w:r w:rsidRPr="00E85C22">
        <w:rPr>
          <w:i/>
        </w:rPr>
        <w:t>perfeito</w:t>
      </w:r>
      <w:r w:rsidR="00A475DA" w:rsidRPr="00E85C22">
        <w:rPr>
          <w:i/>
        </w:rPr>
        <w:t xml:space="preserve"> filho</w:t>
      </w:r>
      <w:r w:rsidRPr="00E85C22">
        <w:rPr>
          <w:i/>
        </w:rPr>
        <w:t xml:space="preserve"> de meus pais? Será que fui totalmente sincero ao dizer à minha namorada que amava e ao me casar e jurar fidelidade para sempre</w:t>
      </w:r>
      <w:r w:rsidR="00A475DA" w:rsidRPr="00E85C22">
        <w:rPr>
          <w:i/>
        </w:rPr>
        <w:t xml:space="preserve">? Vivo </w:t>
      </w:r>
      <w:r w:rsidR="006E5A50">
        <w:rPr>
          <w:i/>
        </w:rPr>
        <w:t xml:space="preserve">incessantemente </w:t>
      </w:r>
      <w:r w:rsidR="00A475DA" w:rsidRPr="00E85C22">
        <w:rPr>
          <w:i/>
        </w:rPr>
        <w:t xml:space="preserve">me torturando com </w:t>
      </w:r>
      <w:r w:rsidRPr="00E85C22">
        <w:rPr>
          <w:i/>
        </w:rPr>
        <w:t>mui</w:t>
      </w:r>
      <w:r w:rsidR="00E85C22" w:rsidRPr="00E85C22">
        <w:rPr>
          <w:i/>
        </w:rPr>
        <w:t>t</w:t>
      </w:r>
      <w:r w:rsidRPr="00E85C22">
        <w:rPr>
          <w:i/>
        </w:rPr>
        <w:t>as dezenas de dúvidas como essas</w:t>
      </w:r>
      <w:r w:rsidR="00A475DA" w:rsidRPr="00E85C22">
        <w:rPr>
          <w:i/>
        </w:rPr>
        <w:t xml:space="preserve">. </w:t>
      </w:r>
      <w:r w:rsidR="008157FB">
        <w:rPr>
          <w:i/>
        </w:rPr>
        <w:t xml:space="preserve">Sem parar 1 minuto, vivo examinando cada minuto de meu passado. </w:t>
      </w:r>
      <w:r w:rsidR="00A475DA" w:rsidRPr="00E85C22">
        <w:rPr>
          <w:i/>
        </w:rPr>
        <w:t xml:space="preserve">Que </w:t>
      </w:r>
      <w:r w:rsidR="008157FB">
        <w:rPr>
          <w:i/>
        </w:rPr>
        <w:t>você acha, Hélio</w:t>
      </w:r>
      <w:r w:rsidR="00A475DA" w:rsidRPr="00E85C22">
        <w:rPr>
          <w:i/>
        </w:rPr>
        <w:t xml:space="preserve">? </w:t>
      </w:r>
      <w:r w:rsidR="00E85C22" w:rsidRPr="00E85C22">
        <w:rPr>
          <w:i/>
        </w:rPr>
        <w:t xml:space="preserve">Rogo que </w:t>
      </w:r>
      <w:r w:rsidR="008157FB" w:rsidRPr="008157FB">
        <w:rPr>
          <w:i/>
          <w:u w:val="single"/>
        </w:rPr>
        <w:t>VOCÊ</w:t>
      </w:r>
      <w:r w:rsidR="008157FB" w:rsidRPr="00E85C22">
        <w:rPr>
          <w:i/>
        </w:rPr>
        <w:t xml:space="preserve"> </w:t>
      </w:r>
      <w:r w:rsidR="00E85C22" w:rsidRPr="00E85C22">
        <w:rPr>
          <w:i/>
        </w:rPr>
        <w:t>mesmo me f</w:t>
      </w:r>
      <w:r w:rsidR="00A475DA" w:rsidRPr="00E85C22">
        <w:rPr>
          <w:i/>
        </w:rPr>
        <w:t>aça</w:t>
      </w:r>
      <w:r w:rsidR="00E85C22" w:rsidRPr="00E85C22">
        <w:rPr>
          <w:i/>
        </w:rPr>
        <w:t xml:space="preserve"> </w:t>
      </w:r>
      <w:r w:rsidR="00A475DA" w:rsidRPr="00E85C22">
        <w:rPr>
          <w:i/>
        </w:rPr>
        <w:t>sair desse círculo de dúvidas.</w:t>
      </w:r>
      <w:r w:rsidR="00E85C22" w:rsidRPr="00E85C22">
        <w:rPr>
          <w:i/>
        </w:rPr>
        <w:t xml:space="preserve"> Pobre de mim. Remova e sane minhas dúvidas.</w:t>
      </w:r>
      <w:r w:rsidR="00E85C22">
        <w:t xml:space="preserve">" </w:t>
      </w:r>
    </w:p>
    <w:p w:rsidR="00A475DA" w:rsidRDefault="00A475DA" w:rsidP="00A475DA"/>
    <w:p w:rsidR="006E5A50" w:rsidRDefault="00E85C22" w:rsidP="00A475DA">
      <w:r>
        <w:t xml:space="preserve">Vou ficar orando por você, amigo LLLL. </w:t>
      </w:r>
    </w:p>
    <w:p w:rsidR="00A475DA" w:rsidRDefault="00E85C22" w:rsidP="00A475DA">
      <w:r>
        <w:t xml:space="preserve">Mas, depois de você </w:t>
      </w:r>
      <w:r w:rsidR="008157FB">
        <w:t xml:space="preserve">sempre ter mostrado </w:t>
      </w:r>
      <w:r>
        <w:t xml:space="preserve">conhecer (pelo menos de mente) tanto da Bíblia e do Evangelho, somente você poderá amadurecer e ver dentro de você e tomar uma decisão. </w:t>
      </w:r>
      <w:r>
        <w:br/>
      </w:r>
      <w:r w:rsidRPr="006E5A50">
        <w:rPr>
          <w:b/>
          <w:highlight w:val="green"/>
        </w:rPr>
        <w:t xml:space="preserve">Se </w:t>
      </w:r>
      <w:r w:rsidR="008157FB" w:rsidRPr="006E5A50">
        <w:rPr>
          <w:b/>
          <w:highlight w:val="green"/>
        </w:rPr>
        <w:t xml:space="preserve">você </w:t>
      </w:r>
      <w:r w:rsidRPr="006E5A50">
        <w:rPr>
          <w:b/>
          <w:highlight w:val="green"/>
        </w:rPr>
        <w:t xml:space="preserve">ainda não se arrependeu do horror do </w:t>
      </w:r>
      <w:r w:rsidR="008157FB" w:rsidRPr="006E5A50">
        <w:rPr>
          <w:b/>
          <w:highlight w:val="green"/>
        </w:rPr>
        <w:t xml:space="preserve">seu </w:t>
      </w:r>
      <w:r w:rsidRPr="006E5A50">
        <w:rPr>
          <w:b/>
          <w:highlight w:val="green"/>
        </w:rPr>
        <w:t xml:space="preserve">pecado, </w:t>
      </w:r>
      <w:r w:rsidR="008157FB" w:rsidRPr="006E5A50">
        <w:rPr>
          <w:b/>
          <w:highlight w:val="green"/>
        </w:rPr>
        <w:t xml:space="preserve">então, agora, </w:t>
      </w:r>
      <w:r w:rsidRPr="006E5A50">
        <w:rPr>
          <w:b/>
          <w:highlight w:val="green"/>
        </w:rPr>
        <w:t>simplesmente se arrependa</w:t>
      </w:r>
      <w:r>
        <w:t xml:space="preserve">, </w:t>
      </w:r>
      <w:r w:rsidR="006E5A50">
        <w:t>é tão simples. Q</w:t>
      </w:r>
      <w:r>
        <w:t>ual o seu problema em en</w:t>
      </w:r>
      <w:r w:rsidR="0071636F">
        <w:t>t</w:t>
      </w:r>
      <w:r w:rsidR="008157FB">
        <w:t>ender isso, amigo</w:t>
      </w:r>
      <w:r w:rsidR="000D33BC">
        <w:t xml:space="preserve">? É </w:t>
      </w:r>
      <w:r w:rsidR="006E5A50">
        <w:t xml:space="preserve">tão </w:t>
      </w:r>
      <w:r w:rsidR="000D33BC">
        <w:t>simples.</w:t>
      </w:r>
      <w:r>
        <w:t xml:space="preserve"> E arrependimento não é o juramento de </w:t>
      </w:r>
      <w:r w:rsidR="000D33BC">
        <w:t xml:space="preserve">você </w:t>
      </w:r>
      <w:r>
        <w:t xml:space="preserve">sempre, em todos os segundos, odiar </w:t>
      </w:r>
      <w:r w:rsidR="000D33BC">
        <w:t xml:space="preserve">com o mais total ódio </w:t>
      </w:r>
      <w:r>
        <w:t xml:space="preserve">todos os tipos de pecado e nunca ser tentado nem </w:t>
      </w:r>
      <w:r w:rsidR="000D33BC">
        <w:t xml:space="preserve">nunca </w:t>
      </w:r>
      <w:r>
        <w:t>cair em nenhum deles</w:t>
      </w:r>
      <w:r w:rsidR="000D33BC">
        <w:t xml:space="preserve">, nem por 1 segundo nem </w:t>
      </w:r>
      <w:proofErr w:type="gramStart"/>
      <w:r w:rsidR="000D33BC">
        <w:t>1</w:t>
      </w:r>
      <w:proofErr w:type="gramEnd"/>
      <w:r w:rsidR="000D33BC">
        <w:t xml:space="preserve"> milímetro</w:t>
      </w:r>
      <w:r>
        <w:t>. Arrependimento não é tal perfeição, mas somente o sincero DESEJO, sincera INTENÇÃO de mudar de direção, com a capacitação de Deus, mas podendo haver momentos em que o homem velho lhe fará vergonhosamente fraquejar e cair</w:t>
      </w:r>
      <w:r w:rsidR="000D33BC">
        <w:t>.</w:t>
      </w:r>
    </w:p>
    <w:p w:rsidR="005F59BE" w:rsidRDefault="005F59BE" w:rsidP="00981C4D"/>
    <w:p w:rsidR="005F59BE" w:rsidRDefault="005F59BE" w:rsidP="00981C4D"/>
    <w:p w:rsidR="00B86446" w:rsidRDefault="00B86446" w:rsidP="00981C4D"/>
    <w:p w:rsidR="006C6B59" w:rsidRPr="00241DB1" w:rsidRDefault="0071636F" w:rsidP="0012006B">
      <w:pPr>
        <w:tabs>
          <w:tab w:val="center" w:pos="7867"/>
          <w:tab w:val="left" w:pos="11578"/>
        </w:tabs>
        <w:jc w:val="center"/>
        <w:rPr>
          <w:b/>
          <w:color w:val="00FF00"/>
          <w:sz w:val="36"/>
        </w:rPr>
      </w:pPr>
      <w:r>
        <w:rPr>
          <w:b/>
          <w:color w:val="00FF00"/>
          <w:sz w:val="36"/>
        </w:rPr>
        <w:t>Hélio de Menezes Silva</w:t>
      </w:r>
      <w:r w:rsidR="00DF066F">
        <w:rPr>
          <w:color w:val="00FF00"/>
        </w:rPr>
        <w:br/>
      </w:r>
    </w:p>
    <w:p w:rsidR="0071636F" w:rsidRDefault="0071636F" w:rsidP="00981C4D">
      <w:pPr>
        <w:jc w:val="center"/>
      </w:pPr>
    </w:p>
    <w:p w:rsidR="000A6FC2" w:rsidRPr="0027709E" w:rsidRDefault="000A6FC2" w:rsidP="00981C4D">
      <w:pPr>
        <w:jc w:val="center"/>
      </w:pPr>
      <w:r w:rsidRPr="0027709E">
        <w:t>*************************</w:t>
      </w:r>
    </w:p>
    <w:p w:rsidR="000A6FC2" w:rsidRDefault="000A6FC2" w:rsidP="00981C4D">
      <w:pPr>
        <w:jc w:val="center"/>
        <w:rPr>
          <w:sz w:val="32"/>
          <w:szCs w:val="32"/>
        </w:rPr>
      </w:pPr>
    </w:p>
    <w:p w:rsidR="000A6FC2" w:rsidRPr="0027709E" w:rsidRDefault="000A6FC2" w:rsidP="00981C4D">
      <w:pPr>
        <w:jc w:val="center"/>
        <w:rPr>
          <w:sz w:val="32"/>
          <w:szCs w:val="32"/>
        </w:rPr>
      </w:pPr>
    </w:p>
    <w:p w:rsidR="000A6FC2" w:rsidRPr="00FA1453" w:rsidRDefault="00B86446" w:rsidP="00981C4D">
      <w:pPr>
        <w:jc w:val="center"/>
        <w:rPr>
          <w:i/>
          <w:color w:val="767171" w:themeColor="background2" w:themeShade="80"/>
          <w:szCs w:val="32"/>
        </w:rPr>
      </w:pPr>
      <w:r>
        <w:rPr>
          <w:i/>
          <w:color w:val="767171" w:themeColor="background2" w:themeShade="80"/>
          <w:szCs w:val="32"/>
        </w:rPr>
        <w:t xml:space="preserve">[Se v. achar que poderá alertar/instruir/edificar, </w:t>
      </w:r>
      <w:r w:rsidR="000A6FC2" w:rsidRPr="00FA1453">
        <w:rPr>
          <w:i/>
          <w:color w:val="767171" w:themeColor="background2" w:themeShade="80"/>
          <w:szCs w:val="32"/>
        </w:rPr>
        <w:t>compartilhe</w:t>
      </w:r>
      <w:r w:rsidR="00981C4D">
        <w:rPr>
          <w:i/>
          <w:color w:val="767171" w:themeColor="background2" w:themeShade="80"/>
          <w:szCs w:val="32"/>
        </w:rPr>
        <w:t xml:space="preserve"> (sem apagar </w:t>
      </w:r>
      <w:r>
        <w:rPr>
          <w:i/>
          <w:color w:val="767171" w:themeColor="background2" w:themeShade="80"/>
          <w:szCs w:val="32"/>
        </w:rPr>
        <w:t>nome do autor, nem links abaixo</w:t>
      </w:r>
      <w:r w:rsidR="000A6FC2" w:rsidRPr="00FA1453">
        <w:rPr>
          <w:i/>
          <w:color w:val="767171" w:themeColor="background2" w:themeShade="80"/>
          <w:szCs w:val="32"/>
        </w:rPr>
        <w:t>)</w:t>
      </w:r>
      <w:proofErr w:type="gramStart"/>
      <w:r>
        <w:rPr>
          <w:i/>
          <w:color w:val="767171" w:themeColor="background2" w:themeShade="80"/>
          <w:szCs w:val="32"/>
        </w:rPr>
        <w:t>]</w:t>
      </w:r>
      <w:proofErr w:type="gramEnd"/>
    </w:p>
    <w:p w:rsidR="000A6FC2" w:rsidRDefault="000A6FC2" w:rsidP="00981C4D">
      <w:pPr>
        <w:jc w:val="center"/>
        <w:rPr>
          <w:sz w:val="32"/>
          <w:szCs w:val="32"/>
        </w:rPr>
      </w:pPr>
    </w:p>
    <w:p w:rsidR="000A6FC2" w:rsidRPr="0027709E" w:rsidRDefault="000A6FC2" w:rsidP="00981C4D">
      <w:pPr>
        <w:jc w:val="center"/>
        <w:rPr>
          <w:sz w:val="32"/>
          <w:szCs w:val="32"/>
        </w:rPr>
      </w:pPr>
    </w:p>
    <w:p w:rsidR="000A6FC2" w:rsidRPr="0027709E" w:rsidRDefault="00B23102" w:rsidP="00981C4D">
      <w:pPr>
        <w:jc w:val="center"/>
        <w:rPr>
          <w:sz w:val="36"/>
          <w:szCs w:val="36"/>
        </w:rPr>
      </w:pPr>
      <w:hyperlink r:id="rId32" w:history="1">
        <w:r w:rsidR="000A6FC2" w:rsidRPr="0027709E">
          <w:rPr>
            <w:rStyle w:val="Hyperlink"/>
            <w:rFonts w:ascii="Georgia" w:hAnsi="Georgia"/>
            <w:sz w:val="28"/>
            <w:szCs w:val="36"/>
          </w:rPr>
          <w:t>http://</w:t>
        </w:r>
        <w:r w:rsidR="000A6FC2" w:rsidRPr="0027709E">
          <w:rPr>
            <w:rStyle w:val="Hyperlink"/>
            <w:rFonts w:ascii="Georgia" w:hAnsi="Georgia"/>
            <w:b/>
            <w:sz w:val="36"/>
            <w:szCs w:val="36"/>
          </w:rPr>
          <w:t>solascriptura-tt.org</w:t>
        </w:r>
        <w:r w:rsidR="000A6FC2" w:rsidRPr="0027709E">
          <w:rPr>
            <w:rStyle w:val="Hyperlink"/>
            <w:rFonts w:ascii="Georgia" w:hAnsi="Georgia"/>
            <w:sz w:val="36"/>
            <w:szCs w:val="36"/>
          </w:rPr>
          <w:t>/</w:t>
        </w:r>
      </w:hyperlink>
      <w:r w:rsidR="000A6FC2" w:rsidRPr="0027709E">
        <w:rPr>
          <w:sz w:val="36"/>
          <w:szCs w:val="36"/>
        </w:rPr>
        <w:t xml:space="preserve"> (</w:t>
      </w:r>
      <w:r w:rsidR="000A6FC2" w:rsidRPr="0027709E">
        <w:rPr>
          <w:b/>
          <w:sz w:val="36"/>
          <w:szCs w:val="36"/>
        </w:rPr>
        <w:t xml:space="preserve">Sola Scriptura TT - Guerreando Em Defesa Do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 xml:space="preserve">exto </w:t>
      </w:r>
      <w:r w:rsidR="000A6FC2" w:rsidRPr="0027709E">
        <w:rPr>
          <w:b/>
          <w:sz w:val="36"/>
          <w:szCs w:val="36"/>
          <w:u w:val="single"/>
        </w:rPr>
        <w:t>T</w:t>
      </w:r>
      <w:r w:rsidR="000A6FC2" w:rsidRPr="0027709E">
        <w:rPr>
          <w:b/>
          <w:sz w:val="36"/>
          <w:szCs w:val="36"/>
        </w:rPr>
        <w:t>radicional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 xml:space="preserve">(TT: o </w:t>
      </w:r>
      <w:r w:rsidR="000A6FC2" w:rsidRPr="0027709E">
        <w:rPr>
          <w:sz w:val="36"/>
          <w:szCs w:val="36"/>
          <w:u w:val="single"/>
          <w:vertAlign w:val="superscript"/>
        </w:rPr>
        <w:t>T</w:t>
      </w:r>
      <w:r w:rsidR="000A6FC2" w:rsidRPr="0027709E">
        <w:rPr>
          <w:sz w:val="36"/>
          <w:szCs w:val="36"/>
          <w:vertAlign w:val="superscript"/>
        </w:rPr>
        <w:t xml:space="preserve">extus </w:t>
      </w:r>
      <w:r w:rsidR="000A6FC2" w:rsidRPr="0027709E">
        <w:rPr>
          <w:sz w:val="36"/>
          <w:szCs w:val="36"/>
          <w:u w:val="single"/>
          <w:vertAlign w:val="superscript"/>
        </w:rPr>
        <w:t>R</w:t>
      </w:r>
      <w:r w:rsidR="000A6FC2" w:rsidRPr="0027709E">
        <w:rPr>
          <w:sz w:val="36"/>
          <w:szCs w:val="36"/>
          <w:vertAlign w:val="superscript"/>
        </w:rPr>
        <w:t>eceptus, TR)</w:t>
      </w:r>
      <w:r w:rsidR="000A6FC2" w:rsidRPr="0027709E">
        <w:rPr>
          <w:sz w:val="36"/>
          <w:szCs w:val="36"/>
        </w:rPr>
        <w:t xml:space="preserve">, </w:t>
      </w:r>
      <w:r w:rsidR="000A6FC2" w:rsidRPr="0027709E">
        <w:rPr>
          <w:b/>
          <w:sz w:val="36"/>
          <w:szCs w:val="36"/>
        </w:rPr>
        <w:t xml:space="preserve">E Da </w:t>
      </w:r>
      <w:r w:rsidR="000A6FC2" w:rsidRPr="0027709E">
        <w:rPr>
          <w:b/>
          <w:sz w:val="36"/>
          <w:szCs w:val="36"/>
          <w:u w:val="single"/>
        </w:rPr>
        <w:t>FÉ</w:t>
      </w:r>
      <w:r w:rsidR="000A6FC2" w:rsidRPr="0027709E">
        <w:rPr>
          <w:sz w:val="36"/>
          <w:szCs w:val="36"/>
        </w:rPr>
        <w:t xml:space="preserve"> </w:t>
      </w:r>
      <w:r w:rsidR="000A6FC2" w:rsidRPr="0027709E">
        <w:rPr>
          <w:sz w:val="36"/>
          <w:szCs w:val="36"/>
          <w:vertAlign w:val="superscript"/>
        </w:rPr>
        <w:t>(Corpo De Doutrina De Toda A Bíblia)</w:t>
      </w:r>
      <w:proofErr w:type="gramStart"/>
      <w:r w:rsidR="000A6FC2" w:rsidRPr="0027709E">
        <w:rPr>
          <w:sz w:val="36"/>
          <w:szCs w:val="36"/>
        </w:rPr>
        <w:t>)</w:t>
      </w:r>
      <w:proofErr w:type="gramEnd"/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0A6FC2" w:rsidRPr="0027709E" w:rsidRDefault="000A6FC2" w:rsidP="00981C4D">
      <w:pPr>
        <w:tabs>
          <w:tab w:val="left" w:pos="8559"/>
        </w:tabs>
        <w:jc w:val="center"/>
        <w:rPr>
          <w:sz w:val="36"/>
          <w:szCs w:val="36"/>
        </w:rPr>
      </w:pPr>
    </w:p>
    <w:p w:rsidR="00B82336" w:rsidRDefault="000A6FC2" w:rsidP="00981C4D">
      <w:pPr>
        <w:jc w:val="center"/>
        <w:rPr>
          <w:sz w:val="16"/>
          <w:szCs w:val="16"/>
        </w:rPr>
      </w:pP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Somente use Bíblias traduzidas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</w:rPr>
        <w:t>radicional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Cs/>
          <w:color w:val="FF0000"/>
          <w:sz w:val="36"/>
          <w:szCs w:val="36"/>
          <w:vertAlign w:val="superscript"/>
        </w:rPr>
        <w:t>(aquele perfeitamente preservado por Deus em ininterrupto uso por fieis)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: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LTT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(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Bíblia Literal do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exto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T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radicional, com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notas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vertAlign w:val="superscript"/>
        </w:rPr>
        <w:t xml:space="preserve"> para </w:t>
      </w:r>
      <w:r w:rsidRPr="0027709E">
        <w:rPr>
          <w:rFonts w:ascii="Tahoma" w:hAnsi="Tahoma" w:cs="Tahoma"/>
          <w:b/>
          <w:bCs/>
          <w:i/>
          <w:iCs/>
          <w:color w:val="FF0000"/>
          <w:sz w:val="36"/>
          <w:szCs w:val="36"/>
          <w:u w:val="single"/>
          <w:vertAlign w:val="superscript"/>
        </w:rPr>
        <w:t>estudo</w:t>
      </w:r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 xml:space="preserve">, na </w:t>
      </w:r>
      <w:hyperlink r:id="rId33" w:history="1">
        <w:r w:rsidRPr="0027709E">
          <w:rPr>
            <w:rStyle w:val="Hyperlink"/>
            <w:rFonts w:ascii="Tahoma" w:hAnsi="Tahoma" w:cs="Tahoma"/>
            <w:bCs/>
            <w:sz w:val="36"/>
            <w:szCs w:val="36"/>
            <w:vertAlign w:val="superscript"/>
          </w:rPr>
          <w:t>www.bvloja.com.br</w:t>
        </w:r>
      </w:hyperlink>
      <w:r w:rsidRPr="0027709E">
        <w:rPr>
          <w:rFonts w:ascii="Tahoma" w:hAnsi="Tahoma" w:cs="Tahoma"/>
          <w:b/>
          <w:bCs/>
          <w:color w:val="FF0000"/>
          <w:sz w:val="36"/>
          <w:szCs w:val="36"/>
          <w:vertAlign w:val="superscript"/>
        </w:rPr>
        <w:t>)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BKJ-1611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</w:rPr>
        <w:t xml:space="preserve">, </w:t>
      </w:r>
      <w:r w:rsidRPr="0027709E">
        <w:rPr>
          <w:rFonts w:ascii="Tahoma" w:hAnsi="Tahoma" w:cs="Tahoma"/>
          <w:b/>
          <w:bCs/>
          <w:color w:val="FF0000"/>
          <w:sz w:val="36"/>
          <w:szCs w:val="36"/>
        </w:rPr>
        <w:t xml:space="preserve">ou </w:t>
      </w:r>
      <w:r w:rsidRPr="0027709E">
        <w:rPr>
          <w:rFonts w:ascii="Wide Latin" w:hAnsi="Wide Latin" w:cs="Tahoma"/>
          <w:b/>
          <w:bCs/>
          <w:color w:val="FF0000"/>
          <w:sz w:val="36"/>
          <w:szCs w:val="36"/>
          <w:u w:val="single"/>
        </w:rPr>
        <w:t>ACF.</w:t>
      </w:r>
    </w:p>
    <w:sectPr w:rsidR="00B82336" w:rsidSect="00614C5C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mirrorMargins/>
  <w:proofState w:spelling="clean" w:grammar="clean"/>
  <w:attachedTemplate r:id="rId1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C42D0D"/>
    <w:rsid w:val="000707E8"/>
    <w:rsid w:val="0007466F"/>
    <w:rsid w:val="000A6FC2"/>
    <w:rsid w:val="000B6EF7"/>
    <w:rsid w:val="000C656D"/>
    <w:rsid w:val="000D33BC"/>
    <w:rsid w:val="0012006B"/>
    <w:rsid w:val="001C54E3"/>
    <w:rsid w:val="00241DB1"/>
    <w:rsid w:val="0026233F"/>
    <w:rsid w:val="003362B4"/>
    <w:rsid w:val="00346116"/>
    <w:rsid w:val="003E46B6"/>
    <w:rsid w:val="00490F4B"/>
    <w:rsid w:val="00552515"/>
    <w:rsid w:val="005F59BE"/>
    <w:rsid w:val="00614C5C"/>
    <w:rsid w:val="00653271"/>
    <w:rsid w:val="00693054"/>
    <w:rsid w:val="006C6B59"/>
    <w:rsid w:val="006E46D6"/>
    <w:rsid w:val="006E5A50"/>
    <w:rsid w:val="0071636F"/>
    <w:rsid w:val="00771F88"/>
    <w:rsid w:val="008157FB"/>
    <w:rsid w:val="008A669D"/>
    <w:rsid w:val="008D34CB"/>
    <w:rsid w:val="00981C4D"/>
    <w:rsid w:val="00A475DA"/>
    <w:rsid w:val="00AB07B3"/>
    <w:rsid w:val="00B23102"/>
    <w:rsid w:val="00B3379E"/>
    <w:rsid w:val="00B56C4B"/>
    <w:rsid w:val="00B70D1D"/>
    <w:rsid w:val="00B820FD"/>
    <w:rsid w:val="00B82336"/>
    <w:rsid w:val="00B86446"/>
    <w:rsid w:val="00B950AB"/>
    <w:rsid w:val="00BA6C1B"/>
    <w:rsid w:val="00C2300B"/>
    <w:rsid w:val="00C27B60"/>
    <w:rsid w:val="00C42D0D"/>
    <w:rsid w:val="00C63A29"/>
    <w:rsid w:val="00CB0E50"/>
    <w:rsid w:val="00CF4BC8"/>
    <w:rsid w:val="00DA575C"/>
    <w:rsid w:val="00DB74A5"/>
    <w:rsid w:val="00DF066F"/>
    <w:rsid w:val="00E4077D"/>
    <w:rsid w:val="00E436C5"/>
    <w:rsid w:val="00E71E19"/>
    <w:rsid w:val="00E85C22"/>
    <w:rsid w:val="00E85DAB"/>
    <w:rsid w:val="00EA3F07"/>
    <w:rsid w:val="00EF1A6B"/>
    <w:rsid w:val="00F93BBF"/>
    <w:rsid w:val="00FC21F2"/>
    <w:rsid w:val="00FF107B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4D"/>
    <w:pPr>
      <w:ind w:firstLine="425"/>
    </w:pPr>
    <w:rPr>
      <w:rFonts w:ascii="Times New Roman" w:hAnsi="Times New Roman"/>
    </w:rPr>
  </w:style>
  <w:style w:type="paragraph" w:styleId="Ttulo1">
    <w:name w:val="heading 1"/>
    <w:basedOn w:val="Normal"/>
    <w:link w:val="Ttulo1Char"/>
    <w:autoRedefine/>
    <w:uiPriority w:val="9"/>
    <w:qFormat/>
    <w:rsid w:val="000A6FC2"/>
    <w:pPr>
      <w:jc w:val="center"/>
      <w:outlineLvl w:val="0"/>
    </w:pPr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A6FC2"/>
    <w:pPr>
      <w:outlineLvl w:val="1"/>
    </w:pPr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981C4D"/>
    <w:pPr>
      <w:outlineLvl w:val="2"/>
    </w:pPr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6FC2"/>
    <w:rPr>
      <w:rFonts w:ascii="Tahoma" w:hAnsi="Tahoma" w:cs="Tahoma"/>
      <w:b/>
      <w:bCs/>
      <w:i/>
      <w:color w:val="FF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A6FC2"/>
    <w:rPr>
      <w:rFonts w:ascii="Tahoma" w:hAnsi="Tahoma" w:cs="Tahoma"/>
      <w:b/>
      <w:bCs/>
      <w:i/>
      <w:iCs/>
      <w:color w:val="0000FF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981C4D"/>
    <w:rPr>
      <w:rFonts w:ascii="Tahoma" w:hAnsi="Tahoma" w:cs="Tahoma"/>
      <w:b/>
      <w:bCs/>
      <w:i/>
      <w:iCs/>
      <w:color w:val="00FF0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F59BE"/>
    <w:pPr>
      <w:jc w:val="center"/>
    </w:pPr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F59BE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unhideWhenUsed/>
    <w:rsid w:val="000C656D"/>
    <w:rPr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NOLINK_|_IGNORE_|VLIDX:0|verse:46.16.14|modid:ltt2009" TargetMode="External"/><Relationship Id="rId13" Type="http://schemas.openxmlformats.org/officeDocument/2006/relationships/hyperlink" Target="_NOLINK_|_IGNORE_|VLIDX:1|verse:19.1.3|modid:ltt2009" TargetMode="External"/><Relationship Id="rId18" Type="http://schemas.openxmlformats.org/officeDocument/2006/relationships/hyperlink" Target="_NOLINK_|_IGNORE_|VLIDX:1|verse:19.1.4|modid:ltt2009" TargetMode="External"/><Relationship Id="rId26" Type="http://schemas.openxmlformats.org/officeDocument/2006/relationships/hyperlink" Target="_NOLINK_|_IGNORE_|VLIDX:3|verse:46.13.11|modid:ltt2009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_NOLINK_|_IGNORE_|VLIDX:2|verse:56.2.7|modid:ltt2009" TargetMode="External"/><Relationship Id="rId34" Type="http://schemas.openxmlformats.org/officeDocument/2006/relationships/fontTable" Target="fontTable.xml"/><Relationship Id="rId7" Type="http://schemas.openxmlformats.org/officeDocument/2006/relationships/hyperlink" Target="VLIDX:0|_VLVREF_" TargetMode="External"/><Relationship Id="rId12" Type="http://schemas.openxmlformats.org/officeDocument/2006/relationships/hyperlink" Target="_NOLINK_|_IGNORE_|VLIDX:1|verse:19.1.2|modid:ltt2009" TargetMode="External"/><Relationship Id="rId17" Type="http://schemas.openxmlformats.org/officeDocument/2006/relationships/hyperlink" Target="_NOLINK_|_IGNORE_|VLIDX:1|verse:19.1.4|modid:ltt2009" TargetMode="External"/><Relationship Id="rId25" Type="http://schemas.openxmlformats.org/officeDocument/2006/relationships/hyperlink" Target="VLIDX:3|_VLVREF_" TargetMode="External"/><Relationship Id="rId33" Type="http://schemas.openxmlformats.org/officeDocument/2006/relationships/hyperlink" Target="http://www.bvloja.com.br" TargetMode="External"/><Relationship Id="rId2" Type="http://schemas.openxmlformats.org/officeDocument/2006/relationships/settings" Target="settings.xml"/><Relationship Id="rId16" Type="http://schemas.openxmlformats.org/officeDocument/2006/relationships/hyperlink" Target="_NOLINK_|_IGNORE_|VLIDX:1|verse:19.1.4|modid:ltt2009" TargetMode="External"/><Relationship Id="rId20" Type="http://schemas.openxmlformats.org/officeDocument/2006/relationships/hyperlink" Target="VLIDX:2|_VLVREF_" TargetMode="External"/><Relationship Id="rId29" Type="http://schemas.openxmlformats.org/officeDocument/2006/relationships/hyperlink" Target="_NOLINK_|_IGNORE_|VLIDX:4|verse:6.1.9|modid:ltt2009" TargetMode="External"/><Relationship Id="rId1" Type="http://schemas.openxmlformats.org/officeDocument/2006/relationships/styles" Target="styles.xml"/><Relationship Id="rId6" Type="http://schemas.openxmlformats.org/officeDocument/2006/relationships/hyperlink" Target="http://solascriptura-tt.org/SoteriologiaESantificacao/081-ConversaoArrependimento-Helio.htm" TargetMode="External"/><Relationship Id="rId11" Type="http://schemas.openxmlformats.org/officeDocument/2006/relationships/hyperlink" Target="_NOLINK_|_IGNORE_|VLIDX:1|verse:19.1.2|modid:ltt2009" TargetMode="External"/><Relationship Id="rId24" Type="http://schemas.openxmlformats.org/officeDocument/2006/relationships/hyperlink" Target="_NOLINK_|_IGNORE_|VLIDX:2|verse:56.2.7|modid:ltt2009" TargetMode="External"/><Relationship Id="rId32" Type="http://schemas.openxmlformats.org/officeDocument/2006/relationships/hyperlink" Target="http://solascriptura-tt.org/" TargetMode="External"/><Relationship Id="rId5" Type="http://schemas.openxmlformats.org/officeDocument/2006/relationships/hyperlink" Target="http://solascriptura-tt.org/SoteriologiaESantificacao/081-ConversaoArrependimento-Helio.htm" TargetMode="External"/><Relationship Id="rId15" Type="http://schemas.openxmlformats.org/officeDocument/2006/relationships/hyperlink" Target="_NOLINK_|_IGNORE_|VLIDX:1|verse:19.1.4|modid:ltt2009" TargetMode="External"/><Relationship Id="rId23" Type="http://schemas.openxmlformats.org/officeDocument/2006/relationships/hyperlink" Target="_NOLINK_|_IGNORE_|VLIDX:2|verse:56.2.7|modid:ltt2009" TargetMode="External"/><Relationship Id="rId28" Type="http://schemas.openxmlformats.org/officeDocument/2006/relationships/hyperlink" Target="VLIDX:4|_VLVREF_" TargetMode="External"/><Relationship Id="rId10" Type="http://schemas.openxmlformats.org/officeDocument/2006/relationships/hyperlink" Target="VLIDX:1|_VLVREF_" TargetMode="External"/><Relationship Id="rId19" Type="http://schemas.openxmlformats.org/officeDocument/2006/relationships/hyperlink" Target="_NOLINK_|_IGNORE_|VLIDX:1|verse:19.1.6|modid:ltt2009" TargetMode="External"/><Relationship Id="rId31" Type="http://schemas.openxmlformats.org/officeDocument/2006/relationships/hyperlink" Target="_NOLINK_|_IGNORE_|VLIDX:4|verse:6.1.9|modid:ltt2009" TargetMode="External"/><Relationship Id="rId4" Type="http://schemas.openxmlformats.org/officeDocument/2006/relationships/hyperlink" Target="http://solascriptura-tt.org/ComoSerSalvo.htm" TargetMode="External"/><Relationship Id="rId9" Type="http://schemas.openxmlformats.org/officeDocument/2006/relationships/hyperlink" Target="_NOLINK_|_IGNORE_|VLIDX:0|verse:46.16.14|modid:ltt2009" TargetMode="External"/><Relationship Id="rId14" Type="http://schemas.openxmlformats.org/officeDocument/2006/relationships/hyperlink" Target="_NOLINK_|_IGNORE_|VLIDX:1|verse:19.1.3|modid:ltt2009" TargetMode="External"/><Relationship Id="rId22" Type="http://schemas.openxmlformats.org/officeDocument/2006/relationships/hyperlink" Target="_NOLINK_|_IGNORE_|VLIDX:2|verse:56.2.7|modid:ltt2009" TargetMode="External"/><Relationship Id="rId27" Type="http://schemas.openxmlformats.org/officeDocument/2006/relationships/hyperlink" Target="_NOLINK_|_IGNORE_|VLIDX:3|verse:46.13.11|modid:ltt2009" TargetMode="External"/><Relationship Id="rId30" Type="http://schemas.openxmlformats.org/officeDocument/2006/relationships/hyperlink" Target="_NOLINK_|_IGNORE_|VLIDX:4|verse:6.1.9|modid:ltt2009" TargetMode="Externa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&#233;lio\AppData\Roaming\Microsoft\Modelos\ModeloParaSSTT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ModeloParaSSTT.dotx</Template>
  <TotalTime>314</TotalTime>
  <Pages>3</Pages>
  <Words>2610</Words>
  <Characters>14099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6</cp:revision>
  <dcterms:created xsi:type="dcterms:W3CDTF">2021-05-17T15:47:00Z</dcterms:created>
  <dcterms:modified xsi:type="dcterms:W3CDTF">2021-05-18T20:11:00Z</dcterms:modified>
</cp:coreProperties>
</file>