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629" w:rsidRDefault="00311629" w:rsidP="00311629">
      <w:pPr>
        <w:pStyle w:val="Ttulo1"/>
        <w:rPr>
          <w:w w:val="100"/>
          <w:lang w:eastAsia="pt-BR"/>
        </w:rPr>
      </w:pPr>
      <w:r>
        <w:rPr>
          <w:w w:val="100"/>
          <w:lang w:eastAsia="pt-BR"/>
        </w:rPr>
        <w:t xml:space="preserve">O </w:t>
      </w:r>
      <w:r w:rsidR="00320D69" w:rsidRPr="00320D69">
        <w:rPr>
          <w:w w:val="100"/>
          <w:lang w:eastAsia="pt-BR"/>
        </w:rPr>
        <w:t>Cuidadoso</w:t>
      </w:r>
      <w:r w:rsidR="00320D69">
        <w:rPr>
          <w:w w:val="100"/>
          <w:lang w:eastAsia="pt-BR"/>
        </w:rPr>
        <w:t xml:space="preserve"> </w:t>
      </w:r>
      <w:r w:rsidR="00320D69" w:rsidRPr="00320D69">
        <w:rPr>
          <w:w w:val="100"/>
          <w:lang w:eastAsia="pt-BR"/>
        </w:rPr>
        <w:t>Evangelismo</w:t>
      </w:r>
      <w:r w:rsidR="00320D69">
        <w:rPr>
          <w:w w:val="100"/>
          <w:lang w:eastAsia="pt-BR"/>
        </w:rPr>
        <w:t xml:space="preserve"> dos </w:t>
      </w:r>
      <w:r w:rsidR="00320D69" w:rsidRPr="00320D69">
        <w:rPr>
          <w:w w:val="100"/>
          <w:lang w:eastAsia="pt-BR"/>
        </w:rPr>
        <w:t>Filhos</w:t>
      </w:r>
      <w:r w:rsidR="00320D69">
        <w:rPr>
          <w:w w:val="100"/>
          <w:lang w:eastAsia="pt-BR"/>
        </w:rPr>
        <w:t xml:space="preserve"> </w:t>
      </w:r>
      <w:r w:rsidR="001E0F35">
        <w:rPr>
          <w:w w:val="100"/>
          <w:lang w:eastAsia="pt-BR"/>
        </w:rPr>
        <w:t>(</w:t>
      </w:r>
      <w:r w:rsidR="00320D69" w:rsidRPr="00320D69">
        <w:rPr>
          <w:w w:val="100"/>
          <w:lang w:eastAsia="pt-BR"/>
        </w:rPr>
        <w:t>Nossos-E-De-Outros</w:t>
      </w:r>
      <w:r w:rsidR="001E0F35">
        <w:rPr>
          <w:w w:val="100"/>
          <w:lang w:eastAsia="pt-BR"/>
        </w:rPr>
        <w:t>)</w:t>
      </w:r>
      <w:bookmarkStart w:id="0" w:name="_GoBack"/>
      <w:bookmarkEnd w:id="0"/>
    </w:p>
    <w:p w:rsidR="00311629" w:rsidRPr="00311629" w:rsidRDefault="00311629" w:rsidP="00311629">
      <w:pPr>
        <w:shd w:val="clear" w:color="auto" w:fill="FFFFFF"/>
        <w:spacing w:line="240" w:lineRule="auto"/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val="en-CA" w:eastAsia="pt-BR"/>
        </w:rPr>
      </w:pPr>
      <w:r w:rsidRPr="00311629"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val="en-CA" w:eastAsia="pt-BR"/>
        </w:rPr>
        <w:t>(Ca</w:t>
      </w:r>
      <w:r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val="en-CA" w:eastAsia="pt-BR"/>
        </w:rPr>
        <w:t>r</w:t>
      </w:r>
      <w:r w:rsidRPr="00311629"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val="en-CA" w:eastAsia="pt-BR"/>
        </w:rPr>
        <w:t xml:space="preserve">eful </w:t>
      </w:r>
      <w:r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val="en-CA" w:eastAsia="pt-BR"/>
        </w:rPr>
        <w:t xml:space="preserve">Child Evangelism, </w:t>
      </w:r>
      <w:hyperlink r:id="rId4" w:history="1">
        <w:r w:rsidRPr="000541A6">
          <w:rPr>
            <w:rStyle w:val="Hyperlink"/>
            <w:rFonts w:ascii="Arial" w:eastAsia="Times New Roman" w:hAnsi="Arial" w:cs="Arial"/>
            <w:spacing w:val="0"/>
            <w:w w:val="100"/>
            <w:sz w:val="19"/>
            <w:szCs w:val="19"/>
            <w:lang w:val="en-CA" w:eastAsia="pt-BR"/>
          </w:rPr>
          <w:t>https://www.wayoflife.org/reports/careful-child-evangelism.php</w:t>
        </w:r>
      </w:hyperlink>
      <w:r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val="en-CA" w:eastAsia="pt-BR"/>
        </w:rPr>
        <w:t xml:space="preserve"> )</w:t>
      </w:r>
    </w:p>
    <w:p w:rsidR="00320D69" w:rsidRDefault="00320D69" w:rsidP="00311629">
      <w:pPr>
        <w:shd w:val="clear" w:color="auto" w:fill="FFFFFF"/>
        <w:spacing w:line="240" w:lineRule="auto"/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</w:pPr>
    </w:p>
    <w:p w:rsidR="00311629" w:rsidRPr="00311629" w:rsidRDefault="00311629" w:rsidP="00311629">
      <w:pPr>
        <w:shd w:val="clear" w:color="auto" w:fill="FFFFFF"/>
        <w:spacing w:line="240" w:lineRule="auto"/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eastAsia="pt-BR"/>
        </w:rPr>
      </w:pPr>
      <w:r w:rsidRPr="00311629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  <w:t>Ampliado em 5 de dezembro de 2019 (publicado pela primeira vez em 4 de maio de 2016)</w:t>
      </w:r>
    </w:p>
    <w:p w:rsidR="00311629" w:rsidRDefault="00311629" w:rsidP="00311629">
      <w:pPr>
        <w:shd w:val="clear" w:color="auto" w:fill="FFFFFF"/>
        <w:spacing w:line="240" w:lineRule="auto"/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</w:pPr>
    </w:p>
    <w:p w:rsidR="00311629" w:rsidRPr="00311629" w:rsidRDefault="00311629" w:rsidP="00311629">
      <w:pPr>
        <w:shd w:val="clear" w:color="auto" w:fill="FFFFFF"/>
        <w:spacing w:line="240" w:lineRule="auto"/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eastAsia="pt-BR"/>
        </w:rPr>
      </w:pPr>
      <w: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  <w:t xml:space="preserve">Autor: </w:t>
      </w:r>
      <w:r w:rsidRPr="00311629">
        <w:rPr>
          <w:rFonts w:ascii="Arial" w:eastAsia="Times New Roman" w:hAnsi="Arial" w:cs="Arial"/>
          <w:b/>
          <w:bCs/>
          <w:color w:val="191919"/>
          <w:spacing w:val="0"/>
          <w:w w:val="100"/>
          <w:lang w:eastAsia="pt-BR"/>
        </w:rPr>
        <w:t>David Cloud</w:t>
      </w:r>
      <w:r w:rsidRPr="00311629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  <w:t xml:space="preserve">, </w:t>
      </w:r>
      <w: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  <w:t>Way of Life Literature (Literatura para o Caminho para a Vida)</w:t>
      </w:r>
      <w:r w:rsidRPr="00311629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  <w:t>, PO Box 610368, Port Huron, MI 48061</w:t>
      </w:r>
      <w: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  <w:t xml:space="preserve">. Phone </w:t>
      </w:r>
      <w:r w:rsidRPr="00311629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  <w:t>866-295-4143,</w:t>
      </w:r>
      <w: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  <w:t xml:space="preserve"> </w:t>
      </w:r>
      <w:hyperlink r:id="rId5" w:history="1">
        <w:r w:rsidRPr="00311629">
          <w:rPr>
            <w:rFonts w:ascii="Arial" w:eastAsia="Times New Roman" w:hAnsi="Arial" w:cs="Arial"/>
            <w:color w:val="800080"/>
            <w:spacing w:val="0"/>
            <w:w w:val="100"/>
            <w:sz w:val="23"/>
            <w:szCs w:val="23"/>
            <w:u w:val="single"/>
            <w:lang w:eastAsia="pt-BR"/>
          </w:rPr>
          <w:t>fbns@wayoflife.org</w:t>
        </w:r>
      </w:hyperlink>
    </w:p>
    <w:p w:rsidR="00DA575C" w:rsidRPr="00311629" w:rsidRDefault="00DA575C">
      <w:pP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</w:pPr>
    </w:p>
    <w:p w:rsidR="00311629" w:rsidRPr="00311629" w:rsidRDefault="00311629">
      <w:pP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</w:pPr>
      <w:r w:rsidRPr="00311629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  <w:t xml:space="preserve">Traduzido e adaptado por </w:t>
      </w:r>
      <w:r w:rsidRPr="00311629">
        <w:rPr>
          <w:rFonts w:ascii="Arial" w:eastAsia="Times New Roman" w:hAnsi="Arial" w:cs="Arial"/>
          <w:i/>
          <w:iCs/>
          <w:color w:val="191919"/>
          <w:spacing w:val="0"/>
          <w:w w:val="100"/>
          <w:sz w:val="23"/>
          <w:szCs w:val="23"/>
          <w:lang w:eastAsia="pt-BR"/>
        </w:rPr>
        <w:t>Valdenira Nunes de Menezes Silva</w:t>
      </w:r>
      <w:r w:rsidRPr="00311629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  <w:t>, 01.2020</w:t>
      </w:r>
    </w:p>
    <w:p w:rsidR="00311629" w:rsidRDefault="00311629">
      <w:pP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</w:pPr>
    </w:p>
    <w:p w:rsidR="00311629" w:rsidRDefault="00311629">
      <w:pP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</w:pPr>
    </w:p>
    <w:p w:rsidR="00311629" w:rsidRPr="00311629" w:rsidRDefault="00311629">
      <w:pP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</w:pPr>
    </w:p>
    <w:p w:rsidR="00311629" w:rsidRPr="00311629" w:rsidRDefault="00311629" w:rsidP="00311629">
      <w:pPr>
        <w:spacing w:line="240" w:lineRule="auto"/>
        <w:rPr>
          <w:rFonts w:ascii="Times New Roman" w:eastAsia="Times New Roman" w:hAnsi="Times New Roman"/>
          <w:spacing w:val="0"/>
          <w:w w:val="100"/>
          <w:sz w:val="24"/>
          <w:szCs w:val="24"/>
          <w:lang w:eastAsia="pt-BR"/>
        </w:rPr>
      </w:pPr>
      <w:r w:rsidRPr="00311629">
        <w:rPr>
          <w:rFonts w:eastAsia="Times New Roman"/>
          <w:b/>
          <w:bCs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>O</w:t>
      </w:r>
      <w:r>
        <w:rPr>
          <w:rFonts w:eastAsia="Times New Roman"/>
          <w:b/>
          <w:bCs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>texto a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>seguir foi ampliado a partir do curso de discipulado para jovens, intitulado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 xml:space="preserve"> </w:t>
      </w:r>
      <w:hyperlink r:id="rId6" w:history="1">
        <w:r w:rsidRPr="00311629">
          <w:rPr>
            <w:rFonts w:eastAsia="Times New Roman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O TELEFONE MÓVEL, A CASA E A IGREJA CRISTÃ</w:t>
        </w:r>
      </w:hyperlink>
      <w:r>
        <w:rPr>
          <w:rFonts w:eastAsia="Times New Roman"/>
          <w:i/>
          <w:iCs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 xml:space="preserve"> </w:t>
      </w:r>
      <w:r w:rsidRPr="00311629">
        <w:rPr>
          <w:rFonts w:eastAsia="Times New Roman"/>
          <w:i/>
          <w:iCs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>,</w:t>
      </w:r>
      <w:r>
        <w:rPr>
          <w:rFonts w:eastAsia="Times New Roman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 xml:space="preserve"> </w:t>
      </w:r>
      <w:r w:rsidRPr="00311629">
        <w:rPr>
          <w:rFonts w:eastAsia="Times New Roman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 xml:space="preserve">disponível em versão impressa e em um e-book gratuito em </w:t>
      </w:r>
      <w:hyperlink r:id="rId7" w:history="1">
        <w:r w:rsidRPr="00311629">
          <w:rPr>
            <w:rStyle w:val="Hyperlink"/>
            <w:rFonts w:eastAsia="Times New Roman"/>
            <w:spacing w:val="0"/>
            <w:w w:val="100"/>
            <w:sz w:val="24"/>
            <w:szCs w:val="24"/>
            <w:shd w:val="clear" w:color="auto" w:fill="FFFFFF"/>
            <w:lang w:eastAsia="pt-BR"/>
          </w:rPr>
          <w:t>www.wayoflife.org</w:t>
        </w:r>
      </w:hyperlink>
      <w:r>
        <w:rPr>
          <w:rFonts w:eastAsia="Times New Roman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 xml:space="preserve"> </w:t>
      </w:r>
      <w:r w:rsidRPr="00311629">
        <w:rPr>
          <w:rFonts w:eastAsia="Times New Roman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>.</w:t>
      </w:r>
      <w:r>
        <w:rPr>
          <w:rFonts w:eastAsia="Times New Roman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 xml:space="preserve"> </w:t>
      </w:r>
      <w:r w:rsidRPr="00311629">
        <w:rPr>
          <w:rFonts w:eastAsia="Times New Roman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 xml:space="preserve">Este estudo sobre evangelismo infantil é do capítulo dois: Os Pais, ponto 5, </w:t>
      </w:r>
      <w:r>
        <w:rPr>
          <w:rFonts w:eastAsia="Times New Roman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>"</w:t>
      </w:r>
      <w:r w:rsidRPr="00311629">
        <w:rPr>
          <w:rFonts w:eastAsia="Times New Roman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>O treinamento de adolescentes se concentra em uma experiência de conversão bíblica</w:t>
      </w:r>
      <w:r>
        <w:rPr>
          <w:rFonts w:eastAsia="Times New Roman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>"</w:t>
      </w:r>
      <w:r w:rsidRPr="00311629">
        <w:rPr>
          <w:rFonts w:eastAsia="Times New Roman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t>.</w:t>
      </w:r>
      <w:r w:rsidRPr="00311629">
        <w:rPr>
          <w:rFonts w:eastAsia="Times New Roman"/>
          <w:color w:val="000000"/>
          <w:spacing w:val="0"/>
          <w:w w:val="100"/>
          <w:sz w:val="24"/>
          <w:szCs w:val="24"/>
          <w:shd w:val="clear" w:color="auto" w:fill="FFFFFF"/>
          <w:lang w:eastAsia="pt-BR"/>
        </w:rPr>
        <w:br/>
      </w:r>
    </w:p>
    <w:p w:rsidR="00311629" w:rsidRPr="00311629" w:rsidRDefault="00311629" w:rsidP="00311629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eastAsia="pt-BR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_______________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</w:p>
    <w:p w:rsidR="00100B24" w:rsidRDefault="00311629" w:rsidP="00311629">
      <w:pPr>
        <w:shd w:val="clear" w:color="auto" w:fill="FFFFFF"/>
        <w:spacing w:after="100" w:afterAutospacing="1" w:line="240" w:lineRule="auto"/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39"/>
          <w:szCs w:val="39"/>
          <w:lang w:eastAsia="pt-BR"/>
        </w:rPr>
        <w:t>A</w:t>
      </w:r>
      <w:r>
        <w:rPr>
          <w:rFonts w:eastAsia="Times New Roman" w:cs="Arial"/>
          <w:b/>
          <w:bCs/>
          <w:color w:val="000000"/>
          <w:spacing w:val="0"/>
          <w:w w:val="100"/>
          <w:sz w:val="39"/>
          <w:szCs w:val="39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7"/>
          <w:szCs w:val="27"/>
          <w:lang w:eastAsia="pt-BR"/>
        </w:rPr>
        <w:t>menos que os jovens</w:t>
      </w:r>
      <w:r>
        <w:rPr>
          <w:rFonts w:eastAsia="Times New Roman" w:cs="Arial"/>
          <w:color w:val="000000"/>
          <w:spacing w:val="0"/>
          <w:w w:val="100"/>
          <w:sz w:val="27"/>
          <w:szCs w:val="27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sejam salvos, eles não podem ser discipulados.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Este é um fato assustador à luz da superficialidade do evangelismo em muitas igrejas.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 igreja em que eu cresci provavelmente não tinha sequer um jovem salvo, embora todos soubéssemos as coisas certas a dizer.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Nós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conversamos sobre o assunto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, mas não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andamos no caminho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, e o motivo foi que fizemos a oração de um pecador e fizemos uma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profissão de fé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e entramos nas águas do batismo, mas não sabíamos o que era. Senhor pela experiência de conversão que muda a vida.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Sugestões para lidar com as crianças sobre salvação</w:t>
      </w:r>
    </w:p>
    <w:p w:rsidR="00100B24" w:rsidRPr="00100B24" w:rsidRDefault="00311629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  <w:t>1. Encha suas mentes com a Palavra de Deus (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8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2 Tim. 3:15</w:t>
        </w:r>
      </w:hyperlink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9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Heb. 4:12</w:t>
        </w:r>
      </w:hyperlink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10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Sl 19: 7</w:t>
        </w:r>
      </w:hyperlink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11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119: 130</w:t>
        </w:r>
      </w:hyperlink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hyperlink r:id="rId12" w:history="1">
        <w:r w:rsidR="00100B24" w:rsidRPr="00100B24">
          <w:rPr>
            <w:rFonts w:ascii="Segoe UI" w:hAnsi="Segoe UI" w:cs="Segoe UI"/>
            <w:b/>
            <w:bCs/>
            <w:color w:val="7DBA2C"/>
            <w:sz w:val="22"/>
            <w:szCs w:val="22"/>
            <w:lang w:val="x-none"/>
          </w:rPr>
          <w:t xml:space="preserve">2Tm 3:15 </w:t>
        </w:r>
      </w:hyperlink>
      <w:r w:rsidR="00100B24" w:rsidRPr="00100B24">
        <w:rPr>
          <w:rFonts w:ascii="Tahoma" w:hAnsi="Tahoma" w:cs="Tahoma"/>
          <w:color w:val="0000FF"/>
          <w:sz w:val="24"/>
          <w:szCs w:val="24"/>
          <w:lang w:val="x-none"/>
        </w:rPr>
        <w:t>E que desde a tua meninice sabes as sagradas Escrituras, que podem fazer-te sábio para a salvação, pela fé que há em Cristo Jesus.</w:t>
      </w:r>
      <w:r w:rsidR="00100B24" w:rsidRPr="00100B24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:rsidR="00100B24" w:rsidRPr="00100B24" w:rsidRDefault="00100B24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hyperlink r:id="rId13" w:history="1">
        <w:r w:rsidRPr="00100B24">
          <w:rPr>
            <w:rFonts w:ascii="Segoe UI" w:hAnsi="Segoe UI" w:cs="Segoe UI"/>
            <w:b/>
            <w:bCs/>
            <w:color w:val="7DBA2C"/>
            <w:sz w:val="22"/>
            <w:szCs w:val="22"/>
            <w:lang w:val="x-none"/>
          </w:rPr>
          <w:t xml:space="preserve">Hb 4:12 </w:t>
        </w:r>
      </w:hyperlink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Porque a palavra de Deus </w:t>
      </w:r>
      <w:r w:rsidRPr="00100B24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é</w:t>
      </w:r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 viva e eficaz, e mais penetrante do que espada alguma de dois gumes, e penetra até à divisão da alma e do espírito, e das juntas e medulas, e é apta para discernir os pensamentos e intenções do coração.</w:t>
      </w:r>
      <w:r w:rsidRPr="00100B24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:rsidR="00100B24" w:rsidRPr="00100B24" w:rsidRDefault="00100B24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hyperlink r:id="rId14" w:history="1">
        <w:r w:rsidRPr="00100B24">
          <w:rPr>
            <w:rFonts w:ascii="Segoe UI" w:hAnsi="Segoe UI" w:cs="Segoe UI"/>
            <w:b/>
            <w:bCs/>
            <w:color w:val="7DBA2C"/>
            <w:sz w:val="22"/>
            <w:szCs w:val="22"/>
            <w:lang w:val="x-none"/>
          </w:rPr>
          <w:t xml:space="preserve">Sl 19:7 </w:t>
        </w:r>
      </w:hyperlink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>A lei do S</w:t>
      </w:r>
      <w:r w:rsidRPr="00100B24">
        <w:rPr>
          <w:rFonts w:ascii="Tahoma" w:hAnsi="Tahoma" w:cs="Tahoma"/>
          <w:color w:val="0000FF"/>
          <w:sz w:val="20"/>
          <w:szCs w:val="20"/>
          <w:lang w:val="x-none"/>
        </w:rPr>
        <w:t>ENHOR</w:t>
      </w:r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 </w:t>
      </w:r>
      <w:r w:rsidRPr="00100B24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é</w:t>
      </w:r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 perfeita, e refrigera a alma; o testemunho do S</w:t>
      </w:r>
      <w:r w:rsidRPr="00100B24">
        <w:rPr>
          <w:rFonts w:ascii="Tahoma" w:hAnsi="Tahoma" w:cs="Tahoma"/>
          <w:color w:val="0000FF"/>
          <w:sz w:val="20"/>
          <w:szCs w:val="20"/>
          <w:lang w:val="x-none"/>
        </w:rPr>
        <w:t>ENHOR</w:t>
      </w:r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 </w:t>
      </w:r>
      <w:r w:rsidRPr="00100B24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é</w:t>
      </w:r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 fiel, e dá sabedoria aos símplices.</w:t>
      </w:r>
      <w:r w:rsidRPr="00100B24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:rsidR="00100B24" w:rsidRPr="00100B24" w:rsidRDefault="00100B24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hyperlink r:id="rId15" w:history="1">
        <w:r w:rsidRPr="00100B24">
          <w:rPr>
            <w:rFonts w:ascii="Segoe UI" w:hAnsi="Segoe UI" w:cs="Segoe UI"/>
            <w:b/>
            <w:bCs/>
            <w:color w:val="7DBA2C"/>
            <w:sz w:val="22"/>
            <w:szCs w:val="22"/>
            <w:lang w:val="x-none"/>
          </w:rPr>
          <w:t xml:space="preserve">Sl 119:130 </w:t>
        </w:r>
      </w:hyperlink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>A entrada das tuas palavras dá luz, dá entendimento aos símplices.</w:t>
      </w:r>
      <w:r w:rsidRPr="00100B24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:rsidR="00100B24" w:rsidRPr="00100B24" w:rsidRDefault="00311629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De uma de suas filhas, o pastor Kerry Allen diz: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Comecei um programa de memorização das Escrituras de salvação com ela e de a recompensar por seus esforços.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Em menos de um mês, com o número dessas mesmas Escrituras operando em seu coração, ela caiu sob profunda convicção de pecado.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... Não espere até que sejam adolescentes, você já os terá perdido!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... comece a memorizar com eles assim que puderem falar, certamente não depois de três a quatro anos.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... comece a ler os versículos para seu filho assim que eles nascerem.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Eles ouvirão cada versículo dezenas de vezes antes mesmo de você começar a memorizar, e essa é uma ótima maneira de começar o processo desde os primeiros dias.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Semeie a Semente da Palavra de Deus fiel e consistentemente todos os dias, e coisas maravilhosas ocorrerão!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(Allen,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Como posso exceto que um homem me guie?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 xml:space="preserve">O pastor Allen publicou 150 versículos de salvação que podem ser usados </w:t>
      </w:r>
      <w:r w:rsidRPr="00311629">
        <w:rPr>
          <w:rFonts w:ascii="Times New Roman" w:eastAsia="Times New Roman" w:hAnsi="Times New Roman"/>
          <w:color w:val="000000"/>
          <w:spacing w:val="0"/>
          <w:w w:val="100"/>
          <w:sz w:val="24"/>
          <w:szCs w:val="24"/>
          <w:lang w:eastAsia="pt-BR"/>
        </w:rPr>
        <w:t>​​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para um programa de memorização das Escrituras para crianças e o publicou na web para download gratuito.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Veja o link a seguir: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https://static1.squarespace.com/static/560d69cbe4b08ac155051746/t/561c84e2e4b0faa8c84af748/1444709602246/How-Can-I-complete-book.pdf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 xml:space="preserve">Abordaremos mais o preenchimento da casa com a Palavra de Deus posteriormente neste </w:t>
      </w:r>
      <w:proofErr w:type="gramStart"/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curso .</w:t>
      </w:r>
      <w:proofErr w:type="gramEnd"/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2. Ensine-lhes o evangelho.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O evangelho é o poder de Deus para a salvação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16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Romanos 1:16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evangelho é descrito em poucas palavras em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17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1 Coríntios.</w:t>
        </w:r>
        <w:r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 xml:space="preserve"> </w:t>
        </w:r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15: 1-4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Isso deve ser explicado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18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Atos 8: 30-31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Muitas pessoas crescem em lares e igrejas que crêem na Bíblia e não podem dar uma definição clara do evangelho.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hyperlink r:id="rId19" w:history="1">
        <w:r w:rsidR="00100B24" w:rsidRPr="00100B24">
          <w:rPr>
            <w:rFonts w:ascii="Segoe UI" w:hAnsi="Segoe UI" w:cs="Segoe UI"/>
            <w:b/>
            <w:bCs/>
            <w:color w:val="7DBA2C"/>
            <w:sz w:val="22"/>
            <w:szCs w:val="22"/>
            <w:lang w:val="x-none"/>
          </w:rPr>
          <w:t xml:space="preserve">Rm 1:16 </w:t>
        </w:r>
      </w:hyperlink>
      <w:r w:rsidR="00100B24" w:rsidRP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Porque não me envergonho do evangelho de Cristo, pois é o poder de Deus para salvação de todo aquele que crê; primeiro do judeu, </w:t>
      </w:r>
      <w:r w:rsidR="00100B24" w:rsidRPr="00100B24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e</w:t>
      </w:r>
      <w:r w:rsidR="00100B24" w:rsidRP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 também do grego.</w:t>
      </w:r>
      <w:r w:rsidR="00100B24" w:rsidRPr="00100B24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:rsidR="00100B24" w:rsidRPr="00100B24" w:rsidRDefault="00100B24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hyperlink r:id="rId20" w:history="1">
        <w:r w:rsidRPr="00100B24">
          <w:rPr>
            <w:rFonts w:ascii="Segoe UI" w:hAnsi="Segoe UI" w:cs="Segoe UI"/>
            <w:b/>
            <w:bCs/>
            <w:color w:val="7DBA2C"/>
            <w:sz w:val="22"/>
            <w:szCs w:val="22"/>
            <w:lang w:val="x-none"/>
          </w:rPr>
          <w:t xml:space="preserve">1Co 15:1-4 </w:t>
        </w:r>
      </w:hyperlink>
      <w:r w:rsidRPr="00100B24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 </w:t>
      </w:r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TAMBÉM vos notifico, irmãos, o evangelho que </w:t>
      </w:r>
      <w:r w:rsidRPr="00100B24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já</w:t>
      </w:r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 vos tenho anunciado; o qual também recebestes, e no qual também permaneceis.</w:t>
      </w:r>
      <w:r w:rsidRPr="00100B24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2 </w:t>
      </w:r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>Pelo qual também sois salvos se o retiverdes tal como vo-lo tenho anunciado; se não é que crestes em vão.</w:t>
      </w:r>
      <w:r w:rsidRPr="00100B24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3 </w:t>
      </w:r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>Porque primeiramente vos entreguei o que também recebi: que Cristo morreu por nossos pecados, segundo as Escrituras,</w:t>
      </w:r>
      <w:r w:rsidRPr="00100B24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4 </w:t>
      </w:r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>E que foi sepultado, e que ressuscitou ao terceiro dia, segundo as Escrituras.</w:t>
      </w:r>
      <w:r w:rsidRPr="00100B24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:rsidR="00100B24" w:rsidRPr="00100B24" w:rsidRDefault="00100B24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hyperlink r:id="rId21" w:history="1">
        <w:r w:rsidRPr="00100B24">
          <w:rPr>
            <w:rFonts w:ascii="Segoe UI" w:hAnsi="Segoe UI" w:cs="Segoe UI"/>
            <w:b/>
            <w:bCs/>
            <w:color w:val="7DBA2C"/>
            <w:sz w:val="22"/>
            <w:szCs w:val="22"/>
            <w:lang w:val="x-none"/>
          </w:rPr>
          <w:t xml:space="preserve">At 8:30-31 </w:t>
        </w:r>
      </w:hyperlink>
      <w:r w:rsidRPr="00100B24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30 </w:t>
      </w:r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>E, correndo Filipe, ouviu que lia o profeta Isaías, e disse: Entendes tu o que lês?</w:t>
      </w:r>
      <w:r w:rsidRPr="00100B24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31 </w:t>
      </w:r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>E ele disse: Como poderei entender, se alguém não me ensinar? E rogou a Filipe que subisse e com ele se assentasse.</w:t>
      </w:r>
      <w:r w:rsidRPr="00100B24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:rsidR="00100B24" w:rsidRPr="00100B24" w:rsidRDefault="00311629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 xml:space="preserve">O missionário Jeremy Johnson diz que seus filhos têm entre um e oito anos de idade: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Conversamos com eles sobre salvação quando diferentes tópicos aparecem.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Na mesa de jantar, em uma conversa casual, etc. Nós não pressionamos, mas quando a conversa surge, conversamos sobre isso: Para onde uma pessoa vai quando morre, por que as pessoas não vão para o céu, o que é pecado, o que é Jesus fez por nós, todos vão para o céu, posso ser salvo fazendo uma oração, etc. Quando eles têm id</w:t>
      </w:r>
      <w:r w:rsidR="00100B24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ias ou crenças falsas sobre a salvação ou para onde iriam, não a ignoramos ou a ignoramos, falamos contra e corrija.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Tentamos continuamente levá-los a entender a verdade, mas não os levamos a uma decisão.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O ensino prático do evangelho pode ser encontrado nas primeiras lições do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curso de discipulado de um </w:t>
      </w:r>
      <w:proofErr w:type="gramStart"/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ano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</w:t>
      </w:r>
      <w:proofErr w:type="gramEnd"/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3. Lide com o arrependimento (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22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Lc. 17: 3</w:t>
        </w:r>
      </w:hyperlink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23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Atos 17:30</w:t>
        </w:r>
      </w:hyperlink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24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20:21</w:t>
        </w:r>
      </w:hyperlink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  <w:hyperlink r:id="rId25" w:history="1">
        <w:r w:rsidR="00100B24" w:rsidRPr="00100B24">
          <w:rPr>
            <w:rFonts w:ascii="Segoe UI" w:hAnsi="Segoe UI" w:cs="Segoe UI"/>
            <w:b/>
            <w:bCs/>
            <w:color w:val="7DBA2C"/>
            <w:sz w:val="22"/>
            <w:szCs w:val="22"/>
            <w:lang w:val="x-none"/>
          </w:rPr>
          <w:t xml:space="preserve">Lc 17:3 </w:t>
        </w:r>
      </w:hyperlink>
      <w:r w:rsidR="00100B24" w:rsidRPr="00100B24">
        <w:rPr>
          <w:rFonts w:ascii="Tahoma" w:hAnsi="Tahoma" w:cs="Tahoma"/>
          <w:color w:val="0000FF"/>
          <w:sz w:val="24"/>
          <w:szCs w:val="24"/>
          <w:lang w:val="x-none"/>
        </w:rPr>
        <w:t>Olhai por vós mesmos. E, se teu irmão pecar contra ti, repreende-o e, se ele se arrepender, perdoa-lhe.</w:t>
      </w:r>
      <w:r w:rsidR="00100B24" w:rsidRPr="00100B24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:rsidR="00100B24" w:rsidRPr="00100B24" w:rsidRDefault="00100B24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hyperlink r:id="rId26" w:history="1">
        <w:r w:rsidRPr="00100B24">
          <w:rPr>
            <w:rFonts w:ascii="Segoe UI" w:hAnsi="Segoe UI" w:cs="Segoe UI"/>
            <w:b/>
            <w:bCs/>
            <w:color w:val="7DBA2C"/>
            <w:sz w:val="22"/>
            <w:szCs w:val="22"/>
            <w:lang w:val="x-none"/>
          </w:rPr>
          <w:t xml:space="preserve">At 17:30 </w:t>
        </w:r>
      </w:hyperlink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>Mas Deus, não tendo em conta os tempos da ignorância, anuncia agora a todos os homens, e em todo o lugar, que se arrependam;</w:t>
      </w:r>
      <w:r w:rsidRPr="00100B24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:rsidR="00100B24" w:rsidRPr="00100B24" w:rsidRDefault="00100B24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</w:pPr>
      <w:hyperlink r:id="rId27" w:history="1">
        <w:r w:rsidRPr="00100B24">
          <w:rPr>
            <w:rFonts w:ascii="Segoe UI" w:hAnsi="Segoe UI" w:cs="Segoe UI"/>
            <w:b/>
            <w:bCs/>
            <w:color w:val="7DBA2C"/>
            <w:sz w:val="22"/>
            <w:szCs w:val="22"/>
            <w:lang w:val="x-none"/>
          </w:rPr>
          <w:t xml:space="preserve">At 20:21 </w:t>
        </w:r>
      </w:hyperlink>
      <w:r w:rsidRPr="00100B24">
        <w:rPr>
          <w:rFonts w:ascii="Tahoma" w:hAnsi="Tahoma" w:cs="Tahoma"/>
          <w:color w:val="0000FF"/>
          <w:sz w:val="24"/>
          <w:szCs w:val="24"/>
          <w:lang w:val="x-none"/>
        </w:rPr>
        <w:t>Testificando, tanto aos judeus como aos gregos, a conversão a Deus, e a fé em nosso Senhor Jesus Cristo.</w:t>
      </w:r>
      <w:r w:rsidRPr="00100B24">
        <w:rPr>
          <w:rFonts w:ascii="Segoe UI" w:hAnsi="Segoe UI" w:cs="Segoe UI"/>
          <w:i/>
          <w:iCs/>
          <w:color w:val="FF9900"/>
          <w:sz w:val="20"/>
          <w:szCs w:val="20"/>
          <w:lang w:val="x-none"/>
        </w:rPr>
        <w:t xml:space="preserve"> ACF2007</w:t>
      </w:r>
    </w:p>
    <w:p w:rsidR="00100B24" w:rsidRDefault="00311629" w:rsidP="00311629">
      <w:pPr>
        <w:shd w:val="clear" w:color="auto" w:fill="FFFFFF"/>
        <w:spacing w:after="100" w:afterAutospacing="1" w:line="240" w:lineRule="auto"/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Embora eu tenha feito uma profissão de fé entre 10 e 11 anos, o elemento que faltava em minha vida era o arrependimento para com Deus, e é isso que falta na vida e no coração de muitos jovens.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 "acreditei em Jesus", mas o mesmo acontece com os demônios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28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Tiago 2:19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</w:p>
    <w:p w:rsidR="00100B24" w:rsidRDefault="00100B24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19)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>Tu crês que há um só Deus; fazes bem. Também os demônios o crêem, e estremecem.</w:t>
      </w:r>
    </w:p>
    <w:p w:rsidR="00100B24" w:rsidRPr="00100B24" w:rsidRDefault="00100B24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</w:p>
    <w:p w:rsidR="00100B24" w:rsidRDefault="00311629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De fato, os demônios tremem, o que é muito mais do que o jovem "cristão" médio!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 sabia sobre Jesus e acreditava nele, mas não me rendi à autoridade de Deus.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Essa é a essência do arrependimento.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pecador se rebelou contra Deus e violou Sua lei, e ele deve se arrepender disso.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arrependimento não é uma mudança de vida;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é uma rendição ao Ir e mudança de direção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no </w:t>
      </w:r>
      <w:proofErr w:type="gramStart"/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coração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</w:t>
      </w:r>
      <w:proofErr w:type="gramEnd"/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O arrependimento não é uma coisa complicada.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Significa simplesmente vir a Jesus, mas quando você se volta para Jesus, está de costas para a vida antiga.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É como um homem e um casamento.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 recebe uma mulher como esposa e fica de costas para todas as outras mulheres.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Jesus ensinou que é impossível ter dois senhores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29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Mateus 6:24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="00100B2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24) </w:t>
      </w:r>
      <w:r w:rsidR="00100B24">
        <w:rPr>
          <w:rFonts w:ascii="Tahoma" w:hAnsi="Tahoma" w:cs="Tahoma"/>
          <w:color w:val="0000FF"/>
          <w:sz w:val="24"/>
          <w:szCs w:val="24"/>
          <w:lang w:val="x-none"/>
        </w:rPr>
        <w:t>Ninguém pode servir a dois senhores; porque ou há de odiar um e amar o outro, ou se dedicará a um e desprezará o outro. Não podeis servir a Deus e a Mamom.</w:t>
      </w:r>
    </w:p>
    <w:p w:rsidR="00100B24" w:rsidRDefault="00311629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Dois grandes exemplos bíblicos de arrependimento são o filho pródigo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30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Lc. 15: 17-19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) e os idólatras em Tessalônica </w:t>
      </w:r>
      <w:hyperlink r:id="rId31" w:tgtFrame="_blank" w:history="1">
        <w:r w:rsidR="00100B24" w:rsidRPr="00100B24">
          <w:rPr>
            <w:rStyle w:val="Hyperlink"/>
            <w:rFonts w:eastAsia="Times New Roman" w:cs="Arial"/>
            <w:spacing w:val="0"/>
            <w:w w:val="100"/>
            <w:sz w:val="24"/>
            <w:szCs w:val="24"/>
            <w:lang w:eastAsia="pt-BR"/>
          </w:rPr>
          <w:t>( 1 ts 1: 9</w:t>
        </w:r>
      </w:hyperlink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</w:t>
      </w:r>
      <w:r w:rsidR="00100B24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="00100B2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9) </w:t>
      </w:r>
      <w:r w:rsidR="00100B24">
        <w:rPr>
          <w:rFonts w:ascii="Tahoma" w:hAnsi="Tahoma" w:cs="Tahoma"/>
          <w:color w:val="0000FF"/>
          <w:sz w:val="24"/>
          <w:szCs w:val="24"/>
          <w:lang w:val="x-none"/>
        </w:rPr>
        <w:t>Porque eles mesmos anunciam de nós qual a entrada que tivemos para convosco, e como dos ídolos vos convertestes a Deus, para servir o Deus vivo e verdadeiro,</w:t>
      </w:r>
    </w:p>
    <w:p w:rsidR="00100B24" w:rsidRDefault="00311629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Lidamos com o ensino do arrependimento no curso evangelístico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Semear e </w:t>
      </w:r>
      <w:proofErr w:type="gramStart"/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Colher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,</w:t>
      </w:r>
      <w:proofErr w:type="gramEnd"/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disponível na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Way of Life Literature (Literatura para o Caminho para a Vida)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4. Não os pressione.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Os pais / professores devem ter cuidado para não pressionar as crianças.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As crianças são facilmente manipuladas, e a pressão pode ocorrer mesmo quando o adulto pensa que está evitando.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Um avô me contou como ele mantém um registro das profissões de fé de seus netos em Cristo em um caderno, e ele o mostra aos outros netos e pergunta: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Quando poderei adicionar seu nome ao meu livro?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 uma grande pressão na mente de uma criança, porque ele ou ela quer agradar o avô e quer ir para o céu.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Os convites feitos nas escolas dominicais e nas reuniões de jovens podem exercer pressão indevida sobre as crianças.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Respondi a um convite de uma Escola Bíblica de Férias porque outras crianças estavam respondendo.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Imprudente, convites manipulativos causaram um mundo de danos e confusão.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No mínimo, as crianças devem ser convidadas a ficar para trás, para mostrar que são sérias.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Um missionário diz: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Ao lidar com as crianças em um convite, muitas vezes pedimos que elas fiquem para trás se quiserem conversar com alguém.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As crianças levantam a mão facilmente por vários motivos.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Mas uma criança que está disposta a ficar para trás ou fazer algum tipo de esforço para falar com alguém é muito mais séria.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É melhor que pais e professores deixem esse importante assunto nas mãos capazes do Senhor, enquanto oram sinceramente para que Ele realize a obra de salvação no coração das crianças.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Senhor pode e se revelará a cada criança, como fez a Samuel (1 Sam. 3).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5. Discipline-os.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="00100B2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13) </w:t>
      </w:r>
      <w:r w:rsidR="00100B24">
        <w:rPr>
          <w:rFonts w:ascii="Tahoma" w:hAnsi="Tahoma" w:cs="Tahoma"/>
          <w:color w:val="0000FF"/>
          <w:sz w:val="24"/>
          <w:szCs w:val="24"/>
          <w:lang w:val="x-none"/>
        </w:rPr>
        <w:t>Não retires a disciplina da criança; pois se a fustigares com a vara, nem por isso morrerá.</w:t>
      </w:r>
      <w:r w:rsidR="00100B24">
        <w:rPr>
          <w:rFonts w:ascii="Tahoma" w:hAnsi="Tahoma" w:cs="Tahoma"/>
          <w:color w:val="0000FF"/>
          <w:sz w:val="24"/>
          <w:szCs w:val="24"/>
        </w:rPr>
        <w:t xml:space="preserve">    </w:t>
      </w:r>
      <w:r w:rsidR="00100B2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14) </w:t>
      </w:r>
      <w:r w:rsidR="00100B24">
        <w:rPr>
          <w:rFonts w:ascii="Tahoma" w:hAnsi="Tahoma" w:cs="Tahoma"/>
          <w:color w:val="0000FF"/>
          <w:sz w:val="24"/>
          <w:szCs w:val="24"/>
          <w:lang w:val="x-none"/>
        </w:rPr>
        <w:t>Tu a fustigarás com a vara, e livrarás a sua alma do inferno.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fldChar w:fldCharType="begin"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instrText xml:space="preserve"> HYPERLINK "https://av1611.com/verseclick/gobible.php?p=Proverbs_23.13-14" \t "_blank" </w:instrTex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fldChar w:fldCharType="separate"/>
      </w:r>
      <w:r w:rsidRPr="00311629">
        <w:rPr>
          <w:rFonts w:eastAsia="Times New Roman" w:cs="Arial"/>
          <w:color w:val="800080"/>
          <w:spacing w:val="0"/>
          <w:w w:val="100"/>
          <w:sz w:val="24"/>
          <w:szCs w:val="24"/>
          <w:u w:val="single"/>
          <w:lang w:eastAsia="pt-BR"/>
        </w:rPr>
        <w:t>Provérbios 23: 13-14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fldChar w:fldCharType="end"/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A Palavra de Deus une a disciplina adequada de uma criança diretamente junto com a salvação de sua alma.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Uma razão para isso é que a disciplina adequada ensina à criança um medo e um respeito adequados à autoridade, o que, por sua vez, leva ao temor de Deus.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O pastor Allen pergunta: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Se as crianças não respeitarem a autoridade dos pais, que permanecem como Deus ordenou a polícia em casa, como elas respeitarão o Deus a quem os pais representam?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Também a disciplina adequada ensina a criança sobre lei e pecado e punição, quais são os princípios fundamentais do evangelho.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Além disso, o amor e a misericórdia dos pais no meio da disciplina instruem a criança sobre o amor de Deus pelos pecadores.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 xml:space="preserve">Sob essa luz, podemos ver mais claramente por que a Bíblia diz que o pai que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poupa a vara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e deixa a criança escapar com desobediência e rebelião</w:t>
      </w:r>
      <w:r w:rsidR="00100B24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odeia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 criança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32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Pv 13:24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="00100B2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24) </w:t>
      </w:r>
      <w:r w:rsidR="00100B24">
        <w:rPr>
          <w:rFonts w:ascii="Tahoma" w:hAnsi="Tahoma" w:cs="Tahoma"/>
          <w:color w:val="0000FF"/>
          <w:sz w:val="24"/>
          <w:szCs w:val="24"/>
          <w:lang w:val="x-none"/>
        </w:rPr>
        <w:t>O que não faz uso da vara odeia seu filho, mas o que o ama, desde cedo o castiga.</w:t>
      </w:r>
    </w:p>
    <w:p w:rsidR="00100B24" w:rsidRDefault="00311629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6. Or</w:t>
      </w:r>
      <w:r w:rsidR="00100B24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e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, or</w:t>
      </w:r>
      <w:r w:rsidR="00100B24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e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, or</w:t>
      </w:r>
      <w:r w:rsidR="00100B24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e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(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33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Tiago 5:16</w:t>
        </w:r>
      </w:hyperlink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  <w:r w:rsidR="00100B2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16) </w:t>
      </w:r>
      <w:r w:rsid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Confessai as </w:t>
      </w:r>
      <w:r w:rsidR="00100B24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vossas</w:t>
      </w:r>
      <w:r w:rsid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 culpas uns aos outros, e orai uns pelos outros, para que sareis. A oração </w:t>
      </w:r>
      <w:r w:rsidR="00100B24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feita por um</w:t>
      </w:r>
      <w:r w:rsid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 justo pode muito em </w:t>
      </w:r>
      <w:r w:rsidR="00100B24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seus</w:t>
      </w:r>
      <w:r w:rsid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 efeitos.</w:t>
      </w:r>
    </w:p>
    <w:p w:rsidR="00100B24" w:rsidRDefault="00311629" w:rsidP="00100B24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Nada é mais importante no evangelismo de nossos filhos e netos do que a oração eficaz.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Minha avó materna era uma guerreira de oração, e suas orações foram, sem dúvida, instrumentais na minha conversão. Ela me ensinou três "segredos" da oração respondida: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Persistência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34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Lc. 18: 1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="00100B2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1) </w:t>
      </w:r>
      <w:r w:rsidR="00100B24">
        <w:rPr>
          <w:rFonts w:ascii="Tahoma" w:hAnsi="Tahoma" w:cs="Tahoma"/>
          <w:color w:val="0000FF"/>
          <w:sz w:val="24"/>
          <w:szCs w:val="24"/>
          <w:lang w:val="x-none"/>
        </w:rPr>
        <w:t>E CONTOU-LHES também uma parábola sobre o dever de orar sempre, e nunca desfalecer,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Jejum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35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Mateus 17:21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Há um estudo sobre o jejum no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curso de discipulado de um </w:t>
      </w:r>
      <w:proofErr w:type="gramStart"/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ano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</w:t>
      </w:r>
      <w:proofErr w:type="gramEnd"/>
      <w:r w:rsidR="00100B24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="00100B2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21) </w:t>
      </w:r>
      <w:r w:rsid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Mas esta casta </w:t>
      </w:r>
      <w:r w:rsidR="00100B24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de demônios</w:t>
      </w:r>
      <w:r w:rsidR="00100B24">
        <w:rPr>
          <w:rFonts w:ascii="Tahoma" w:hAnsi="Tahoma" w:cs="Tahoma"/>
          <w:color w:val="0000FF"/>
          <w:sz w:val="24"/>
          <w:szCs w:val="24"/>
          <w:lang w:val="x-none"/>
        </w:rPr>
        <w:t xml:space="preserve"> não se expulsa senão pela oração e pelo jejum.</w:t>
      </w:r>
    </w:p>
    <w:p w:rsidR="00E9030A" w:rsidRDefault="00311629" w:rsidP="00100B24">
      <w:pPr>
        <w:autoSpaceDE w:val="0"/>
        <w:autoSpaceDN w:val="0"/>
        <w:adjustRightInd w:val="0"/>
        <w:spacing w:before="30" w:line="240" w:lineRule="auto"/>
        <w:ind w:right="45"/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Parceiros de oração.</w:t>
      </w:r>
      <w:r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Paulo ensinou a importância disso por seus frequentes e sinceros pedidos de oração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36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R</w:t>
        </w:r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m</w:t>
        </w:r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 xml:space="preserve"> 15:30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37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Ef. 6:19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;</w:t>
      </w:r>
      <w:hyperlink r:id="rId38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Col. 4: 3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39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1 th.</w:t>
        </w:r>
        <w:r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 xml:space="preserve"> </w:t>
        </w:r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5:25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40" w:tgtFrame="_blank" w:history="1">
        <w:r w:rsidR="00E9030A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2 Ts 3:1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</w:p>
    <w:p w:rsidR="00E9030A" w:rsidRDefault="00E9030A" w:rsidP="00E9030A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41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Rm 15:30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>E rogo-vos, irmãos, por nosso Senhor Jesus Cristo e pelo amor do Espírito, que combatais comigo nas vossas orações por mim a Deus;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E9030A" w:rsidRDefault="00E9030A" w:rsidP="00E9030A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42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Ef 6:19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>E por mim; para que me seja dada, no abrir da minha boca, a palavra com confiança, para fazer notório o mistério do evangelho,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E9030A" w:rsidRDefault="00E9030A" w:rsidP="00E9030A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43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Cl 4:3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>Orando também juntamente por nós, para que Deus nos abra a porta da palavra, a fim de falarmos do mistério de Cristo, pelo qual estou também preso;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E9030A" w:rsidRDefault="00E9030A" w:rsidP="00E9030A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44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1Ts 5:25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>Irmãos, orai por nós.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E9030A" w:rsidRDefault="00E9030A" w:rsidP="00E9030A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45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2Ts 3:1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NO demais, irmãos, rogai por nós, para que a palavra do Senhor tenha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livre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curso e seja glorificada, como também o é entre vós;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E9030A" w:rsidRPr="00E9030A" w:rsidRDefault="00E9030A" w:rsidP="00100B24">
      <w:pPr>
        <w:autoSpaceDE w:val="0"/>
        <w:autoSpaceDN w:val="0"/>
        <w:adjustRightInd w:val="0"/>
        <w:spacing w:before="30" w:line="240" w:lineRule="auto"/>
        <w:ind w:right="45"/>
        <w:rPr>
          <w:rFonts w:eastAsia="Times New Roman" w:cs="Arial"/>
          <w:color w:val="000000"/>
          <w:spacing w:val="0"/>
          <w:w w:val="100"/>
          <w:sz w:val="24"/>
          <w:szCs w:val="24"/>
          <w:lang w:val="x-none" w:eastAsia="pt-BR"/>
        </w:rPr>
      </w:pPr>
    </w:p>
    <w:p w:rsidR="00E9030A" w:rsidRDefault="00311629" w:rsidP="00E9030A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Seu primeiro parceiro de oração deve ser seu marido ou esposa;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orem juntos por cada um de seus filhos antes de nascerem;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não guarde problemas para si mesmo;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isso geralmente é um ato de orgulho, porque não queremos que os outros saibam de nossas imperfeições;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peça a amigos cristãos que orem por você;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seja fiel à reunião de oração e peça à igreja que ore por sua situação.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7. Procure a obra convincente e inspiradora do Espírito Santo (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46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João 12:32</w:t>
        </w:r>
      </w:hyperlink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47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16: 7-11</w:t>
        </w:r>
      </w:hyperlink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  <w:hyperlink r:id="rId48" w:history="1">
        <w:r w:rsidR="00E9030A"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Jo 12:32 </w:t>
        </w:r>
      </w:hyperlink>
      <w:r w:rsidR="00E9030A">
        <w:rPr>
          <w:rFonts w:ascii="Tahoma" w:hAnsi="Tahoma" w:cs="Tahoma"/>
          <w:color w:val="0000FF"/>
          <w:sz w:val="20"/>
          <w:szCs w:val="20"/>
          <w:lang w:val="x-none"/>
        </w:rPr>
        <w:t>E eu, quando for levantado da terra, todos atrairei a mim.</w:t>
      </w:r>
      <w:r w:rsidR="00E9030A"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E9030A" w:rsidRDefault="00E9030A" w:rsidP="00E9030A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49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Jo 16:7-11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7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Todavia digo-vos a verdade, que vos convém que eu vá; porque, se eu não for, o Consolador não virá a vós; mas, quando eu for, vo-lo enviarei.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8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E, quando ele vier, convencerá o mundo do pecado, e da justiça e do juízo.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9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Do pecado, porque não crêem em mim;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10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Da justiça, porque vou para meu Pai, e não me vereis mais;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11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do juízo, porque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já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o príncipe deste mundo está julgado.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E9030A" w:rsidRDefault="00311629" w:rsidP="00E9030A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A salvação é uma obra sobrenatural de Deus.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Não há salvação à parte de uma obra convincente, esclarecedora e chamativa de Deus.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pecador deve responder à tentação do Espírito, mas não há salvação à parte da corte.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trabalho do ganhador de almas é procurar o trabalho do Espírito e ajudar o pecador a entendê-lo e responder adequadamente a ele.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Se a criança mostra uma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persistência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desejo de ser salvo (não um mero interesse passageiro), explique como ele pode ser salvo e permita que ele invoque o Senhor à sua maneira.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O missionário Jeremy Johnson descreve o trato com o filho mais velho: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Nosso filho mais velho teve muitas perguntas sobre salvação logo após completar cinco anos.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Quando estávamos de volta aos Estados Unidos em uma licença, ele alegou tomar uma decisão pela salvação após um culto na igreja, mas não houve mudança real em sua vida.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 rapidamente mudou de idéia sobre ter tomado essa decisão e verbalizou sua recusa em ser salvo porque não queria ser batizado.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(Ele não estava confundindo isso como parte da salvação, mas sabia que, se fosse salvo, o próximo passo para obedecer a Cristo é identificar-se no batismo. Como sabia que obedecer em um levaria ao outro, ele recusou e verbalizou. em conversas de passagem.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Quase um ano depois, pouco depois de completar seis anos, ele levantou a mão durante um convite de domingo de manhã.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Não o chamei, planejando conversar com ele mais tarde.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 veio a mim depois do culto e queria conversar, e eu disse que conversávamos em casa.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Era um domingo movimentado, com uma refeição e tempo de comunhão após o culto, uma tarde movimentada, um culto à noite, e então tive que transportar as pessoas para casa.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Quando cheguei em casa tarde da noite, minha esposa disse que nosso filho mais velho queria conversar comigo.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 fui para o quarto dele, e ele estava esperando para falar comigo sobre salvação.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 estava ansioso por querer ser salvo, sua rebelião contra o batismo se foi, e ele queria que isso se resolvesse.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 disse a ele que, se ele entendia e queria ser salvo, a salvação era entre ele e Deus, e não eu, e ele precisava conversar com Deus.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Sem hesitação, no meio da nossa conversa,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 abaixou a cabeça e começou a orar, pedindo a Deus para perdoá-lo, salvá-lo e ajudá-lo a fazer o que é certo.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Depois que ele orou, conversamos um pouco mais.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Na verdade, tentei abalar sua crença com algumas perguntas.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Você está salvo agora?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Por que você está salvo?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 se eu não acho que você é?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objetivo era ver se ele entendia que a salvação não era uma decisão de palavras (oração), mas uma decisão de coração.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Expliquei que somente ele e Deus sabem se ele é salvo, porque Deus olha para seu coração.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"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Você está salvo agora?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Por que você está salvo?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 se eu não acho que você é?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objetivo era ver se ele entendia que a salvação não era uma decisão de palavras (oração), mas uma decisão de coração.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Expliquei que somente ele e Deus sabem se ele é salvo, porque Deus olha para seu coração.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"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Você está salvo agora?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Por que você está salvo?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 se eu não acho que você é?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objetivo era ver se ele entendia que a salvação não era uma decisão de palavras (oração), mas uma decisão de coração.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Expliquei que somente ele e Deus sabem se ele é salvo, porque Deus olha para seu coração.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 xml:space="preserve">O pastor Kerry Allen diz sobre sua quarta filha depois que ela memorizou versículos sobre salvação: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se aproximou de mim em lágrimas e, após mais perguntas, declarou que tinha medo de morrer sem Cristo e ir para o inferno.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Ela então confiou prontamente no Senhor Jesus Cristo como seu Salvador, e mostra boas evidências disso agora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(Allen,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Como posso exceto que um homem me guie?</w:t>
      </w:r>
      <w:proofErr w:type="gramStart"/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)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.</w:t>
      </w:r>
      <w:proofErr w:type="gramEnd"/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Note que ela se aproximou dele.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mostrou evidências de convicção.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8. Se uma criança professa fé salvadora em Cristo, incentive-a a buscar o Senhor e Sua vontade (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50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2 Tim. 2:19</w:t>
        </w:r>
      </w:hyperlink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  <w:r w:rsidR="00E9030A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19) </w:t>
      </w:r>
      <w:r w:rsidR="00E9030A">
        <w:rPr>
          <w:rFonts w:ascii="Tahoma" w:hAnsi="Tahoma" w:cs="Tahoma"/>
          <w:color w:val="0000FF"/>
          <w:sz w:val="24"/>
          <w:szCs w:val="24"/>
          <w:lang w:val="x-none"/>
        </w:rPr>
        <w:t>Todavia o fundamento de Deus fica firme, tendo este selo: O Senhor conhece os que são seus, e qualquer que profere o nome de Cristo aparte-se da iniqüidade.</w:t>
      </w:r>
    </w:p>
    <w:p w:rsidR="00320D69" w:rsidRDefault="00311629" w:rsidP="00100B24">
      <w:pPr>
        <w:autoSpaceDE w:val="0"/>
        <w:autoSpaceDN w:val="0"/>
        <w:adjustRightInd w:val="0"/>
        <w:spacing w:before="30" w:line="240" w:lineRule="auto"/>
        <w:ind w:right="45"/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Receber a Cristo como Senhor e Salvador não é o fim da salvação, é o começo!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(Não queremos dizer que a salvação é um processo; estamos simplesmente dizendo que a salvação é uma vida, não um mero ritual.) Salvação é uma vida de andar com e servir a Jesus Cristo.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Se uma criança é salva, é hora de crescer e buscar a vontade de Deus.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9. Procure evidências escriturísticas de salvação na vida da criança.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Observaríamos que as lágrimas não são necessariamente uma evidência de salvação.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As lágrimas podem ser uma coisa boa, se as lágrimas são uma evidência da tristeza divina e são derramadas sobre o pecado de alguém contra Deus, mas somente as lágrimas, principalmente em uma menina jovem de coração terno, não são necessárias como evidência de arrependimento e regeneração.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As mulheres choram nos casamentos e as prisioneiras choram quando pensam nos problemas que causaram a si mesmas, mas isso por si só não é evidência de salvação.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A evidência bíblica da salvação inclui o seguinte: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a.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Uma experiência de conversão que muda a vida (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51" w:tgtFrame="_blank" w:history="1">
        <w:r w:rsidRPr="00311629">
          <w:rPr>
            <w:rFonts w:eastAsia="Times New Roman" w:cs="Arial"/>
            <w:b/>
            <w:bCs/>
            <w:i/>
            <w:i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João 3: 3</w:t>
        </w:r>
      </w:hyperlink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52" w:tgtFrame="_blank" w:history="1">
        <w:r w:rsidRPr="00311629">
          <w:rPr>
            <w:rFonts w:eastAsia="Times New Roman" w:cs="Arial"/>
            <w:b/>
            <w:bCs/>
            <w:i/>
            <w:i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Mateus 18: 3</w:t>
        </w:r>
      </w:hyperlink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53" w:tgtFrame="_blank" w:history="1">
        <w:r w:rsidR="00320D69">
          <w:rPr>
            <w:rFonts w:eastAsia="Times New Roman" w:cs="Arial"/>
            <w:b/>
            <w:bCs/>
            <w:i/>
            <w:i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2Coríntios 5:17</w:t>
        </w:r>
      </w:hyperlink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).</w:t>
      </w:r>
    </w:p>
    <w:p w:rsidR="00320D69" w:rsidRDefault="00320D69" w:rsidP="00320D6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54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Jo 3:3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>Jesus respondeu, e disse-lhe: Na verdade, na verdade te digo que aquele que não nascer de novo, não pode ver o reino de Deus.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320D69" w:rsidRDefault="00320D69" w:rsidP="00320D6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55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Mt 18:3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>E disse: Em verdade vos digo que, se não vos converterdes e não vos fizerdes como meninos, de modo algum entrareis no reino dos céus.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320D69" w:rsidRDefault="00320D69" w:rsidP="00320D6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56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2Co 5:17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Assim que, se alguém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está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em Cristo, nova criatura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é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; as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coisas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velhas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já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passaram; eis que tudo se fez novo.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320D69" w:rsidRDefault="00311629" w:rsidP="00320D6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br/>
        <w:t>b.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Conhecimento pessoal do Senhor;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a essência da salvação é uma caminhada pessoal com Deus em Cristo (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57" w:tgtFrame="_blank" w:history="1">
        <w:r w:rsidRPr="00311629">
          <w:rPr>
            <w:rFonts w:eastAsia="Times New Roman" w:cs="Arial"/>
            <w:b/>
            <w:bCs/>
            <w:i/>
            <w:i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João 17: 3</w:t>
        </w:r>
      </w:hyperlink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58" w:tgtFrame="_blank" w:history="1">
        <w:r w:rsidR="00320D69">
          <w:rPr>
            <w:rFonts w:eastAsia="Times New Roman" w:cs="Arial"/>
            <w:b/>
            <w:bCs/>
            <w:i/>
            <w:i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Mateus 11: 28-30</w:t>
        </w:r>
      </w:hyperlink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59" w:tgtFrame="_blank" w:history="1">
        <w:r w:rsidRPr="00311629">
          <w:rPr>
            <w:rFonts w:eastAsia="Times New Roman" w:cs="Arial"/>
            <w:b/>
            <w:bCs/>
            <w:i/>
            <w:i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Gal.</w:t>
        </w:r>
        <w:r>
          <w:rPr>
            <w:rFonts w:eastAsia="Times New Roman" w:cs="Arial"/>
            <w:b/>
            <w:bCs/>
            <w:i/>
            <w:i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 xml:space="preserve"> </w:t>
        </w:r>
        <w:r w:rsidRPr="00311629">
          <w:rPr>
            <w:rFonts w:eastAsia="Times New Roman" w:cs="Arial"/>
            <w:b/>
            <w:bCs/>
            <w:i/>
            <w:i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4: 6</w:t>
        </w:r>
      </w:hyperlink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br/>
      </w:r>
      <w:hyperlink r:id="rId60" w:history="1">
        <w:r w:rsidR="00320D69"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Jo 17:3 </w:t>
        </w:r>
      </w:hyperlink>
      <w:r w:rsidR="00320D69">
        <w:rPr>
          <w:rFonts w:ascii="Tahoma" w:hAnsi="Tahoma" w:cs="Tahoma"/>
          <w:color w:val="0000FF"/>
          <w:sz w:val="20"/>
          <w:szCs w:val="20"/>
          <w:lang w:val="x-none"/>
        </w:rPr>
        <w:t>E a vida eterna é esta: que te conheçam, a ti só, por único Deus verdadeiro, e a Jesus Cristo, a quem enviaste.</w:t>
      </w:r>
      <w:r w:rsidR="00320D69"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320D69" w:rsidRDefault="00320D69" w:rsidP="00320D6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61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Mt 11:28-30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28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Vinde a mim, todos os que estais cansados e oprimidos, e eu vos aliviarei.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29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Tomai sobre vós o meu jugo, e aprendei de mim, que sou manso e humilde de coração; e encontrareis descanso para as vossas almas.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30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Porque o meu jugo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é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suave e o meu fardo é leve.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320D69" w:rsidRDefault="00320D69" w:rsidP="00320D6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62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Gl 4:6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>E, porque sois filhos, Deus enviou aos vossos corações o Espírito de seu Filho, que clama: Aba, Pai.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1E0F35" w:rsidRDefault="00311629" w:rsidP="001E0F35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Salvação não é uma reforma ou uma nova religião.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É conhecer o Senhor pessoalmente, andar e conversar com Ele como Senhor e Salvador, Pai e Amigo.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É gritar: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Abba, pai.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Quando as pessoas expressam dúvidas sobre sua salvação, pergunto-lhes se conhecem o Senhor e quando e como foi que elas o conheceram.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Muitos jovens da igreja são como Samuel, que conheciam o Senhor, mas não o conheciam de maneira pessoal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63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1 Sam. 3: 7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7)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Porém Samuel ainda não conhecia ao S</w:t>
      </w:r>
      <w:r w:rsidR="001E0F35">
        <w:rPr>
          <w:rFonts w:ascii="Tahoma" w:hAnsi="Tahoma" w:cs="Tahoma"/>
          <w:color w:val="0000FF"/>
          <w:sz w:val="16"/>
          <w:szCs w:val="16"/>
          <w:lang w:val="x-none"/>
        </w:rPr>
        <w:t>ENHOR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, e ainda não lhe tinha sido manifestada a palavra do S</w:t>
      </w:r>
      <w:r w:rsidR="001E0F35">
        <w:rPr>
          <w:rFonts w:ascii="Tahoma" w:hAnsi="Tahoma" w:cs="Tahoma"/>
          <w:color w:val="0000FF"/>
          <w:sz w:val="16"/>
          <w:szCs w:val="16"/>
          <w:lang w:val="x-none"/>
        </w:rPr>
        <w:t>ENHOR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.</w:t>
      </w:r>
    </w:p>
    <w:p w:rsidR="001E0F35" w:rsidRDefault="00311629" w:rsidP="001E0F35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 xml:space="preserve">Jesus alertou sobre aqueles que O professam como Senhor, mas diz a eles: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 nunca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te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conheci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64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Mateus 7: 21-23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c.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Amor e obediência à Palavra de Deus (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65" w:tgtFrame="_blank" w:history="1">
        <w:r w:rsidRPr="00311629">
          <w:rPr>
            <w:rFonts w:eastAsia="Times New Roman" w:cs="Arial"/>
            <w:b/>
            <w:bCs/>
            <w:i/>
            <w:i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João 8:47</w:t>
        </w:r>
      </w:hyperlink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br/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47)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 xml:space="preserve">Quem é de Deus escuta as palavras de Deus; por isso vós não </w:t>
      </w:r>
      <w:r w:rsidR="001E0F35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as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 xml:space="preserve"> escutais, porque não sois de Deus.</w:t>
      </w:r>
    </w:p>
    <w:p w:rsidR="001E0F35" w:rsidRDefault="00311629" w:rsidP="001E0F35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A atitude de uma pessoa em relação à Bíblia é uma das evidências mais claras de sua condição espiritual.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Jesus disse que Suas ovelhas ouvem Sua voz e O seguem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66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Jo 10: 26-30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26)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 xml:space="preserve">Mas vós não credes porque não sois das minhas ovelhas, como </w:t>
      </w:r>
      <w:r w:rsidR="001E0F35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já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 xml:space="preserve"> vo-lo tenho dito.</w:t>
      </w:r>
      <w:r w:rsidR="001E0F35">
        <w:rPr>
          <w:rFonts w:ascii="Tahoma" w:hAnsi="Tahoma" w:cs="Tahoma"/>
          <w:color w:val="0000FF"/>
          <w:sz w:val="24"/>
          <w:szCs w:val="24"/>
        </w:rPr>
        <w:t xml:space="preserve">    </w:t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27)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As minhas ovelhas ouvem a minha voz, e eu conheço-as, e elas me seguem;</w:t>
      </w:r>
      <w:r w:rsidR="001E0F35">
        <w:rPr>
          <w:rFonts w:ascii="Tahoma" w:hAnsi="Tahoma" w:cs="Tahoma"/>
          <w:color w:val="0000FF"/>
          <w:sz w:val="24"/>
          <w:szCs w:val="24"/>
        </w:rPr>
        <w:t xml:space="preserve">    </w:t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28)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E dou-lhes a vida eterna, e nunca hão de perecer, e ninguém as arrebatará da minha mão.</w:t>
      </w:r>
      <w:r w:rsidR="001E0F35">
        <w:rPr>
          <w:rFonts w:ascii="Tahoma" w:hAnsi="Tahoma" w:cs="Tahoma"/>
          <w:color w:val="0000FF"/>
          <w:sz w:val="24"/>
          <w:szCs w:val="24"/>
        </w:rPr>
        <w:t xml:space="preserve">    </w:t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29)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Meu Pai, que m</w:t>
      </w:r>
      <w:r w:rsidR="001E0F35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as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 xml:space="preserve"> deu, é maior do que todos; e ninguém pode arrebatá-las da mão de meu Pai.</w:t>
      </w:r>
      <w:r w:rsidR="001E0F35">
        <w:rPr>
          <w:rFonts w:ascii="Tahoma" w:hAnsi="Tahoma" w:cs="Tahoma"/>
          <w:color w:val="0000FF"/>
          <w:sz w:val="24"/>
          <w:szCs w:val="24"/>
        </w:rPr>
        <w:t xml:space="preserve">    </w:t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30)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Eu e o Pai somos um.</w:t>
      </w:r>
    </w:p>
    <w:p w:rsidR="001E0F35" w:rsidRDefault="00311629" w:rsidP="001E0F35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Depois de professar fé em Cristo entre 10 e 11 anos, não tive mais interesse na Bíblia do que antes.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 nunca li isso.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 não tinha interesse em pregar e ensinar.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 estava na igreja porque meus pais me levaram, não porque eu tinha interesse em coisas espirituais.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Essa não é a condição de uma pessoa salva.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d.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Amor à justiça (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67" w:tgtFrame="_blank" w:history="1">
        <w:r w:rsidRPr="00311629">
          <w:rPr>
            <w:rFonts w:eastAsia="Times New Roman" w:cs="Arial"/>
            <w:b/>
            <w:bCs/>
            <w:i/>
            <w:i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1 João 2: 3-4</w:t>
        </w:r>
      </w:hyperlink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br/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E nisto sabemos que o conhecemos: se guardarmos os seus mandamentos.</w:t>
      </w:r>
      <w:r w:rsidR="001E0F35">
        <w:rPr>
          <w:rFonts w:ascii="Tahoma" w:hAnsi="Tahoma" w:cs="Tahoma"/>
          <w:color w:val="0000FF"/>
          <w:sz w:val="24"/>
          <w:szCs w:val="24"/>
        </w:rPr>
        <w:t xml:space="preserve">    </w:t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4)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Aquele que diz: Eu conheço-o, e não guarda os seus mandamentos, é mentiroso, e nele não está a verdade.</w:t>
      </w:r>
    </w:p>
    <w:p w:rsidR="001E0F35" w:rsidRDefault="00311629" w:rsidP="001E0F35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Considere o testemunho de David Sorenson, filho de um pastor.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 fez uma profissão de fé aos cinco anos de idade em uma reunião evangelística.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 foi treinado para contar aos outros que ele foi salvo, e ele fez isso por 15 anos.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Mas ele diz: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 não tinha interesse nas coisas de Deus.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 só fui à igreja porque meu pai era pastor e eu tive que ir.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Eu não poderia me importar menos com a Bíblia.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Aos 20 anos, ele foi salvo no Bible College e sua vida mudou radicalmente porque começou a amar as coisas que costumava odiar e a odiar as coisas que costumava amar.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Uma coisa que sempre mudará é a atitude do indivíduo em relação à autoridade.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Se uma criança for salva, ele mudará de atitude em relação à autoridade de seus pais, professores e líderes da igreja.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e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Castigo divino (</w:t>
      </w:r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68" w:tgtFrame="_blank" w:history="1">
        <w:r w:rsidRPr="00311629">
          <w:rPr>
            <w:rFonts w:eastAsia="Times New Roman" w:cs="Arial"/>
            <w:b/>
            <w:bCs/>
            <w:i/>
            <w:i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Hb 12: 6-8</w:t>
        </w:r>
      </w:hyperlink>
      <w:r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t>)</w:t>
      </w:r>
      <w:r w:rsidRPr="00311629">
        <w:rPr>
          <w:rFonts w:eastAsia="Times New Roman" w:cs="Arial"/>
          <w:b/>
          <w:bCs/>
          <w:i/>
          <w:iCs/>
          <w:color w:val="000000"/>
          <w:spacing w:val="0"/>
          <w:w w:val="100"/>
          <w:sz w:val="24"/>
          <w:szCs w:val="24"/>
          <w:lang w:eastAsia="pt-BR"/>
        </w:rPr>
        <w:br/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6)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Porque o Senhor corrige o que ama, E açoita a qualquer que recebe por filho.</w:t>
      </w:r>
      <w:r w:rsidR="001E0F35">
        <w:rPr>
          <w:rFonts w:ascii="Tahoma" w:hAnsi="Tahoma" w:cs="Tahoma"/>
          <w:color w:val="0000FF"/>
          <w:sz w:val="24"/>
          <w:szCs w:val="24"/>
        </w:rPr>
        <w:t xml:space="preserve">    </w:t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7)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Se suportais a correção, Deus vos trata como filhos; porque, que filho há a quem o pai não corrija?</w:t>
      </w:r>
      <w:r w:rsidR="001E0F35">
        <w:rPr>
          <w:rFonts w:ascii="Tahoma" w:hAnsi="Tahoma" w:cs="Tahoma"/>
          <w:color w:val="0000FF"/>
          <w:sz w:val="24"/>
          <w:szCs w:val="24"/>
        </w:rPr>
        <w:t xml:space="preserve">    </w:t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8)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Mas, se estais sem disciplina, da qual todos são feitos participantes, sois então bastardos, e não filhos.</w:t>
      </w:r>
    </w:p>
    <w:p w:rsidR="001E0F35" w:rsidRDefault="00311629" w:rsidP="001E0F35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Um filho de Deus pode e comete pecado, mas há um disciplinador residente e amoroso que o castiga.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Existe até um pecado até a morte 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69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1 João 5: 16-17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16)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 xml:space="preserve">Se alguém vir pecar seu irmão, pecado </w:t>
      </w:r>
      <w:r w:rsidR="001E0F35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que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 xml:space="preserve"> não </w:t>
      </w:r>
      <w:r w:rsidR="001E0F35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é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 xml:space="preserve"> para morte, orará, e Deus dará a vida àqueles que não pecarem para morte. Há pecado para morte, e por esse não digo que ore.</w:t>
      </w:r>
      <w:r w:rsidR="001E0F35">
        <w:rPr>
          <w:rFonts w:ascii="Tahoma" w:hAnsi="Tahoma" w:cs="Tahoma"/>
          <w:color w:val="0000FF"/>
          <w:sz w:val="24"/>
          <w:szCs w:val="24"/>
        </w:rPr>
        <w:t xml:space="preserve">    </w:t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17)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 xml:space="preserve">Toda a iniqüidade é pecado, e há pecado </w:t>
      </w:r>
      <w:r w:rsidR="001E0F35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que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 xml:space="preserve"> não </w:t>
      </w:r>
      <w:r w:rsidR="001E0F35"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é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 xml:space="preserve"> para morte.</w:t>
      </w:r>
      <w:r w:rsidR="001E0F35">
        <w:rPr>
          <w:rFonts w:ascii="Tahoma" w:hAnsi="Tahoma" w:cs="Tahoma"/>
          <w:color w:val="0000FF"/>
          <w:sz w:val="24"/>
          <w:szCs w:val="24"/>
        </w:rPr>
        <w:t xml:space="preserve">    </w:t>
      </w:r>
    </w:p>
    <w:p w:rsidR="001E0F35" w:rsidRDefault="00311629" w:rsidP="001E0F35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A pessoa salva terá uma sensibilidade ao pecado e uma convicção sobre o pecado.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Penso em uma criança que foi salva e depois ficou preocupada com os pecados que cometera e "se safara". Antes da salvação, se seus pais não estivessem assistindo, ela faria as coisas pelas costas.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Por exemplo, ela pegou as meias do pai e as enfiou em um buraco no corredor dos fundos.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 desaparecimento das meias foi um mistério sem solução em casa, mas depois que ela foi salva, ela chorou com a mãe e confessou o pecado, embora ninguém jamais a tivesse pego.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Isso é uma evidência de que algo real estava acontecendo em sua vida.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parou de ser "sorrateira". Ela começou a ser digna de confiança, mesmo que ninguém estivesse assistindo.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Essas são evidências simples, mas profundas, de uma vida espiritualmente convertida em uma criança.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Ao procurar evidências, não estamos buscando perfeição sem pecado.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Devemos tomar cuidado para não pensar que o indivíduo salvo se tornará repentinamente perfeito.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Ao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testar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os outros, o filho de Deus não deve esquecer como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ele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é</w:t>
      </w:r>
      <w:r w:rsidR="001E0F35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proofErr w:type="gramStart"/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imperfeito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!</w:t>
      </w:r>
      <w:proofErr w:type="gramEnd"/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Estamos simplesmente procurando por um coração regenerado e uma mudança de direção na vida.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As crianças serão crianças, mas sempre haverá uma mudança de pensamento e atitude se um indivíduo for salvo, seja ele jovem ou velho.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Devemos acreditar na Bíblia quando diz que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profissão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não é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i/>
          <w:iCs/>
          <w:color w:val="000000"/>
          <w:spacing w:val="0"/>
          <w:w w:val="100"/>
          <w:sz w:val="24"/>
          <w:szCs w:val="24"/>
          <w:lang w:eastAsia="pt-BR"/>
        </w:rPr>
        <w:t>possessão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(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70" w:tgtFrame="_blank" w:history="1">
        <w:r w:rsidRPr="00311629">
          <w:rPr>
            <w:rFonts w:eastAsia="Times New Roman" w:cs="Arial"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Tito 1:16</w:t>
        </w:r>
      </w:hyperlink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="001E0F35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16) </w:t>
      </w:r>
      <w:r w:rsidR="001E0F35">
        <w:rPr>
          <w:rFonts w:ascii="Tahoma" w:hAnsi="Tahoma" w:cs="Tahoma"/>
          <w:color w:val="0000FF"/>
          <w:sz w:val="24"/>
          <w:szCs w:val="24"/>
          <w:lang w:val="x-none"/>
        </w:rPr>
        <w:t>Confessam que conhecem a Deus, mas negam-no com as obras, sendo abomináveis, e desobedientes, e reprovados para toda a boa obra.</w:t>
      </w:r>
    </w:p>
    <w:p w:rsidR="001E0F35" w:rsidRDefault="00311629" w:rsidP="001E0F35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Muitas crianças nos lares e igrejas cristãs fazem uma profissão de fé em Cristo, mas não mostram mudança em suas vidas e acabam partindo para o mundo.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Em muitos casos, os pais e os líderes da igreja ainda dizem que são salvos.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Jerry era meu melhor amigo quando criança.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Nós estudamos juntos, formamos juntos, fomos para o Vietnã no Exército na mesma época, voltamos para a América e nos tornamos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hippies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usando drogas juntos.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 vim para Cristo aos 23 anos, mas Jerry nunca o fez.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 zombou da minha fé em Cristo e se recusou a me ouvir quando tentei falar com ele da Bíblia.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Eventualmente, ele se envolveu na espiritualidade da "América nativa", que é demonismo.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 morreu há alguns anos, com cerca de 61 anos, e eu visitei sua mãe.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Sua mãe e pai eram fiéis frequentadores da igreja, e a mãe era professora da Escola Dominical Batista.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Ela me disse que tinha esperança da salvação de Jerry porque ele foi à igreja quando menino, mas não havia evidências de que ele foi salvo.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10. Que Deus confirme às crianças que elas são salvas (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71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Romanos 8: 15-16</w:t>
        </w:r>
      </w:hyperlink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;</w:t>
      </w:r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hyperlink r:id="rId72" w:tgtFrame="_blank" w:history="1"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Gal.</w:t>
        </w:r>
        <w:r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 xml:space="preserve"> </w:t>
        </w:r>
        <w:r w:rsidRPr="00311629">
          <w:rPr>
            <w:rFonts w:eastAsia="Times New Roman" w:cs="Arial"/>
            <w:b/>
            <w:bCs/>
            <w:color w:val="800080"/>
            <w:spacing w:val="0"/>
            <w:w w:val="100"/>
            <w:sz w:val="24"/>
            <w:szCs w:val="24"/>
            <w:u w:val="single"/>
            <w:lang w:eastAsia="pt-BR"/>
          </w:rPr>
          <w:t>4: 6</w:t>
        </w:r>
      </w:hyperlink>
      <w:r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).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  <w:hyperlink r:id="rId73" w:history="1">
        <w:r w:rsidR="001E0F35"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Rm 8:15-16 </w:t>
        </w:r>
      </w:hyperlink>
      <w:r w:rsidR="001E0F35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15 </w:t>
      </w:r>
      <w:r w:rsidR="001E0F35">
        <w:rPr>
          <w:rFonts w:ascii="Tahoma" w:hAnsi="Tahoma" w:cs="Tahoma"/>
          <w:color w:val="0000FF"/>
          <w:sz w:val="20"/>
          <w:szCs w:val="20"/>
          <w:lang w:val="x-none"/>
        </w:rPr>
        <w:t xml:space="preserve">Porque não recebestes o espírito de escravidão, para outra vez </w:t>
      </w:r>
      <w:r w:rsidR="001E0F35"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estardes</w:t>
      </w:r>
      <w:r w:rsidR="001E0F35">
        <w:rPr>
          <w:rFonts w:ascii="Tahoma" w:hAnsi="Tahoma" w:cs="Tahoma"/>
          <w:color w:val="0000FF"/>
          <w:sz w:val="20"/>
          <w:szCs w:val="20"/>
          <w:lang w:val="x-none"/>
        </w:rPr>
        <w:t xml:space="preserve"> em temor, mas recebestes o Espírito de adoção </w:t>
      </w:r>
      <w:r w:rsidR="001E0F35"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de filhos</w:t>
      </w:r>
      <w:r w:rsidR="001E0F35">
        <w:rPr>
          <w:rFonts w:ascii="Tahoma" w:hAnsi="Tahoma" w:cs="Tahoma"/>
          <w:color w:val="0000FF"/>
          <w:sz w:val="20"/>
          <w:szCs w:val="20"/>
          <w:lang w:val="x-none"/>
        </w:rPr>
        <w:t>, pelo qual clamamos: Aba, Pai.</w:t>
      </w:r>
      <w:r w:rsidR="001E0F35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16 </w:t>
      </w:r>
      <w:r w:rsidR="001E0F35">
        <w:rPr>
          <w:rFonts w:ascii="Tahoma" w:hAnsi="Tahoma" w:cs="Tahoma"/>
          <w:color w:val="0000FF"/>
          <w:sz w:val="20"/>
          <w:szCs w:val="20"/>
          <w:lang w:val="x-none"/>
        </w:rPr>
        <w:t>O mesmo Espírito testifica com o nosso espírito que somos filhos de Deus.</w:t>
      </w:r>
      <w:r w:rsidR="001E0F35"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1E0F35" w:rsidRDefault="001E0F35" w:rsidP="001E0F35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74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Gl 4:6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>E, porque sois filhos, Deus enviou aos vossos corações o Espírito de seu Filho, que clama: Aba, Pai.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:rsidR="00311629" w:rsidRPr="00100B24" w:rsidRDefault="00311629" w:rsidP="00100B24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Não diga a eles que eles estão salvos.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Não lhes dê uma "certidão de nascimento espiritual", como algumas igrejas fazem.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Não os lembre de quando eles professaram a Cristo quando eram pequenos.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Um avô me contou como escreve a data das profissões de fé de seus netos e lembra-as a cada ano.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Ele diz: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Todo ano ligo para eles na data de sua salvação para perguntar se eles sabem qual é a data importante e depois pergunto sobre o progresso deles na caminhada com o Senhor desde o ano passado.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É maravilhoso para nós. um pai / avô para perguntar sobre a caminhada de uma criança com o Senhor e incentivar a criança em sua vida espiritual, mas é perigoso para um pai ou avó avisar a uma criança que ele é salvo ou "lembrá-lo" de que ele é salvo.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Essa é a obra do Senhor.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O missionário Jeremy Johnson diz: 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"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Não pretendo ter certeza de que nenhum dos meus filhos mais velhos seja salvo.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Eu acredito que as Escrituras ensinam claramente que as crianças podem ser salvas e que Deus quer que elas sejam.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Vimos mudanças em suas vidas, um desejo e preocupação de que os outros sejam salvos, e uma ruptura com o pecado.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Nós nunca dizemos que eles são salvos.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Quando perguntamos a eles sobre salvação, não apontamos para um tempo ou lugar.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Procuramos o que eles lembram.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Ambos, embora não se lembrem do dia exato (mês / dia / ano), irão imediatamente para as circunstâncias e eventos que acontecem naquele dia, lembrando-nos de quando e onde eles fizeram essa escolha.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Não falamos sobre isso com frequência, tentando convencê-los a memorizá-lo.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Os filhos não são salvos por causa da memória dos pais ou da liderança deles;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eles são salvos quando fazem uma escolha em seus corações, e se o fizerem, eles se lembrarão por si mesmos.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Se eles vierem até mim com dúvidas,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Tentarei ajudá-los em espírito de oração a examinar o porquê, mas não direi a eles que sei que eles estão salvos.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Só Deus conhece o coração deles.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11. Se a criança depois expressar dúvidas sobre a salvação, incentive-a a resolvê-la.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Muitos jovens que crescem em lares cristãos fazem duas profissões de fé em Cristo, uma quando jovens e outra quando atingem a maturidade.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t>12. Forneça um ponto de verificação.</w:t>
      </w:r>
      <w:r w:rsidRPr="00311629">
        <w:rPr>
          <w:rFonts w:eastAsia="Times New Roman" w:cs="Arial"/>
          <w:b/>
          <w:bCs/>
          <w:color w:val="000000"/>
          <w:spacing w:val="0"/>
          <w:w w:val="100"/>
          <w:sz w:val="24"/>
          <w:szCs w:val="24"/>
          <w:lang w:eastAsia="pt-BR"/>
        </w:rPr>
        <w:br/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br/>
        <w:t>Temos um programa de afiliação à igreja júnior, no qual as crianças têm um ponto de verificação aos 18 anos. Recebemos crianças menores de 18 anos que mostram evidências claras de salvação e são membros da igreja júnior.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Eles podem tomar a Ceia do Senhor e participar de alguns ministérios na idade apropriada, mas não podem participar dos negócios da igreja.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Aos 18 anos, os membros da igreja júnior expiram e devem procurar por membros próprios.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Naquele momento, eles são reexaminados para a salvação.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É um ponto de verificação para reavaliar sua salvação em um ponto em que eles são adultos e não crianças.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Se tiverem dúvidas, podem expressar isso e resolver isso antes de se tornar um membro pleno da igreja.</w:t>
      </w:r>
      <w:r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 xml:space="preserve"> </w:t>
      </w:r>
      <w:r w:rsidRPr="00311629">
        <w:rPr>
          <w:rFonts w:eastAsia="Times New Roman" w:cs="Arial"/>
          <w:color w:val="000000"/>
          <w:spacing w:val="0"/>
          <w:w w:val="100"/>
          <w:sz w:val="24"/>
          <w:szCs w:val="24"/>
          <w:lang w:eastAsia="pt-BR"/>
        </w:rPr>
        <w:t>Este programa tem como objetivo ajudar os jovens a não continuarem a viver de uma decisão falsa e proteger a igreja de ser preenchida com membros não salvos.</w:t>
      </w:r>
    </w:p>
    <w:p w:rsidR="00311629" w:rsidRDefault="00311629"/>
    <w:sectPr w:rsidR="00311629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mirrorMargins/>
  <w:proofState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29"/>
    <w:rsid w:val="000B6EF7"/>
    <w:rsid w:val="000C656D"/>
    <w:rsid w:val="00100B24"/>
    <w:rsid w:val="001E0F35"/>
    <w:rsid w:val="00311629"/>
    <w:rsid w:val="00320D69"/>
    <w:rsid w:val="00415B7D"/>
    <w:rsid w:val="004300E4"/>
    <w:rsid w:val="004B4CF0"/>
    <w:rsid w:val="00771F88"/>
    <w:rsid w:val="00803B04"/>
    <w:rsid w:val="00DA575C"/>
    <w:rsid w:val="00E9030A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054B"/>
  <w15:chartTrackingRefBased/>
  <w15:docId w15:val="{4049AE5E-5236-4821-B3B6-E5DA38BD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311629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11629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311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7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VLIDX:1|_VLVREF_" TargetMode="External"/><Relationship Id="rId18" Type="http://schemas.openxmlformats.org/officeDocument/2006/relationships/hyperlink" Target="https://av1611.com/verseclick/gobible.php?p=Acts_8.30-31" TargetMode="External"/><Relationship Id="rId26" Type="http://schemas.openxmlformats.org/officeDocument/2006/relationships/hyperlink" Target="VLIDX:1|_VLVREF_" TargetMode="External"/><Relationship Id="rId39" Type="http://schemas.openxmlformats.org/officeDocument/2006/relationships/hyperlink" Target="https://av1611.com/verseclick/gobible.php?p=1%20Th_5.25" TargetMode="External"/><Relationship Id="rId21" Type="http://schemas.openxmlformats.org/officeDocument/2006/relationships/hyperlink" Target="VLIDX:2|_VLVREF_" TargetMode="External"/><Relationship Id="rId34" Type="http://schemas.openxmlformats.org/officeDocument/2006/relationships/hyperlink" Target="https://av1611.com/verseclick/gobible.php?p=Lk_18.1" TargetMode="External"/><Relationship Id="rId42" Type="http://schemas.openxmlformats.org/officeDocument/2006/relationships/hyperlink" Target="VLIDX:1|_VLVREF_" TargetMode="External"/><Relationship Id="rId47" Type="http://schemas.openxmlformats.org/officeDocument/2006/relationships/hyperlink" Target="https://av1611.com/verseclick/gobible.php?p=Jn_16.7-11" TargetMode="External"/><Relationship Id="rId50" Type="http://schemas.openxmlformats.org/officeDocument/2006/relationships/hyperlink" Target="https://av1611.com/verseclick/gobible.php?p=2%20Tim_2.19" TargetMode="External"/><Relationship Id="rId55" Type="http://schemas.openxmlformats.org/officeDocument/2006/relationships/hyperlink" Target="VLIDX:1|_VLVREF_" TargetMode="External"/><Relationship Id="rId63" Type="http://schemas.openxmlformats.org/officeDocument/2006/relationships/hyperlink" Target="https://av1611.com/verseclick/gobible.php?p=1%20Sam_3.7" TargetMode="External"/><Relationship Id="rId68" Type="http://schemas.openxmlformats.org/officeDocument/2006/relationships/hyperlink" Target="https://av1611.com/verseclick/gobible.php?p=Heb_12.6-8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wayoflife.org" TargetMode="External"/><Relationship Id="rId71" Type="http://schemas.openxmlformats.org/officeDocument/2006/relationships/hyperlink" Target="https://av1611.com/verseclick/gobible.php?p=Rom_8.15-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v1611.com/verseclick/gobible.php?p=Rom_1.16" TargetMode="External"/><Relationship Id="rId29" Type="http://schemas.openxmlformats.org/officeDocument/2006/relationships/hyperlink" Target="https://av1611.com/verseclick/gobible.php?p=Mat_6.24" TargetMode="External"/><Relationship Id="rId11" Type="http://schemas.openxmlformats.org/officeDocument/2006/relationships/hyperlink" Target="https://av1611.com/verseclick/gobible.php?p=Psa_119.130" TargetMode="External"/><Relationship Id="rId24" Type="http://schemas.openxmlformats.org/officeDocument/2006/relationships/hyperlink" Target="https://av1611.com/verseclick/gobible.php?p=Acts_20.21" TargetMode="External"/><Relationship Id="rId32" Type="http://schemas.openxmlformats.org/officeDocument/2006/relationships/hyperlink" Target="https://av1611.com/verseclick/gobible.php?p=Prov_13.24" TargetMode="External"/><Relationship Id="rId37" Type="http://schemas.openxmlformats.org/officeDocument/2006/relationships/hyperlink" Target="https://av1611.com/verseclick/gobible.php?p=Eph_6.19" TargetMode="External"/><Relationship Id="rId40" Type="http://schemas.openxmlformats.org/officeDocument/2006/relationships/hyperlink" Target="https://av1611.com/verseclick/gobible.php?p=2%20Th_3.1" TargetMode="External"/><Relationship Id="rId45" Type="http://schemas.openxmlformats.org/officeDocument/2006/relationships/hyperlink" Target="VLIDX:4|_VLVREF_" TargetMode="External"/><Relationship Id="rId53" Type="http://schemas.openxmlformats.org/officeDocument/2006/relationships/hyperlink" Target="https://av1611.com/verseclick/gobible.php?p=2%20Cor_5.17" TargetMode="External"/><Relationship Id="rId58" Type="http://schemas.openxmlformats.org/officeDocument/2006/relationships/hyperlink" Target="https://av1611.com/verseclick/gobible.php?p=Mat_11.28-30" TargetMode="External"/><Relationship Id="rId66" Type="http://schemas.openxmlformats.org/officeDocument/2006/relationships/hyperlink" Target="https://av1611.com/verseclick/gobible.php?p=Jn_10.26-30" TargetMode="External"/><Relationship Id="rId74" Type="http://schemas.openxmlformats.org/officeDocument/2006/relationships/hyperlink" Target="VLIDX:1|_VLVREF_" TargetMode="External"/><Relationship Id="rId5" Type="http://schemas.openxmlformats.org/officeDocument/2006/relationships/hyperlink" Target="mailto:fbns@wayoflife.org" TargetMode="External"/><Relationship Id="rId15" Type="http://schemas.openxmlformats.org/officeDocument/2006/relationships/hyperlink" Target="VLIDX:3|_VLVREF_" TargetMode="External"/><Relationship Id="rId23" Type="http://schemas.openxmlformats.org/officeDocument/2006/relationships/hyperlink" Target="https://av1611.com/verseclick/gobible.php?p=Acts_17.30" TargetMode="External"/><Relationship Id="rId28" Type="http://schemas.openxmlformats.org/officeDocument/2006/relationships/hyperlink" Target="https://av1611.com/verseclick/gobible.php?p=Jam_2.19" TargetMode="External"/><Relationship Id="rId36" Type="http://schemas.openxmlformats.org/officeDocument/2006/relationships/hyperlink" Target="https://av1611.com/verseclick/gobible.php?p=Rom_15.30" TargetMode="External"/><Relationship Id="rId49" Type="http://schemas.openxmlformats.org/officeDocument/2006/relationships/hyperlink" Target="VLIDX:1|_VLVREF_" TargetMode="External"/><Relationship Id="rId57" Type="http://schemas.openxmlformats.org/officeDocument/2006/relationships/hyperlink" Target="https://av1611.com/verseclick/gobible.php?p=Jn_17.3" TargetMode="External"/><Relationship Id="rId61" Type="http://schemas.openxmlformats.org/officeDocument/2006/relationships/hyperlink" Target="VLIDX:1|_VLVREF_" TargetMode="External"/><Relationship Id="rId10" Type="http://schemas.openxmlformats.org/officeDocument/2006/relationships/hyperlink" Target="https://av1611.com/verseclick/gobible.php?p=Psa_19.7" TargetMode="External"/><Relationship Id="rId19" Type="http://schemas.openxmlformats.org/officeDocument/2006/relationships/hyperlink" Target="VLIDX:0|_VLVREF_" TargetMode="External"/><Relationship Id="rId31" Type="http://schemas.openxmlformats.org/officeDocument/2006/relationships/hyperlink" Target="https://av1611.com/verseclick/gobible.php?p=1%20Th_1.9" TargetMode="External"/><Relationship Id="rId44" Type="http://schemas.openxmlformats.org/officeDocument/2006/relationships/hyperlink" Target="VLIDX:3|_VLVREF_" TargetMode="External"/><Relationship Id="rId52" Type="http://schemas.openxmlformats.org/officeDocument/2006/relationships/hyperlink" Target="https://av1611.com/verseclick/gobible.php?p=Mat_18.3" TargetMode="External"/><Relationship Id="rId60" Type="http://schemas.openxmlformats.org/officeDocument/2006/relationships/hyperlink" Target="VLIDX:0|_VLVREF_" TargetMode="External"/><Relationship Id="rId65" Type="http://schemas.openxmlformats.org/officeDocument/2006/relationships/hyperlink" Target="https://av1611.com/verseclick/gobible.php?p=Jn_8.47" TargetMode="External"/><Relationship Id="rId73" Type="http://schemas.openxmlformats.org/officeDocument/2006/relationships/hyperlink" Target="VLIDX:0|_VLVREF_" TargetMode="External"/><Relationship Id="rId4" Type="http://schemas.openxmlformats.org/officeDocument/2006/relationships/hyperlink" Target="https://www.wayoflife.org/reports/careful-child-evangelism.php" TargetMode="External"/><Relationship Id="rId9" Type="http://schemas.openxmlformats.org/officeDocument/2006/relationships/hyperlink" Target="https://av1611.com/verseclick/gobible.php?p=Heb_4.12" TargetMode="External"/><Relationship Id="rId14" Type="http://schemas.openxmlformats.org/officeDocument/2006/relationships/hyperlink" Target="VLIDX:2|_VLVREF_" TargetMode="External"/><Relationship Id="rId22" Type="http://schemas.openxmlformats.org/officeDocument/2006/relationships/hyperlink" Target="https://av1611.com/verseclick/gobible.php?p=Lk_17.3" TargetMode="External"/><Relationship Id="rId27" Type="http://schemas.openxmlformats.org/officeDocument/2006/relationships/hyperlink" Target="VLIDX:2|_VLVREF_" TargetMode="External"/><Relationship Id="rId30" Type="http://schemas.openxmlformats.org/officeDocument/2006/relationships/hyperlink" Target="https://av1611.com/verseclick/gobible.php?p=Lk_15.17-19" TargetMode="External"/><Relationship Id="rId35" Type="http://schemas.openxmlformats.org/officeDocument/2006/relationships/hyperlink" Target="https://av1611.com/verseclick/gobible.php?p=Mat_17.21" TargetMode="External"/><Relationship Id="rId43" Type="http://schemas.openxmlformats.org/officeDocument/2006/relationships/hyperlink" Target="VLIDX:2|_VLVREF_" TargetMode="External"/><Relationship Id="rId48" Type="http://schemas.openxmlformats.org/officeDocument/2006/relationships/hyperlink" Target="VLIDX:0|_VLVREF_" TargetMode="External"/><Relationship Id="rId56" Type="http://schemas.openxmlformats.org/officeDocument/2006/relationships/hyperlink" Target="VLIDX:2|_VLVREF_" TargetMode="External"/><Relationship Id="rId64" Type="http://schemas.openxmlformats.org/officeDocument/2006/relationships/hyperlink" Target="https://av1611.com/verseclick/gobible.php?p=Mat_7.21-23" TargetMode="External"/><Relationship Id="rId69" Type="http://schemas.openxmlformats.org/officeDocument/2006/relationships/hyperlink" Target="https://av1611.com/verseclick/gobible.php?p=1%20Jn_5.16-17" TargetMode="External"/><Relationship Id="rId8" Type="http://schemas.openxmlformats.org/officeDocument/2006/relationships/hyperlink" Target="https://av1611.com/verseclick/gobible.php?p=2%20Tim_3.15" TargetMode="External"/><Relationship Id="rId51" Type="http://schemas.openxmlformats.org/officeDocument/2006/relationships/hyperlink" Target="https://av1611.com/verseclick/gobible.php?p=John_3.3" TargetMode="External"/><Relationship Id="rId72" Type="http://schemas.openxmlformats.org/officeDocument/2006/relationships/hyperlink" Target="https://av1611.com/verseclick/gobible.php?p=Gal_4.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VLIDX:0|_VLVREF_" TargetMode="External"/><Relationship Id="rId17" Type="http://schemas.openxmlformats.org/officeDocument/2006/relationships/hyperlink" Target="https://av1611.com/verseclick/gobible.php?p=1%20Cor_15.1-4" TargetMode="External"/><Relationship Id="rId25" Type="http://schemas.openxmlformats.org/officeDocument/2006/relationships/hyperlink" Target="VLIDX:0|_VLVREF_" TargetMode="External"/><Relationship Id="rId33" Type="http://schemas.openxmlformats.org/officeDocument/2006/relationships/hyperlink" Target="https://av1611.com/verseclick/gobible.php?p=Jam_5.16" TargetMode="External"/><Relationship Id="rId38" Type="http://schemas.openxmlformats.org/officeDocument/2006/relationships/hyperlink" Target="https://av1611.com/verseclick/gobible.php?p=Col_4.3" TargetMode="External"/><Relationship Id="rId46" Type="http://schemas.openxmlformats.org/officeDocument/2006/relationships/hyperlink" Target="https://av1611.com/verseclick/gobible.php?p=Jn_12.32" TargetMode="External"/><Relationship Id="rId59" Type="http://schemas.openxmlformats.org/officeDocument/2006/relationships/hyperlink" Target="https://av1611.com/verseclick/gobible.php?p=Gal_4.6" TargetMode="External"/><Relationship Id="rId67" Type="http://schemas.openxmlformats.org/officeDocument/2006/relationships/hyperlink" Target="https://av1611.com/verseclick/gobible.php?p=1%20Jn_2.3-4" TargetMode="External"/><Relationship Id="rId20" Type="http://schemas.openxmlformats.org/officeDocument/2006/relationships/hyperlink" Target="VLIDX:1|_VLVREF_" TargetMode="External"/><Relationship Id="rId41" Type="http://schemas.openxmlformats.org/officeDocument/2006/relationships/hyperlink" Target="VLIDX:0|_VLVREF_" TargetMode="External"/><Relationship Id="rId54" Type="http://schemas.openxmlformats.org/officeDocument/2006/relationships/hyperlink" Target="VLIDX:0|_VLVREF_" TargetMode="External"/><Relationship Id="rId62" Type="http://schemas.openxmlformats.org/officeDocument/2006/relationships/hyperlink" Target="VLIDX:2|_VLVREF_" TargetMode="External"/><Relationship Id="rId70" Type="http://schemas.openxmlformats.org/officeDocument/2006/relationships/hyperlink" Target="https://av1611.com/verseclick/gobible.php?p=Titus_1.16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ayoflife.org/publications/books/mobile_phone_and_christian_family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5125</Words>
  <Characters>27678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2019-12-05T14:27:00Z</dcterms:created>
  <dcterms:modified xsi:type="dcterms:W3CDTF">2019-12-05T15:49:00Z</dcterms:modified>
</cp:coreProperties>
</file>