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body>
    <w:p w:rsidR="00BF0133" w:rsidRDefault="00BF0133" w:rsidP="0037759A">
      <w:pPr>
        <w:pStyle w:val="Ttulo1"/>
        <w:spacing w:before="0" w:beforeAutospacing="0" w:after="0" w:afterAutospacing="0"/>
        <w:jc w:val="center"/>
      </w:pPr>
      <w:r>
        <w:rPr>
          <w:rFonts w:ascii="Arial Black" w:hAnsi="Arial Black"/>
          <w:color w:val="FF0000"/>
          <w:sz w:val="96"/>
          <w:szCs w:val="96"/>
          <w:u w:val="single"/>
        </w:rPr>
        <w:t xml:space="preserve">Cronologia dos Eventos Pós Arrebatamento </w:t>
      </w:r>
      <w:r>
        <w:rPr>
          <w:rFonts w:ascii="Arial Black" w:hAnsi="Arial Black"/>
          <w:color w:val="FF0000"/>
          <w:sz w:val="22"/>
          <w:szCs w:val="22"/>
          <w:u w:val="single"/>
        </w:rPr>
        <w:t>dos Salvos da Dispensação das Igrejas</w:t>
      </w:r>
    </w:p>
    <w:p w:rsidR="00E81F50" w:rsidRDefault="00BF0133" w:rsidP="0037759A">
      <w:pPr>
        <w:spacing w:after="0" w:line="240" w:lineRule="auto"/>
        <w:jc w:val="center"/>
      </w:pPr>
      <w:r>
        <w:br/>
      </w:r>
      <w:r>
        <w:rPr>
          <w:b/>
          <w:bCs/>
        </w:rPr>
        <w:t>Hélio de Menezes Silva</w:t>
      </w:r>
      <w:r>
        <w:t>, 2011</w:t>
      </w:r>
      <w:r w:rsidR="006E36FD">
        <w:t xml:space="preserve"> </w:t>
      </w:r>
      <w:r w:rsidR="006E36FD">
        <w:br/>
      </w:r>
      <w:r w:rsidR="00E81F50">
        <w:br w:type="page"/>
      </w:r>
    </w:p>
    <w:p w:rsidR="00B3296D" w:rsidRDefault="00E81F50" w:rsidP="0037759A">
      <w:pPr>
        <w:spacing w:after="0" w:line="240" w:lineRule="auto"/>
        <w:rPr>
          <w:sz w:val="34"/>
          <w:szCs w:val="34"/>
        </w:rPr>
      </w:pPr>
      <w:r w:rsidRPr="007A3122">
        <w:rPr>
          <w:b/>
          <w:bCs/>
          <w:color w:val="FFFF66"/>
          <w:sz w:val="42"/>
          <w:szCs w:val="42"/>
          <w:u w:val="single"/>
        </w:rPr>
        <w:t>Notas preliminares</w:t>
      </w:r>
      <w:r w:rsidRPr="007A3122">
        <w:rPr>
          <w:color w:val="FFFF66"/>
          <w:sz w:val="42"/>
          <w:szCs w:val="42"/>
          <w:u w:val="single"/>
        </w:rPr>
        <w:t xml:space="preserve"> a tudo:</w:t>
      </w:r>
      <w:r w:rsidRPr="007A3122">
        <w:rPr>
          <w:color w:val="FFFF66"/>
          <w:sz w:val="34"/>
          <w:szCs w:val="34"/>
        </w:rPr>
        <w:br/>
      </w:r>
      <w:r w:rsidRPr="007A3122">
        <w:rPr>
          <w:b/>
          <w:color w:val="FFFF66"/>
          <w:sz w:val="34"/>
          <w:szCs w:val="34"/>
        </w:rPr>
        <w:t>1) Sobre contagem e representação do tempo:</w:t>
      </w:r>
      <w:r w:rsidRPr="007A3122">
        <w:rPr>
          <w:color w:val="FFFF66"/>
          <w:sz w:val="34"/>
          <w:szCs w:val="34"/>
        </w:rPr>
        <w:t xml:space="preserve"> </w:t>
      </w:r>
      <w:r w:rsidRPr="00147406">
        <w:rPr>
          <w:sz w:val="34"/>
          <w:szCs w:val="34"/>
        </w:rPr>
        <w:br/>
        <w:t>- Dia</w:t>
      </w:r>
      <w:r w:rsidR="00147406" w:rsidRPr="00147406">
        <w:rPr>
          <w:sz w:val="34"/>
          <w:szCs w:val="34"/>
        </w:rPr>
        <w:t>:</w:t>
      </w:r>
      <w:r w:rsidRPr="00147406">
        <w:rPr>
          <w:sz w:val="34"/>
          <w:szCs w:val="34"/>
        </w:rPr>
        <w:t xml:space="preserve"> de</w:t>
      </w:r>
      <w:r w:rsidR="00147406" w:rsidRPr="00147406">
        <w:rPr>
          <w:sz w:val="34"/>
          <w:szCs w:val="34"/>
        </w:rPr>
        <w:t>sde</w:t>
      </w:r>
      <w:r w:rsidRPr="00147406">
        <w:rPr>
          <w:sz w:val="34"/>
          <w:szCs w:val="34"/>
        </w:rPr>
        <w:t xml:space="preserve"> pôr de sol a</w:t>
      </w:r>
      <w:r w:rsidR="00147406" w:rsidRPr="00147406">
        <w:rPr>
          <w:sz w:val="34"/>
          <w:szCs w:val="34"/>
        </w:rPr>
        <w:t>té</w:t>
      </w:r>
      <w:r w:rsidRPr="00147406">
        <w:rPr>
          <w:sz w:val="34"/>
          <w:szCs w:val="34"/>
        </w:rPr>
        <w:t xml:space="preserve"> pôr de sol</w:t>
      </w:r>
      <w:r w:rsidR="00C43243">
        <w:rPr>
          <w:sz w:val="34"/>
          <w:szCs w:val="34"/>
        </w:rPr>
        <w:t>.</w:t>
      </w:r>
      <w:r w:rsidR="00D30E21">
        <w:rPr>
          <w:sz w:val="34"/>
          <w:szCs w:val="34"/>
        </w:rPr>
        <w:t xml:space="preserve"> </w:t>
      </w:r>
      <w:r w:rsidRPr="00147406">
        <w:rPr>
          <w:sz w:val="34"/>
          <w:szCs w:val="34"/>
        </w:rPr>
        <w:br/>
        <w:t>- Ano profético, na Bíblia</w:t>
      </w:r>
      <w:r w:rsidR="00147406" w:rsidRPr="00147406">
        <w:rPr>
          <w:sz w:val="34"/>
          <w:szCs w:val="34"/>
        </w:rPr>
        <w:t>,</w:t>
      </w:r>
      <w:r w:rsidRPr="00147406">
        <w:rPr>
          <w:sz w:val="34"/>
          <w:szCs w:val="34"/>
        </w:rPr>
        <w:t xml:space="preserve"> = 12 meses de 30 dias = 360 </w:t>
      </w:r>
      <w:r w:rsidR="00147406" w:rsidRPr="00147406">
        <w:rPr>
          <w:sz w:val="34"/>
          <w:szCs w:val="34"/>
        </w:rPr>
        <w:t>dias</w:t>
      </w:r>
      <w:r w:rsidR="00C43243">
        <w:rPr>
          <w:sz w:val="34"/>
          <w:szCs w:val="34"/>
        </w:rPr>
        <w:t>.</w:t>
      </w:r>
      <w:r w:rsidR="00147406" w:rsidRPr="00147406">
        <w:rPr>
          <w:sz w:val="34"/>
          <w:szCs w:val="34"/>
        </w:rPr>
        <w:br/>
      </w:r>
      <w:r w:rsidRPr="00147406">
        <w:rPr>
          <w:sz w:val="34"/>
          <w:szCs w:val="34"/>
        </w:rPr>
        <w:t xml:space="preserve">- </w:t>
      </w:r>
      <w:r w:rsidR="00147406" w:rsidRPr="00147406">
        <w:rPr>
          <w:sz w:val="34"/>
          <w:szCs w:val="34"/>
        </w:rPr>
        <w:t>Notações de intervalos</w:t>
      </w:r>
      <w:r w:rsidRPr="00147406">
        <w:rPr>
          <w:sz w:val="34"/>
          <w:szCs w:val="34"/>
        </w:rPr>
        <w:t xml:space="preserve"> (200 a 300]</w:t>
      </w:r>
      <w:r w:rsidR="00147406" w:rsidRPr="00147406">
        <w:rPr>
          <w:sz w:val="34"/>
          <w:szCs w:val="34"/>
        </w:rPr>
        <w:t xml:space="preserve"> </w:t>
      </w:r>
      <w:r w:rsidR="00147406" w:rsidRPr="00147406">
        <w:rPr>
          <w:sz w:val="34"/>
          <w:szCs w:val="34"/>
          <w:vertAlign w:val="subscript"/>
        </w:rPr>
        <w:t>(100 dias)</w:t>
      </w:r>
      <w:r w:rsidRPr="00147406">
        <w:rPr>
          <w:sz w:val="34"/>
          <w:szCs w:val="34"/>
        </w:rPr>
        <w:t>, [200 a 300]</w:t>
      </w:r>
      <w:r w:rsidR="00147406" w:rsidRPr="00147406">
        <w:rPr>
          <w:sz w:val="34"/>
          <w:szCs w:val="34"/>
        </w:rPr>
        <w:t xml:space="preserve"> </w:t>
      </w:r>
      <w:r w:rsidR="00147406" w:rsidRPr="00147406">
        <w:rPr>
          <w:sz w:val="34"/>
          <w:szCs w:val="34"/>
          <w:vertAlign w:val="subscript"/>
        </w:rPr>
        <w:t>(101 dias)</w:t>
      </w:r>
      <w:r w:rsidRPr="00147406">
        <w:rPr>
          <w:sz w:val="34"/>
          <w:szCs w:val="34"/>
        </w:rPr>
        <w:t xml:space="preserve"> </w:t>
      </w:r>
      <w:r w:rsidR="00147406" w:rsidRPr="00147406">
        <w:rPr>
          <w:sz w:val="34"/>
          <w:szCs w:val="34"/>
        </w:rPr>
        <w:t>, etc.</w:t>
      </w:r>
      <w:r w:rsidR="00D30E21">
        <w:rPr>
          <w:sz w:val="34"/>
          <w:szCs w:val="34"/>
        </w:rPr>
        <w:t xml:space="preserve"> </w:t>
      </w:r>
      <w:r w:rsidR="00147406" w:rsidRPr="00147406">
        <w:rPr>
          <w:sz w:val="34"/>
          <w:szCs w:val="34"/>
        </w:rPr>
        <w:br/>
        <w:t xml:space="preserve">- </w:t>
      </w:r>
      <w:r w:rsidRPr="00147406">
        <w:rPr>
          <w:sz w:val="34"/>
          <w:szCs w:val="34"/>
        </w:rPr>
        <w:t xml:space="preserve">Alguns intervalos de tempo que usaremos se superpõem </w:t>
      </w:r>
      <w:r w:rsidR="00147406" w:rsidRPr="00147406">
        <w:rPr>
          <w:sz w:val="34"/>
          <w:szCs w:val="34"/>
        </w:rPr>
        <w:br/>
      </w:r>
      <w:r w:rsidRPr="00147406">
        <w:rPr>
          <w:sz w:val="34"/>
          <w:szCs w:val="34"/>
        </w:rPr>
        <w:t xml:space="preserve">- </w:t>
      </w:r>
      <w:r w:rsidR="00147406" w:rsidRPr="00147406">
        <w:rPr>
          <w:sz w:val="34"/>
          <w:szCs w:val="34"/>
        </w:rPr>
        <w:t>O</w:t>
      </w:r>
      <w:r w:rsidRPr="00147406">
        <w:rPr>
          <w:sz w:val="34"/>
          <w:szCs w:val="34"/>
        </w:rPr>
        <w:t>rdem cronológica</w:t>
      </w:r>
      <w:r w:rsidR="00147406" w:rsidRPr="00147406">
        <w:rPr>
          <w:sz w:val="34"/>
          <w:szCs w:val="34"/>
        </w:rPr>
        <w:t xml:space="preserve"> </w:t>
      </w:r>
      <w:r w:rsidR="00147406" w:rsidRPr="00147406">
        <w:rPr>
          <w:i/>
          <w:sz w:val="34"/>
          <w:szCs w:val="34"/>
        </w:rPr>
        <w:t>entre</w:t>
      </w:r>
      <w:r w:rsidR="00147406" w:rsidRPr="00147406">
        <w:rPr>
          <w:sz w:val="34"/>
          <w:szCs w:val="34"/>
        </w:rPr>
        <w:t xml:space="preserve"> as seções, não necessariamente </w:t>
      </w:r>
      <w:r w:rsidR="00147406" w:rsidRPr="00147406">
        <w:rPr>
          <w:i/>
          <w:sz w:val="34"/>
          <w:szCs w:val="34"/>
        </w:rPr>
        <w:t>dentro</w:t>
      </w:r>
      <w:r w:rsidR="00147406" w:rsidRPr="00147406">
        <w:rPr>
          <w:sz w:val="34"/>
          <w:szCs w:val="34"/>
        </w:rPr>
        <w:t xml:space="preserve"> delas.</w:t>
      </w:r>
      <w:r w:rsidR="00147406" w:rsidRPr="00147406">
        <w:rPr>
          <w:sz w:val="34"/>
          <w:szCs w:val="34"/>
        </w:rPr>
        <w:br/>
        <w:t>- Às vezes não há certeza absoluta de um evento estar numa seção.</w:t>
      </w:r>
      <w:r w:rsidR="00D30E21">
        <w:rPr>
          <w:sz w:val="34"/>
          <w:szCs w:val="34"/>
        </w:rPr>
        <w:t xml:space="preserve"> I</w:t>
      </w:r>
      <w:r w:rsidR="00D30E21" w:rsidRPr="00147406">
        <w:rPr>
          <w:sz w:val="34"/>
          <w:szCs w:val="34"/>
        </w:rPr>
        <w:t xml:space="preserve">ndicaremos </w:t>
      </w:r>
      <w:r w:rsidR="00D30E21">
        <w:rPr>
          <w:sz w:val="34"/>
          <w:szCs w:val="34"/>
        </w:rPr>
        <w:t>isto</w:t>
      </w:r>
      <w:r w:rsidR="00C43243">
        <w:rPr>
          <w:sz w:val="34"/>
          <w:szCs w:val="34"/>
        </w:rPr>
        <w:t>.</w:t>
      </w:r>
    </w:p>
    <w:p w:rsidR="00D30E21" w:rsidRDefault="00B3296D" w:rsidP="0037759A">
      <w:pPr>
        <w:spacing w:after="0" w:line="240" w:lineRule="auto"/>
        <w:rPr>
          <w:sz w:val="34"/>
          <w:szCs w:val="34"/>
        </w:rPr>
      </w:pPr>
      <w:r>
        <w:rPr>
          <w:sz w:val="34"/>
          <w:szCs w:val="34"/>
        </w:rPr>
        <w:br w:type="page"/>
      </w:r>
      <w:r w:rsidRPr="007A3122">
        <w:rPr>
          <w:b/>
          <w:color w:val="FFFF66"/>
          <w:sz w:val="34"/>
          <w:szCs w:val="34"/>
        </w:rPr>
        <w:t>2) Primeiras clarificações (alguns personagens chave)</w:t>
      </w:r>
      <w:r w:rsidRPr="007A3122">
        <w:rPr>
          <w:b/>
          <w:sz w:val="34"/>
          <w:szCs w:val="34"/>
        </w:rPr>
        <w:t>:</w:t>
      </w:r>
      <w:r w:rsidRPr="007A3122">
        <w:rPr>
          <w:b/>
          <w:sz w:val="34"/>
          <w:szCs w:val="34"/>
        </w:rPr>
        <w:br/>
      </w:r>
      <w:r w:rsidRPr="005D403C">
        <w:rPr>
          <w:sz w:val="32"/>
          <w:szCs w:val="33"/>
        </w:rPr>
        <w:t xml:space="preserve">- </w:t>
      </w:r>
      <w:r w:rsidRPr="005D403C">
        <w:rPr>
          <w:b/>
          <w:bCs/>
          <w:sz w:val="32"/>
          <w:szCs w:val="33"/>
          <w:u w:val="single"/>
        </w:rPr>
        <w:t>Anticristo</w:t>
      </w:r>
      <w:r w:rsidRPr="005D403C">
        <w:rPr>
          <w:sz w:val="32"/>
          <w:szCs w:val="33"/>
        </w:rPr>
        <w:t xml:space="preserve"> (= </w:t>
      </w:r>
      <w:r w:rsidRPr="005D403C">
        <w:rPr>
          <w:b/>
          <w:bCs/>
          <w:sz w:val="32"/>
          <w:szCs w:val="33"/>
        </w:rPr>
        <w:t>1ª besta</w:t>
      </w:r>
      <w:r w:rsidRPr="005D403C">
        <w:rPr>
          <w:sz w:val="32"/>
          <w:szCs w:val="33"/>
        </w:rPr>
        <w:t xml:space="preserve">): </w:t>
      </w:r>
      <w:r w:rsidRPr="005D403C">
        <w:rPr>
          <w:i/>
          <w:iCs/>
          <w:sz w:val="32"/>
          <w:szCs w:val="33"/>
          <w:u w:val="single"/>
        </w:rPr>
        <w:t>homem</w:t>
      </w:r>
      <w:r w:rsidRPr="005D403C">
        <w:rPr>
          <w:sz w:val="32"/>
          <w:szCs w:val="33"/>
        </w:rPr>
        <w:t xml:space="preserve"> . Intentará imitar e </w:t>
      </w:r>
      <w:r w:rsidR="007A3122" w:rsidRPr="005D403C">
        <w:rPr>
          <w:sz w:val="32"/>
          <w:szCs w:val="33"/>
        </w:rPr>
        <w:t>usurpar</w:t>
      </w:r>
      <w:r w:rsidRPr="005D403C">
        <w:rPr>
          <w:sz w:val="32"/>
          <w:szCs w:val="33"/>
        </w:rPr>
        <w:t xml:space="preserve"> Cristo. </w:t>
      </w:r>
      <w:r w:rsidR="007A3122" w:rsidRPr="005D403C">
        <w:rPr>
          <w:sz w:val="32"/>
          <w:szCs w:val="33"/>
        </w:rPr>
        <w:t>D</w:t>
      </w:r>
      <w:r w:rsidRPr="005D403C">
        <w:rPr>
          <w:sz w:val="32"/>
          <w:szCs w:val="33"/>
        </w:rPr>
        <w:t>itador</w:t>
      </w:r>
      <w:r w:rsidR="007A3122" w:rsidRPr="005D403C">
        <w:rPr>
          <w:sz w:val="32"/>
          <w:szCs w:val="33"/>
        </w:rPr>
        <w:t>.</w:t>
      </w:r>
      <w:r w:rsidRPr="005D403C">
        <w:rPr>
          <w:sz w:val="32"/>
          <w:szCs w:val="33"/>
        </w:rPr>
        <w:t xml:space="preserve"> </w:t>
      </w:r>
      <w:r w:rsidR="007A3122" w:rsidRPr="005D403C">
        <w:rPr>
          <w:sz w:val="32"/>
          <w:szCs w:val="33"/>
        </w:rPr>
        <w:t>P</w:t>
      </w:r>
      <w:r w:rsidRPr="005D403C">
        <w:rPr>
          <w:sz w:val="32"/>
          <w:szCs w:val="33"/>
        </w:rPr>
        <w:t xml:space="preserve">aíses descendentes do Império Romano. Intentará </w:t>
      </w:r>
      <w:r w:rsidR="007A3122" w:rsidRPr="005D403C">
        <w:rPr>
          <w:sz w:val="32"/>
          <w:szCs w:val="33"/>
        </w:rPr>
        <w:t>aniquilar</w:t>
      </w:r>
      <w:r w:rsidRPr="005D403C">
        <w:rPr>
          <w:sz w:val="32"/>
          <w:szCs w:val="33"/>
        </w:rPr>
        <w:t xml:space="preserve"> Israel</w:t>
      </w:r>
      <w:r w:rsidR="007A3122" w:rsidRPr="005D403C">
        <w:rPr>
          <w:sz w:val="32"/>
          <w:szCs w:val="33"/>
        </w:rPr>
        <w:t>, crentes,</w:t>
      </w:r>
      <w:r w:rsidRPr="005D403C">
        <w:rPr>
          <w:sz w:val="32"/>
          <w:szCs w:val="33"/>
        </w:rPr>
        <w:t xml:space="preserve"> Deus.</w:t>
      </w:r>
      <w:r w:rsidRPr="005D403C">
        <w:rPr>
          <w:sz w:val="32"/>
          <w:szCs w:val="33"/>
        </w:rPr>
        <w:br/>
        <w:t xml:space="preserve">- </w:t>
      </w:r>
      <w:r w:rsidRPr="005D403C">
        <w:rPr>
          <w:b/>
          <w:bCs/>
          <w:sz w:val="32"/>
          <w:szCs w:val="33"/>
          <w:u w:val="single"/>
        </w:rPr>
        <w:t>Babilônia Religiosa</w:t>
      </w:r>
      <w:r w:rsidR="005D403C" w:rsidRPr="005D403C">
        <w:rPr>
          <w:b/>
          <w:bCs/>
          <w:sz w:val="32"/>
          <w:szCs w:val="33"/>
          <w:u w:val="single"/>
        </w:rPr>
        <w:t>:</w:t>
      </w:r>
      <w:r w:rsidRPr="005D403C">
        <w:rPr>
          <w:sz w:val="32"/>
          <w:szCs w:val="33"/>
        </w:rPr>
        <w:t xml:space="preserve"> “</w:t>
      </w:r>
      <w:r w:rsidRPr="005D403C">
        <w:rPr>
          <w:i/>
          <w:iCs/>
          <w:sz w:val="32"/>
          <w:szCs w:val="33"/>
        </w:rPr>
        <w:t>cidade</w:t>
      </w:r>
      <w:r w:rsidRPr="005D403C">
        <w:rPr>
          <w:sz w:val="32"/>
          <w:szCs w:val="33"/>
        </w:rPr>
        <w:t xml:space="preserve"> de 7 colinas</w:t>
      </w:r>
      <w:r w:rsidR="005D403C" w:rsidRPr="005D403C">
        <w:rPr>
          <w:sz w:val="32"/>
          <w:szCs w:val="33"/>
        </w:rPr>
        <w:t>,</w:t>
      </w:r>
      <w:r w:rsidRPr="005D403C">
        <w:rPr>
          <w:sz w:val="32"/>
          <w:szCs w:val="33"/>
        </w:rPr>
        <w:t xml:space="preserve"> reina sobre a terra”</w:t>
      </w:r>
      <w:r w:rsidR="005D403C" w:rsidRPr="005D403C">
        <w:rPr>
          <w:sz w:val="32"/>
          <w:szCs w:val="33"/>
        </w:rPr>
        <w:t xml:space="preserve">. </w:t>
      </w:r>
      <w:r w:rsidR="005D403C" w:rsidRPr="005D403C">
        <w:rPr>
          <w:sz w:val="32"/>
          <w:szCs w:val="33"/>
          <w:u w:val="single"/>
        </w:rPr>
        <w:t>S</w:t>
      </w:r>
      <w:r w:rsidRPr="005D403C">
        <w:rPr>
          <w:i/>
          <w:iCs/>
          <w:sz w:val="32"/>
          <w:szCs w:val="33"/>
          <w:u w:val="single"/>
        </w:rPr>
        <w:t>istema religioso</w:t>
      </w:r>
      <w:r w:rsidRPr="005D403C">
        <w:rPr>
          <w:sz w:val="32"/>
          <w:szCs w:val="33"/>
        </w:rPr>
        <w:t xml:space="preserve"> a serviço do diabo e de O Anticristo. </w:t>
      </w:r>
      <w:r w:rsidRPr="005D403C">
        <w:rPr>
          <w:sz w:val="32"/>
          <w:szCs w:val="33"/>
        </w:rPr>
        <w:br/>
        <w:t xml:space="preserve">- </w:t>
      </w:r>
      <w:r w:rsidRPr="005D403C">
        <w:rPr>
          <w:b/>
          <w:bCs/>
          <w:sz w:val="32"/>
          <w:szCs w:val="33"/>
          <w:u w:val="single"/>
        </w:rPr>
        <w:t>Babilônia Político-Econômica</w:t>
      </w:r>
      <w:r w:rsidR="007A3122" w:rsidRPr="005D403C">
        <w:rPr>
          <w:sz w:val="32"/>
          <w:szCs w:val="33"/>
        </w:rPr>
        <w:t>:</w:t>
      </w:r>
      <w:r w:rsidRPr="005D403C">
        <w:rPr>
          <w:sz w:val="32"/>
          <w:szCs w:val="33"/>
        </w:rPr>
        <w:t xml:space="preserve"> </w:t>
      </w:r>
      <w:r w:rsidRPr="005D403C">
        <w:rPr>
          <w:i/>
          <w:iCs/>
          <w:sz w:val="32"/>
          <w:szCs w:val="33"/>
          <w:u w:val="single"/>
        </w:rPr>
        <w:t>cidade</w:t>
      </w:r>
      <w:r w:rsidRPr="005D403C">
        <w:rPr>
          <w:sz w:val="32"/>
          <w:szCs w:val="33"/>
        </w:rPr>
        <w:t xml:space="preserve"> principal</w:t>
      </w:r>
      <w:r w:rsidR="007A3122" w:rsidRPr="005D403C">
        <w:rPr>
          <w:sz w:val="32"/>
          <w:szCs w:val="33"/>
        </w:rPr>
        <w:t>.</w:t>
      </w:r>
      <w:r w:rsidRPr="005D403C">
        <w:rPr>
          <w:sz w:val="32"/>
          <w:szCs w:val="33"/>
        </w:rPr>
        <w:t xml:space="preserve"> </w:t>
      </w:r>
      <w:r w:rsidR="007A3122" w:rsidRPr="005D403C">
        <w:rPr>
          <w:i/>
          <w:iCs/>
          <w:sz w:val="32"/>
          <w:szCs w:val="33"/>
          <w:u w:val="single"/>
        </w:rPr>
        <w:t>M</w:t>
      </w:r>
      <w:r w:rsidRPr="005D403C">
        <w:rPr>
          <w:i/>
          <w:iCs/>
          <w:sz w:val="32"/>
          <w:szCs w:val="33"/>
          <w:u w:val="single"/>
        </w:rPr>
        <w:t>aior império econômico e porto comercial do mundo</w:t>
      </w:r>
      <w:r w:rsidR="007A3122" w:rsidRPr="005D403C">
        <w:rPr>
          <w:sz w:val="32"/>
          <w:szCs w:val="33"/>
        </w:rPr>
        <w:t>.</w:t>
      </w:r>
      <w:r w:rsidRPr="005D403C">
        <w:rPr>
          <w:sz w:val="32"/>
          <w:szCs w:val="33"/>
        </w:rPr>
        <w:t xml:space="preserve"> </w:t>
      </w:r>
      <w:r w:rsidR="007A3122" w:rsidRPr="005D403C">
        <w:rPr>
          <w:sz w:val="32"/>
          <w:szCs w:val="33"/>
        </w:rPr>
        <w:t>A</w:t>
      </w:r>
      <w:r w:rsidRPr="005D403C">
        <w:rPr>
          <w:sz w:val="32"/>
          <w:szCs w:val="33"/>
        </w:rPr>
        <w:t xml:space="preserve"> serviço do diabo e de O Anticristo. </w:t>
      </w:r>
      <w:r w:rsidRPr="005D403C">
        <w:rPr>
          <w:sz w:val="32"/>
          <w:szCs w:val="33"/>
        </w:rPr>
        <w:br/>
        <w:t xml:space="preserve">- O </w:t>
      </w:r>
      <w:r w:rsidRPr="005D403C">
        <w:rPr>
          <w:b/>
          <w:bCs/>
          <w:sz w:val="32"/>
          <w:szCs w:val="33"/>
          <w:u w:val="single"/>
        </w:rPr>
        <w:t>Falso Profeta</w:t>
      </w:r>
      <w:r w:rsidRPr="005D403C">
        <w:rPr>
          <w:sz w:val="32"/>
          <w:szCs w:val="33"/>
        </w:rPr>
        <w:t xml:space="preserve"> (= </w:t>
      </w:r>
      <w:r w:rsidRPr="005D403C">
        <w:rPr>
          <w:b/>
          <w:bCs/>
          <w:sz w:val="32"/>
          <w:szCs w:val="33"/>
        </w:rPr>
        <w:t>2ª besta</w:t>
      </w:r>
      <w:r w:rsidRPr="005D403C">
        <w:rPr>
          <w:sz w:val="32"/>
          <w:szCs w:val="33"/>
        </w:rPr>
        <w:t xml:space="preserve">) : </w:t>
      </w:r>
      <w:r w:rsidRPr="005D403C">
        <w:rPr>
          <w:i/>
          <w:iCs/>
          <w:sz w:val="32"/>
          <w:szCs w:val="33"/>
          <w:u w:val="single"/>
        </w:rPr>
        <w:t>homem</w:t>
      </w:r>
      <w:r w:rsidRPr="005D403C">
        <w:rPr>
          <w:iCs/>
          <w:sz w:val="32"/>
          <w:szCs w:val="33"/>
          <w:u w:val="single"/>
        </w:rPr>
        <w:t>.</w:t>
      </w:r>
      <w:r w:rsidRPr="005D403C">
        <w:rPr>
          <w:sz w:val="32"/>
          <w:szCs w:val="33"/>
        </w:rPr>
        <w:t xml:space="preserve"> Entra em cena durante a 2ª metade da 70-SD. Sinais. Faz que todos adorem O Anticristo (e o diabo).</w:t>
      </w:r>
      <w:r w:rsidRPr="005D403C">
        <w:rPr>
          <w:sz w:val="32"/>
          <w:szCs w:val="34"/>
        </w:rPr>
        <w:t xml:space="preserve"> </w:t>
      </w:r>
      <w:r w:rsidR="00147406" w:rsidRPr="007A3122">
        <w:rPr>
          <w:sz w:val="34"/>
          <w:szCs w:val="34"/>
        </w:rPr>
        <w:br/>
      </w:r>
    </w:p>
    <w:p w:rsidR="006E36FD" w:rsidRDefault="00D30E21" w:rsidP="0037759A">
      <w:pPr>
        <w:spacing w:after="0" w:line="240" w:lineRule="auto"/>
        <w:jc w:val="center"/>
        <w:rPr>
          <w:color w:val="008000"/>
          <w:u w:val="single"/>
        </w:rPr>
      </w:pPr>
      <w:r>
        <w:rPr>
          <w:sz w:val="34"/>
          <w:szCs w:val="34"/>
        </w:rPr>
        <w:br w:type="page"/>
      </w:r>
      <w:r w:rsidR="006E36FD">
        <w:rPr>
          <w:sz w:val="34"/>
          <w:szCs w:val="34"/>
        </w:rPr>
        <w:t xml:space="preserve">Arquivo 1: </w:t>
      </w:r>
      <w:r w:rsidR="006E36FD">
        <w:rPr>
          <w:sz w:val="34"/>
          <w:szCs w:val="34"/>
        </w:rPr>
        <w:br/>
      </w:r>
      <w:r w:rsidR="006E36FD">
        <w:rPr>
          <w:sz w:val="34"/>
          <w:szCs w:val="34"/>
        </w:rPr>
        <w:br/>
      </w:r>
      <w:r w:rsidRPr="006E36FD">
        <w:rPr>
          <w:color w:val="008000"/>
          <w:sz w:val="48"/>
          <w:szCs w:val="48"/>
          <w:u w:val="single"/>
        </w:rPr>
        <w:t>IMINENTES</w:t>
      </w:r>
      <w:r w:rsidRPr="00D30E21">
        <w:rPr>
          <w:color w:val="008000"/>
          <w:u w:val="single"/>
        </w:rPr>
        <w:t>:</w:t>
      </w:r>
    </w:p>
    <w:p w:rsidR="00EE7146" w:rsidRPr="006E36FD" w:rsidRDefault="00D30E21" w:rsidP="0037759A">
      <w:pPr>
        <w:spacing w:after="0" w:line="240" w:lineRule="auto"/>
      </w:pPr>
      <w:r w:rsidRPr="00D30E21">
        <w:rPr>
          <w:color w:val="008000"/>
          <w:u w:val="single"/>
        </w:rPr>
        <w:br/>
      </w:r>
      <w:r w:rsidR="006E36FD">
        <w:rPr>
          <w:color w:val="FF0000"/>
          <w:sz w:val="72"/>
          <w:szCs w:val="48"/>
          <w:u w:val="single"/>
        </w:rPr>
        <w:t xml:space="preserve">1) </w:t>
      </w:r>
      <w:r w:rsidRPr="00D30E21">
        <w:rPr>
          <w:color w:val="FF0000"/>
          <w:sz w:val="72"/>
          <w:szCs w:val="48"/>
          <w:u w:val="single"/>
        </w:rPr>
        <w:t>RESSURREIÇÃO do 1º Tipo</w:t>
      </w:r>
      <w:r w:rsidRPr="00D30E21">
        <w:rPr>
          <w:b/>
          <w:bCs/>
          <w:color w:val="FF0000"/>
          <w:sz w:val="32"/>
        </w:rPr>
        <w:t xml:space="preserve"> (seu </w:t>
      </w:r>
      <w:r w:rsidRPr="00D30E21">
        <w:rPr>
          <w:b/>
          <w:bCs/>
          <w:color w:val="FF0000"/>
          <w:sz w:val="32"/>
          <w:szCs w:val="32"/>
        </w:rPr>
        <w:t>2º Grupo)</w:t>
      </w:r>
      <w:r w:rsidRPr="00D30E21">
        <w:rPr>
          <w:color w:val="FF0000"/>
          <w:sz w:val="32"/>
          <w:szCs w:val="32"/>
          <w:u w:val="single"/>
        </w:rPr>
        <w:t>;</w:t>
      </w:r>
      <w:r w:rsidRPr="00D30E21">
        <w:rPr>
          <w:color w:val="FF0000"/>
          <w:sz w:val="72"/>
          <w:szCs w:val="48"/>
          <w:u w:val="single"/>
        </w:rPr>
        <w:t xml:space="preserve"> </w:t>
      </w:r>
      <w:r>
        <w:rPr>
          <w:color w:val="FF0000"/>
          <w:sz w:val="72"/>
          <w:szCs w:val="48"/>
          <w:u w:val="single"/>
        </w:rPr>
        <w:br/>
      </w:r>
      <w:r w:rsidR="006E36FD">
        <w:rPr>
          <w:color w:val="FF0000"/>
          <w:sz w:val="72"/>
          <w:szCs w:val="48"/>
          <w:u w:val="single"/>
        </w:rPr>
        <w:t xml:space="preserve">2) O </w:t>
      </w:r>
      <w:r w:rsidRPr="00D30E21">
        <w:rPr>
          <w:color w:val="FF0000"/>
          <w:sz w:val="72"/>
          <w:szCs w:val="48"/>
          <w:u w:val="single"/>
        </w:rPr>
        <w:t xml:space="preserve">1º ARREBATAMENTO; </w:t>
      </w:r>
      <w:r>
        <w:rPr>
          <w:color w:val="FF0000"/>
          <w:sz w:val="72"/>
          <w:szCs w:val="48"/>
          <w:u w:val="single"/>
        </w:rPr>
        <w:br/>
      </w:r>
      <w:r w:rsidR="006E36FD">
        <w:rPr>
          <w:color w:val="FF0000"/>
          <w:sz w:val="72"/>
          <w:szCs w:val="48"/>
          <w:u w:val="single"/>
        </w:rPr>
        <w:t xml:space="preserve">3) </w:t>
      </w:r>
      <w:r w:rsidRPr="00D30E21">
        <w:rPr>
          <w:color w:val="FF0000"/>
          <w:sz w:val="72"/>
          <w:szCs w:val="48"/>
          <w:u w:val="single"/>
        </w:rPr>
        <w:t>BEMA</w:t>
      </w:r>
      <w:r w:rsidRPr="00D30E21">
        <w:rPr>
          <w:color w:val="FF0000"/>
          <w:sz w:val="32"/>
        </w:rPr>
        <w:t>, o Tribunal do Cristo</w:t>
      </w:r>
      <w:r w:rsidRPr="00D30E21">
        <w:rPr>
          <w:color w:val="FF0000"/>
          <w:sz w:val="72"/>
          <w:szCs w:val="48"/>
          <w:u w:val="single"/>
        </w:rPr>
        <w:t>.</w:t>
      </w:r>
      <w:r w:rsidR="006E36FD">
        <w:rPr>
          <w:b/>
          <w:bCs/>
          <w:color w:val="FFFF66"/>
          <w:szCs w:val="48"/>
          <w:u w:val="single"/>
        </w:rPr>
        <w:br w:type="page"/>
      </w:r>
      <w:r w:rsidR="006E36FD" w:rsidRPr="006E36FD">
        <w:rPr>
          <w:b/>
          <w:bCs/>
          <w:color w:val="FFFF66"/>
          <w:sz w:val="48"/>
          <w:szCs w:val="48"/>
          <w:u w:val="single"/>
        </w:rPr>
        <w:t xml:space="preserve">1) </w:t>
      </w:r>
      <w:r w:rsidR="00EE7146" w:rsidRPr="006E36FD">
        <w:rPr>
          <w:b/>
          <w:bCs/>
          <w:color w:val="FFFF66"/>
          <w:sz w:val="48"/>
          <w:szCs w:val="48"/>
          <w:u w:val="single"/>
        </w:rPr>
        <w:t>Iminente</w:t>
      </w:r>
      <w:r w:rsidR="0037759A">
        <w:rPr>
          <w:b/>
          <w:bCs/>
          <w:color w:val="FFFF66"/>
          <w:sz w:val="48"/>
          <w:szCs w:val="48"/>
          <w:u w:val="single"/>
        </w:rPr>
        <w:t xml:space="preserve"> Arrebatamento</w:t>
      </w:r>
      <w:r w:rsidR="00EE7146" w:rsidRPr="006E36FD">
        <w:rPr>
          <w:b/>
          <w:bCs/>
          <w:color w:val="FFFF66"/>
          <w:sz w:val="48"/>
          <w:szCs w:val="48"/>
        </w:rPr>
        <w:t xml:space="preserve"> </w:t>
      </w:r>
      <w:r w:rsidR="0037759A">
        <w:rPr>
          <w:b/>
          <w:bCs/>
          <w:color w:val="FFFF66"/>
          <w:sz w:val="48"/>
          <w:szCs w:val="48"/>
        </w:rPr>
        <w:t>I</w:t>
      </w:r>
      <w:r w:rsidR="00EE7146" w:rsidRPr="006E36FD">
        <w:rPr>
          <w:b/>
          <w:bCs/>
          <w:color w:val="FFFF66"/>
          <w:sz w:val="48"/>
          <w:szCs w:val="48"/>
        </w:rPr>
        <w:t xml:space="preserve">mplica prestes a ocorrer a </w:t>
      </w:r>
      <w:r w:rsidR="00EE7146" w:rsidRPr="006E36FD">
        <w:rPr>
          <w:b/>
          <w:bCs/>
          <w:i/>
          <w:iCs/>
          <w:color w:val="FFFF66"/>
          <w:sz w:val="48"/>
          <w:szCs w:val="48"/>
          <w:u w:val="single"/>
        </w:rPr>
        <w:t>qualquer</w:t>
      </w:r>
      <w:r w:rsidR="00EE7146" w:rsidRPr="006E36FD">
        <w:rPr>
          <w:b/>
          <w:bCs/>
          <w:color w:val="FFFF66"/>
          <w:sz w:val="48"/>
          <w:szCs w:val="48"/>
        </w:rPr>
        <w:t xml:space="preserve"> instante</w:t>
      </w:r>
      <w:r w:rsidR="00EE7146" w:rsidRPr="006E36FD">
        <w:rPr>
          <w:color w:val="FFFF66"/>
          <w:sz w:val="48"/>
          <w:szCs w:val="48"/>
        </w:rPr>
        <w:t>.</w:t>
      </w:r>
      <w:r w:rsidR="00EE7146" w:rsidRPr="00EE7146">
        <w:rPr>
          <w:sz w:val="36"/>
        </w:rPr>
        <w:t xml:space="preserve"> </w:t>
      </w:r>
      <w:r w:rsidR="00EE7146" w:rsidRPr="00EE7146">
        <w:rPr>
          <w:sz w:val="36"/>
        </w:rPr>
        <w:br/>
      </w:r>
      <w:r w:rsidR="00EE7146">
        <w:rPr>
          <w:sz w:val="36"/>
        </w:rPr>
        <w:t xml:space="preserve">- </w:t>
      </w:r>
      <w:r w:rsidR="00EE7146" w:rsidRPr="00EE7146">
        <w:rPr>
          <w:sz w:val="36"/>
        </w:rPr>
        <w:t xml:space="preserve">Sem precisar de absolutamente nenhum sinal de aviso preliminar adicional além do único sinal estabelecido como necessário (a apostasia da fé) </w:t>
      </w:r>
      <w:r w:rsidR="00EE7146" w:rsidRPr="00EE7146">
        <w:rPr>
          <w:sz w:val="36"/>
        </w:rPr>
        <w:br/>
      </w:r>
      <w:r w:rsidR="00EE7146">
        <w:rPr>
          <w:sz w:val="36"/>
        </w:rPr>
        <w:t>- M</w:t>
      </w:r>
      <w:r w:rsidR="00EE7146" w:rsidRPr="00EE7146">
        <w:rPr>
          <w:sz w:val="36"/>
        </w:rPr>
        <w:t xml:space="preserve">as que já foi cumprido desde os séculos I e II </w:t>
      </w:r>
      <w:r w:rsidR="00EE7146" w:rsidRPr="00EE7146">
        <w:rPr>
          <w:sz w:val="36"/>
        </w:rPr>
        <w:br/>
      </w:r>
      <w:r w:rsidR="00EE7146">
        <w:rPr>
          <w:sz w:val="36"/>
        </w:rPr>
        <w:t xml:space="preserve">- </w:t>
      </w:r>
      <w:r w:rsidR="00EE7146" w:rsidRPr="00EE7146">
        <w:rPr>
          <w:sz w:val="36"/>
        </w:rPr>
        <w:t xml:space="preserve">(e que, “de lambuja”, nos últimos 200 anos, está novamente cumprido e sendo cumprido de novo, plenamente, muitas vezes mais que o necessário, tanto em gênero, como em número, como em grau) </w:t>
      </w:r>
      <w:r w:rsidR="00EE7146" w:rsidRPr="00BA7ADA">
        <w:rPr>
          <w:color w:val="FFFF66"/>
          <w:sz w:val="36"/>
          <w:u w:val="single"/>
        </w:rPr>
        <w:t>1Tm 4:1-2</w:t>
      </w:r>
      <w:r w:rsidR="00EE7146" w:rsidRPr="00EE7146">
        <w:rPr>
          <w:sz w:val="36"/>
        </w:rPr>
        <w:t xml:space="preserve">; </w:t>
      </w:r>
      <w:r w:rsidR="00EE7146" w:rsidRPr="00BA7ADA">
        <w:rPr>
          <w:color w:val="FFFFFF"/>
          <w:sz w:val="36"/>
        </w:rPr>
        <w:t>2Tm 4:1-4; 3:1-5, 13.</w:t>
      </w:r>
    </w:p>
    <w:p w:rsidR="00C97E13" w:rsidRDefault="00EE7146" w:rsidP="0037759A">
      <w:pPr>
        <w:spacing w:after="0" w:line="240" w:lineRule="auto"/>
      </w:pPr>
      <w:r>
        <w:rPr>
          <w:sz w:val="36"/>
          <w:szCs w:val="36"/>
        </w:rPr>
        <w:br w:type="page"/>
      </w:r>
      <w:r w:rsidRPr="00BA7ADA">
        <w:rPr>
          <w:color w:val="548DD4"/>
          <w:sz w:val="32"/>
          <w:szCs w:val="36"/>
        </w:rPr>
        <w:t xml:space="preserve">   </w:t>
      </w:r>
      <w:r w:rsidRPr="00517D03">
        <w:rPr>
          <w:rStyle w:val="apple-style-span"/>
          <w:color w:val="548DD4"/>
          <w:sz w:val="32"/>
          <w:szCs w:val="36"/>
        </w:rPr>
        <w:t>“1 ¶ Mas o Espírito expressamente diz que</w:t>
      </w:r>
      <w:r w:rsidRPr="00517D03">
        <w:rPr>
          <w:rStyle w:val="apple-converted-space"/>
          <w:color w:val="548DD4"/>
          <w:sz w:val="32"/>
          <w:szCs w:val="36"/>
        </w:rPr>
        <w:t> </w:t>
      </w:r>
      <w:r w:rsidRPr="00517D03">
        <w:rPr>
          <w:rStyle w:val="apple-style-span"/>
          <w:b/>
          <w:bCs/>
          <w:color w:val="548DD4"/>
          <w:sz w:val="40"/>
          <w:szCs w:val="36"/>
        </w:rPr>
        <w:t xml:space="preserve">nos últimos tempos </w:t>
      </w:r>
      <w:r w:rsidRPr="00517D03">
        <w:rPr>
          <w:rStyle w:val="apple-style-span"/>
          <w:b/>
          <w:bCs/>
          <w:color w:val="548DD4"/>
          <w:sz w:val="40"/>
          <w:szCs w:val="36"/>
          <w:u w:val="single"/>
        </w:rPr>
        <w:t>apostatarão alguns da fé</w:t>
      </w:r>
      <w:r w:rsidRPr="00517D03">
        <w:rPr>
          <w:rStyle w:val="apple-style-span"/>
          <w:b/>
          <w:bCs/>
          <w:color w:val="548DD4"/>
          <w:sz w:val="40"/>
          <w:szCs w:val="36"/>
        </w:rPr>
        <w:t>, dando ouvidos a espíritos enganadores, e a doutrinas de demônios; 2 Pela hipocrisia de homens que falam mentiras, tendo cauterizada a sua própria consciência</w:t>
      </w:r>
      <w:r w:rsidRPr="00517D03">
        <w:rPr>
          <w:rStyle w:val="apple-style-span"/>
          <w:color w:val="548DD4"/>
          <w:sz w:val="40"/>
          <w:szCs w:val="36"/>
        </w:rPr>
        <w:t>;” (1Tm 4:1-2)</w:t>
      </w:r>
      <w:r w:rsidRPr="00517D03">
        <w:rPr>
          <w:color w:val="548DD4"/>
          <w:sz w:val="40"/>
          <w:szCs w:val="36"/>
        </w:rPr>
        <w:br/>
      </w:r>
      <w:r w:rsidRPr="00517D03">
        <w:rPr>
          <w:color w:val="548DD4"/>
          <w:sz w:val="32"/>
          <w:szCs w:val="36"/>
        </w:rPr>
        <w:t xml:space="preserve">   </w:t>
      </w:r>
      <w:r w:rsidRPr="00517D03">
        <w:rPr>
          <w:rStyle w:val="apple-style-span"/>
          <w:color w:val="548DD4"/>
          <w:sz w:val="32"/>
          <w:szCs w:val="36"/>
        </w:rPr>
        <w:t>“1 ¶ Conjuro-te, pois, diante de Deus, e do Senhor Jesus Cristo, que há de julgar os vivos e os mortos, na sua vinda e no seu reino, 2 Que pregues a palavra, instes a tempo e fora de tempo, redarguas, repreendas, exortes, com toda a longanimidade e doutrina. 3 Porque</w:t>
      </w:r>
      <w:r w:rsidRPr="00517D03">
        <w:rPr>
          <w:rStyle w:val="apple-converted-space"/>
          <w:color w:val="548DD4"/>
          <w:sz w:val="32"/>
          <w:szCs w:val="36"/>
        </w:rPr>
        <w:t> </w:t>
      </w:r>
      <w:r w:rsidRPr="00517D03">
        <w:rPr>
          <w:rStyle w:val="apple-style-span"/>
          <w:b/>
          <w:bCs/>
          <w:color w:val="548DD4"/>
          <w:sz w:val="40"/>
          <w:szCs w:val="36"/>
        </w:rPr>
        <w:t xml:space="preserve">virá tempo em que </w:t>
      </w:r>
      <w:r w:rsidRPr="00517D03">
        <w:rPr>
          <w:rStyle w:val="apple-style-span"/>
          <w:b/>
          <w:bCs/>
          <w:color w:val="548DD4"/>
          <w:sz w:val="40"/>
          <w:szCs w:val="36"/>
          <w:u w:val="single"/>
        </w:rPr>
        <w:t>não suportarão a sã doutrina</w:t>
      </w:r>
      <w:r w:rsidRPr="00517D03">
        <w:rPr>
          <w:rStyle w:val="apple-style-span"/>
          <w:b/>
          <w:bCs/>
          <w:color w:val="548DD4"/>
          <w:sz w:val="40"/>
          <w:szCs w:val="36"/>
        </w:rPr>
        <w:t>; mas, tendo comichão nos ouvidos, amontoarão para si doutores conforme as suas próprias concupiscências; 4 E desviarão os ouvidos da verdade, voltando às fábulas</w:t>
      </w:r>
      <w:r w:rsidRPr="00517D03">
        <w:rPr>
          <w:rStyle w:val="apple-style-span"/>
          <w:color w:val="548DD4"/>
          <w:sz w:val="40"/>
          <w:szCs w:val="36"/>
        </w:rPr>
        <w:t>.” (2Tm 4:1-4)</w:t>
      </w:r>
      <w:r w:rsidRPr="00517D03">
        <w:rPr>
          <w:color w:val="548DD4"/>
          <w:sz w:val="40"/>
          <w:szCs w:val="36"/>
        </w:rPr>
        <w:br/>
      </w:r>
      <w:r w:rsidRPr="00517D03">
        <w:rPr>
          <w:color w:val="548DD4"/>
          <w:sz w:val="32"/>
          <w:szCs w:val="36"/>
        </w:rPr>
        <w:t xml:space="preserve">   </w:t>
      </w:r>
      <w:r w:rsidRPr="00517D03">
        <w:rPr>
          <w:rStyle w:val="apple-style-span"/>
          <w:color w:val="548DD4"/>
          <w:sz w:val="32"/>
          <w:szCs w:val="36"/>
        </w:rPr>
        <w:t xml:space="preserve">“1 ¶ Sabe, porém, isto: que </w:t>
      </w:r>
      <w:r w:rsidRPr="00517D03">
        <w:rPr>
          <w:rStyle w:val="apple-style-span"/>
          <w:b/>
          <w:color w:val="548DD4"/>
          <w:sz w:val="40"/>
          <w:szCs w:val="36"/>
          <w:u w:val="single"/>
        </w:rPr>
        <w:t>n</w:t>
      </w:r>
      <w:r w:rsidRPr="00517D03">
        <w:rPr>
          <w:rStyle w:val="apple-style-span"/>
          <w:b/>
          <w:bCs/>
          <w:color w:val="548DD4"/>
          <w:sz w:val="40"/>
          <w:szCs w:val="36"/>
          <w:u w:val="single"/>
        </w:rPr>
        <w:t>os últimos dias sobrevirão tempos trabalhosos</w:t>
      </w:r>
      <w:r w:rsidRPr="00517D03">
        <w:rPr>
          <w:rStyle w:val="apple-style-span"/>
          <w:b/>
          <w:bCs/>
          <w:color w:val="548DD4"/>
          <w:sz w:val="40"/>
          <w:szCs w:val="36"/>
        </w:rPr>
        <w:t xml:space="preserve">. 2 Porque haverá homens amantes de si mesmos, avarentos, presunçosos, soberbos, blasfemos, desobedientes a pais e mães, ingratos, profanos, 3 Sem afeto natural, irreconciliáveis, caluniadores, incontinentes, cruéis, sem amor para com os bons, 4 Traidores, obstinados, orgulhosos, mais amigos dos deleites do que amigos de Deus, 5 Tendo aparência de piedade, mas negando a eficácia dela. </w:t>
      </w:r>
      <w:r w:rsidRPr="00517D03">
        <w:rPr>
          <w:rStyle w:val="apple-style-span"/>
          <w:b/>
          <w:bCs/>
          <w:color w:val="548DD4"/>
          <w:sz w:val="32"/>
          <w:szCs w:val="36"/>
        </w:rPr>
        <w:t>Destes afasta-te</w:t>
      </w:r>
      <w:r w:rsidRPr="00517D03">
        <w:rPr>
          <w:rStyle w:val="apple-style-span"/>
          <w:color w:val="548DD4"/>
          <w:sz w:val="32"/>
          <w:szCs w:val="36"/>
        </w:rPr>
        <w:t xml:space="preserve">.” </w:t>
      </w:r>
      <w:r w:rsidRPr="00517D03">
        <w:rPr>
          <w:rStyle w:val="apple-style-span"/>
          <w:color w:val="548DD4"/>
          <w:sz w:val="40"/>
          <w:szCs w:val="36"/>
        </w:rPr>
        <w:t>(2Tm 3:1-5)</w:t>
      </w:r>
      <w:r w:rsidRPr="00517D03">
        <w:rPr>
          <w:color w:val="548DD4"/>
          <w:sz w:val="40"/>
          <w:szCs w:val="36"/>
        </w:rPr>
        <w:br/>
      </w:r>
      <w:r w:rsidRPr="00517D03">
        <w:rPr>
          <w:color w:val="548DD4"/>
          <w:sz w:val="32"/>
          <w:szCs w:val="36"/>
        </w:rPr>
        <w:t xml:space="preserve">   </w:t>
      </w:r>
      <w:r w:rsidRPr="00517D03">
        <w:rPr>
          <w:rStyle w:val="apple-style-span"/>
          <w:color w:val="548DD4"/>
          <w:sz w:val="32"/>
          <w:szCs w:val="36"/>
        </w:rPr>
        <w:t>“Mas</w:t>
      </w:r>
      <w:r w:rsidRPr="00517D03">
        <w:rPr>
          <w:rStyle w:val="apple-converted-space"/>
          <w:color w:val="548DD4"/>
          <w:sz w:val="32"/>
          <w:szCs w:val="36"/>
        </w:rPr>
        <w:t> </w:t>
      </w:r>
      <w:r w:rsidRPr="00517D03">
        <w:rPr>
          <w:rStyle w:val="apple-style-span"/>
          <w:b/>
          <w:bCs/>
          <w:color w:val="548DD4"/>
          <w:sz w:val="40"/>
          <w:szCs w:val="36"/>
        </w:rPr>
        <w:t>os homens maus e enganadores irão de mal para pior, enganando e sendo enganados</w:t>
      </w:r>
      <w:r w:rsidRPr="00517D03">
        <w:rPr>
          <w:rStyle w:val="apple-style-span"/>
          <w:color w:val="548DD4"/>
          <w:sz w:val="40"/>
          <w:szCs w:val="36"/>
        </w:rPr>
        <w:t>.” (2Tm 3:13)</w:t>
      </w:r>
      <w:r w:rsidR="00BA7ADA">
        <w:rPr>
          <w:rStyle w:val="apple-style-span"/>
          <w:color w:val="548DD4"/>
          <w:sz w:val="40"/>
          <w:szCs w:val="36"/>
        </w:rPr>
        <w:br w:type="page"/>
      </w:r>
      <w:r w:rsidR="00BA7ADA" w:rsidRPr="00BA7ADA">
        <w:rPr>
          <w:sz w:val="40"/>
          <w:szCs w:val="40"/>
        </w:rPr>
        <w:t xml:space="preserve">Note que os sinais de Mt 24,25 são para a </w:t>
      </w:r>
      <w:r w:rsidR="00BA7ADA" w:rsidRPr="00601B60">
        <w:rPr>
          <w:sz w:val="40"/>
          <w:szCs w:val="40"/>
          <w:u w:val="single"/>
        </w:rPr>
        <w:t>2ª vinda do Cristo até a terra</w:t>
      </w:r>
      <w:r w:rsidR="00BA7ADA" w:rsidRPr="00BA7ADA">
        <w:rPr>
          <w:sz w:val="40"/>
          <w:szCs w:val="40"/>
        </w:rPr>
        <w:t xml:space="preserve">, para julgar Israel e os gentios, e para reinar sobre todo o mundo. </w:t>
      </w:r>
      <w:r w:rsidR="00601B60">
        <w:rPr>
          <w:sz w:val="40"/>
          <w:szCs w:val="40"/>
        </w:rPr>
        <w:t>N</w:t>
      </w:r>
      <w:r w:rsidR="002330EB">
        <w:rPr>
          <w:sz w:val="40"/>
          <w:szCs w:val="40"/>
        </w:rPr>
        <w:t>Ã</w:t>
      </w:r>
      <w:r w:rsidR="00601B60">
        <w:rPr>
          <w:sz w:val="40"/>
          <w:szCs w:val="40"/>
        </w:rPr>
        <w:t>O</w:t>
      </w:r>
      <w:r w:rsidR="00BA7ADA" w:rsidRPr="00BA7ADA">
        <w:rPr>
          <w:sz w:val="40"/>
          <w:szCs w:val="40"/>
        </w:rPr>
        <w:t xml:space="preserve"> são sinais para o </w:t>
      </w:r>
      <w:r w:rsidR="00BA7ADA" w:rsidRPr="00601B60">
        <w:rPr>
          <w:sz w:val="40"/>
          <w:szCs w:val="40"/>
          <w:u w:val="single"/>
        </w:rPr>
        <w:t>Arrebatamento</w:t>
      </w:r>
      <w:r w:rsidR="00BA7ADA" w:rsidRPr="00BA7ADA">
        <w:rPr>
          <w:sz w:val="40"/>
          <w:szCs w:val="40"/>
        </w:rPr>
        <w:t xml:space="preserve"> da Sua noiva.</w:t>
      </w:r>
      <w:r w:rsidR="00BA7ADA">
        <w:t xml:space="preserve"> </w:t>
      </w:r>
      <w:r w:rsidR="00BA7ADA">
        <w:br/>
      </w:r>
      <w:r w:rsidR="00517D03">
        <w:t xml:space="preserve">      </w:t>
      </w:r>
      <w:r w:rsidR="00BA7ADA">
        <w:t xml:space="preserve">Portanto, não devemos estar </w:t>
      </w:r>
      <w:r w:rsidR="00BA7ADA">
        <w:rPr>
          <w:i/>
          <w:iCs/>
        </w:rPr>
        <w:t>temerosos</w:t>
      </w:r>
      <w:r w:rsidR="00BA7ADA">
        <w:t xml:space="preserve"> à espera para </w:t>
      </w:r>
      <w:r w:rsidR="00BA7ADA">
        <w:rPr>
          <w:i/>
          <w:iCs/>
        </w:rPr>
        <w:t>ver</w:t>
      </w:r>
      <w:r w:rsidR="00BA7ADA">
        <w:t xml:space="preserve"> os </w:t>
      </w:r>
      <w:r w:rsidR="00BA7ADA">
        <w:rPr>
          <w:i/>
          <w:iCs/>
        </w:rPr>
        <w:t>sinais</w:t>
      </w:r>
      <w:r w:rsidR="00BA7ADA">
        <w:t xml:space="preserve"> de aviso para, </w:t>
      </w:r>
      <w:r w:rsidR="00BA7ADA">
        <w:rPr>
          <w:i/>
          <w:iCs/>
        </w:rPr>
        <w:t>só depois</w:t>
      </w:r>
      <w:r w:rsidR="00BA7ADA">
        <w:t xml:space="preserve">, nos prepararmos, mas, sim, devemos estar </w:t>
      </w:r>
      <w:r w:rsidR="00BA7ADA">
        <w:rPr>
          <w:i/>
          <w:iCs/>
        </w:rPr>
        <w:t>anelantes</w:t>
      </w:r>
      <w:r w:rsidR="00BA7ADA">
        <w:t xml:space="preserve"> de antecipação para </w:t>
      </w:r>
      <w:r w:rsidR="00BA7ADA">
        <w:rPr>
          <w:i/>
          <w:iCs/>
        </w:rPr>
        <w:t>ouvir</w:t>
      </w:r>
      <w:r w:rsidR="00BA7ADA">
        <w:t xml:space="preserve"> o </w:t>
      </w:r>
      <w:r w:rsidR="00BA7ADA">
        <w:rPr>
          <w:i/>
          <w:iCs/>
        </w:rPr>
        <w:t>som</w:t>
      </w:r>
      <w:r w:rsidR="00BA7ADA">
        <w:t xml:space="preserve"> da trombeta de Deus, que será </w:t>
      </w:r>
      <w:r w:rsidR="00BA7ADA">
        <w:rPr>
          <w:i/>
          <w:iCs/>
        </w:rPr>
        <w:t>imediatamente</w:t>
      </w:r>
      <w:r w:rsidR="00BA7ADA">
        <w:t xml:space="preserve"> acompanhado do nosso Arrebatamento!...</w:t>
      </w:r>
      <w:r w:rsidR="00BA7ADA">
        <w:br/>
      </w:r>
      <w:r w:rsidR="00517D03">
        <w:t xml:space="preserve">      </w:t>
      </w:r>
      <w:r w:rsidR="00BA7ADA">
        <w:t xml:space="preserve">Não queremos nos alongar. Provas bíblicas de que o Arrebatamento dos crentes desta dispensação das igrejas é </w:t>
      </w:r>
      <w:r w:rsidR="00BA7ADA">
        <w:rPr>
          <w:i/>
          <w:iCs/>
        </w:rPr>
        <w:t>pré</w:t>
      </w:r>
      <w:r w:rsidR="00BA7ADA">
        <w:t>-tribulacional são expostas, por exemplo, em:</w:t>
      </w:r>
      <w:r w:rsidR="00BA7ADA">
        <w:br/>
      </w:r>
      <w:hyperlink r:id="rId7" w:history="1">
        <w:r w:rsidR="00BA7ADA">
          <w:rPr>
            <w:rStyle w:val="Hyperlink"/>
          </w:rPr>
          <w:t>http://solascriptura-tt.org/EscatologiaEDispensacoes/ArrebatamentoPreTribulacional-DCloud.htm</w:t>
        </w:r>
      </w:hyperlink>
      <w:r w:rsidR="00BA7ADA">
        <w:t xml:space="preserve"> </w:t>
      </w:r>
      <w:r w:rsidR="00BA7ADA">
        <w:br/>
      </w:r>
      <w:hyperlink r:id="rId8" w:history="1">
        <w:r w:rsidR="00601B60" w:rsidRPr="00B85CD5">
          <w:rPr>
            <w:rStyle w:val="Hyperlink"/>
          </w:rPr>
          <w:t>http://solascriptura-tt.org/EscatologiaEDispensacoes/MuitosPretribulacionistasAntesDarby.AteMesmoEm373dC-Helio.htm</w:t>
        </w:r>
      </w:hyperlink>
      <w:r w:rsidR="00BA7ADA">
        <w:t xml:space="preserve"> </w:t>
      </w:r>
      <w:r w:rsidR="00BA7ADA">
        <w:br/>
      </w:r>
      <w:hyperlink r:id="rId9" w:history="1">
        <w:r w:rsidR="00BA7ADA">
          <w:rPr>
            <w:rStyle w:val="Hyperlink"/>
          </w:rPr>
          <w:t>http://solascriptura-tt.org/EscatologiaEDispensacoes/EscatologiaComVersos-CursoHelio.htm</w:t>
        </w:r>
      </w:hyperlink>
      <w:r w:rsidR="00BA7ADA">
        <w:t xml:space="preserve"> (item 2.4)</w:t>
      </w:r>
      <w:r w:rsidR="00C97E13">
        <w:br w:type="page"/>
      </w:r>
      <w:r w:rsidR="00C97E13">
        <w:br w:type="page"/>
      </w:r>
      <w:r w:rsidR="00F0050A">
        <w:rPr>
          <w:noProof/>
        </w:rPr>
        <w:drawing>
          <wp:inline distT="0" distB="0" distL="0" distR="0">
            <wp:extent cx="4953635" cy="3712845"/>
            <wp:effectExtent l="0" t="0" r="0" b="0"/>
            <wp:docPr id="1" name="Imagem 1" descr="http://s4.hubimg.com/u/645371_f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hubimg.com/u/645371_f5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635" cy="3712845"/>
                    </a:xfrm>
                    <a:prstGeom prst="rect">
                      <a:avLst/>
                    </a:prstGeom>
                    <a:noFill/>
                    <a:ln>
                      <a:noFill/>
                    </a:ln>
                  </pic:spPr>
                </pic:pic>
              </a:graphicData>
            </a:graphic>
          </wp:inline>
        </w:drawing>
      </w:r>
      <w:r w:rsidR="00BA7ADA">
        <w:br w:type="page"/>
      </w:r>
      <w:r w:rsidR="006E36FD">
        <w:rPr>
          <w:b/>
          <w:bCs/>
          <w:color w:val="FFFF66"/>
          <w:sz w:val="44"/>
          <w:szCs w:val="28"/>
          <w:u w:val="single"/>
        </w:rPr>
        <w:t xml:space="preserve">1) O 2 </w:t>
      </w:r>
      <w:r w:rsidR="00C97E13" w:rsidRPr="00C97E13">
        <w:rPr>
          <w:b/>
          <w:bCs/>
          <w:color w:val="FFFF66"/>
          <w:sz w:val="44"/>
          <w:szCs w:val="28"/>
          <w:u w:val="single"/>
        </w:rPr>
        <w:t>º</w:t>
      </w:r>
      <w:r w:rsidR="00C97E13" w:rsidRPr="00C97E13">
        <w:rPr>
          <w:b/>
          <w:bCs/>
          <w:color w:val="FFFF66"/>
          <w:sz w:val="52"/>
          <w:szCs w:val="36"/>
          <w:u w:val="single"/>
        </w:rPr>
        <w:t xml:space="preserve"> </w:t>
      </w:r>
      <w:r w:rsidR="00C97E13" w:rsidRPr="00C97E13">
        <w:rPr>
          <w:b/>
          <w:bCs/>
          <w:color w:val="FFFF66"/>
          <w:sz w:val="44"/>
          <w:szCs w:val="28"/>
          <w:u w:val="single"/>
        </w:rPr>
        <w:t>Grupo do 1º</w:t>
      </w:r>
      <w:r w:rsidR="00C97E13" w:rsidRPr="00C97E13">
        <w:rPr>
          <w:color w:val="FFFF66"/>
          <w:sz w:val="28"/>
          <w:szCs w:val="18"/>
          <w:vertAlign w:val="subscript"/>
        </w:rPr>
        <w:t xml:space="preserve"> tipo de </w:t>
      </w:r>
      <w:r w:rsidR="00C97E13" w:rsidRPr="00C97E13">
        <w:rPr>
          <w:b/>
          <w:bCs/>
          <w:color w:val="FFFF66"/>
          <w:sz w:val="44"/>
          <w:szCs w:val="28"/>
          <w:u w:val="single"/>
        </w:rPr>
        <w:t>RESSURREIÇÃO</w:t>
      </w:r>
      <w:r w:rsidR="00C97E13" w:rsidRPr="00C97E13">
        <w:rPr>
          <w:b/>
          <w:bCs/>
          <w:sz w:val="36"/>
        </w:rPr>
        <w:t xml:space="preserve"> </w:t>
      </w:r>
      <w:r w:rsidR="00C97E13" w:rsidRPr="00C97E13">
        <w:rPr>
          <w:sz w:val="28"/>
        </w:rPr>
        <w:t>(a primeira ressurreição, o primeiro tipo de ressurreição, aquela para a vida)</w:t>
      </w:r>
      <w:r w:rsidR="00C97E13" w:rsidRPr="00C97E13">
        <w:rPr>
          <w:b/>
          <w:bCs/>
          <w:sz w:val="28"/>
        </w:rPr>
        <w:t xml:space="preserve">, </w:t>
      </w:r>
      <w:r w:rsidR="00C97E13" w:rsidRPr="00C97E13">
        <w:rPr>
          <w:sz w:val="28"/>
        </w:rPr>
        <w:t>ressurreição</w:t>
      </w:r>
      <w:r w:rsidR="00C97E13" w:rsidRPr="00C97E13">
        <w:rPr>
          <w:b/>
          <w:bCs/>
          <w:sz w:val="36"/>
        </w:rPr>
        <w:t xml:space="preserve"> </w:t>
      </w:r>
      <w:r w:rsidR="00C97E13" w:rsidRPr="00C97E13">
        <w:rPr>
          <w:b/>
          <w:bCs/>
          <w:sz w:val="44"/>
          <w:szCs w:val="28"/>
          <w:u w:val="single"/>
        </w:rPr>
        <w:t xml:space="preserve">só dos que </w:t>
      </w:r>
      <w:r w:rsidR="00C97E13" w:rsidRPr="00C97E13">
        <w:rPr>
          <w:sz w:val="44"/>
          <w:szCs w:val="28"/>
        </w:rPr>
        <w:t>(real, biblicamente)</w:t>
      </w:r>
      <w:r w:rsidR="00C97E13" w:rsidRPr="00C97E13">
        <w:rPr>
          <w:b/>
          <w:bCs/>
          <w:sz w:val="44"/>
          <w:szCs w:val="28"/>
        </w:rPr>
        <w:t xml:space="preserve"> </w:t>
      </w:r>
      <w:r w:rsidR="00C97E13" w:rsidRPr="00C97E13">
        <w:rPr>
          <w:b/>
          <w:bCs/>
          <w:sz w:val="44"/>
          <w:szCs w:val="28"/>
          <w:u w:val="single"/>
        </w:rPr>
        <w:t>creram</w:t>
      </w:r>
      <w:r w:rsidR="00C97E13" w:rsidRPr="00C97E13">
        <w:rPr>
          <w:b/>
          <w:bCs/>
          <w:sz w:val="44"/>
          <w:szCs w:val="28"/>
        </w:rPr>
        <w:t xml:space="preserve"> </w:t>
      </w:r>
      <w:r w:rsidR="00C97E13" w:rsidRPr="00C97E13">
        <w:rPr>
          <w:sz w:val="44"/>
          <w:szCs w:val="28"/>
        </w:rPr>
        <w:t xml:space="preserve">(no Cristo real, da Bíblia) </w:t>
      </w:r>
      <w:r w:rsidR="00C97E13" w:rsidRPr="00C97E13">
        <w:rPr>
          <w:b/>
          <w:bCs/>
          <w:sz w:val="44"/>
          <w:szCs w:val="28"/>
          <w:u w:val="single"/>
        </w:rPr>
        <w:t>e</w:t>
      </w:r>
      <w:r w:rsidR="00C97E13" w:rsidRPr="00C97E13">
        <w:rPr>
          <w:b/>
          <w:bCs/>
          <w:sz w:val="44"/>
          <w:szCs w:val="28"/>
        </w:rPr>
        <w:t xml:space="preserve"> </w:t>
      </w:r>
      <w:r w:rsidR="00C97E13" w:rsidRPr="00C97E13">
        <w:rPr>
          <w:sz w:val="44"/>
          <w:szCs w:val="28"/>
        </w:rPr>
        <w:t xml:space="preserve">(realmente) </w:t>
      </w:r>
      <w:r w:rsidR="00C97E13" w:rsidRPr="00C97E13">
        <w:rPr>
          <w:b/>
          <w:bCs/>
          <w:sz w:val="44"/>
          <w:szCs w:val="28"/>
          <w:u w:val="single"/>
        </w:rPr>
        <w:t>foram salvos dentro da dispensação das igrejas locais</w:t>
      </w:r>
      <w:r w:rsidR="00C97E13" w:rsidRPr="00C97E13">
        <w:rPr>
          <w:sz w:val="36"/>
        </w:rPr>
        <w:t xml:space="preserve"> Jo 11:25-26; </w:t>
      </w:r>
      <w:r w:rsidR="00C97E13" w:rsidRPr="00C97E13">
        <w:rPr>
          <w:color w:val="FFFF66"/>
          <w:sz w:val="36"/>
          <w:u w:val="single"/>
        </w:rPr>
        <w:t>1Ts 4:16-17</w:t>
      </w:r>
      <w:r w:rsidR="00C97E13" w:rsidRPr="00C97E13">
        <w:rPr>
          <w:sz w:val="36"/>
        </w:rPr>
        <w:t xml:space="preserve">; 1Co 15:50-53; 1Jo 3:2 </w:t>
      </w:r>
      <w:r w:rsidR="00C97E13" w:rsidRPr="00C97E13">
        <w:rPr>
          <w:sz w:val="36"/>
        </w:rPr>
        <w:br/>
      </w:r>
      <w:r w:rsidR="00C97E13" w:rsidRPr="00C97E13">
        <w:rPr>
          <w:sz w:val="36"/>
          <w:szCs w:val="36"/>
        </w:rPr>
        <w:br/>
      </w:r>
      <w:r w:rsidR="00C97E13" w:rsidRPr="00C97E13">
        <w:rPr>
          <w:sz w:val="36"/>
        </w:rPr>
        <w:t xml:space="preserve">(Note: O </w:t>
      </w:r>
      <w:r w:rsidR="00C97E13" w:rsidRPr="00C97E13">
        <w:rPr>
          <w:b/>
          <w:bCs/>
          <w:color w:val="FF0000"/>
          <w:sz w:val="36"/>
          <w:u w:val="single"/>
        </w:rPr>
        <w:t>1º</w:t>
      </w:r>
      <w:r w:rsidR="00C97E13" w:rsidRPr="00C97E13">
        <w:rPr>
          <w:sz w:val="36"/>
        </w:rPr>
        <w:t xml:space="preserve"> grupo do 1º</w:t>
      </w:r>
      <w:r w:rsidR="00C97E13" w:rsidRPr="00C97E13">
        <w:rPr>
          <w:sz w:val="28"/>
          <w:szCs w:val="18"/>
          <w:vertAlign w:val="subscript"/>
        </w:rPr>
        <w:t xml:space="preserve"> tipo de </w:t>
      </w:r>
      <w:r w:rsidR="00C97E13" w:rsidRPr="00C97E13">
        <w:rPr>
          <w:sz w:val="36"/>
        </w:rPr>
        <w:t>ressurreição foi constituído apenas por Jesus, que é o primeiro fruto deste 1º</w:t>
      </w:r>
      <w:r w:rsidR="00C97E13" w:rsidRPr="00C97E13">
        <w:rPr>
          <w:sz w:val="28"/>
          <w:szCs w:val="18"/>
          <w:vertAlign w:val="subscript"/>
        </w:rPr>
        <w:t xml:space="preserve"> tipo de </w:t>
      </w:r>
      <w:r w:rsidR="00C97E13" w:rsidRPr="00C97E13">
        <w:rPr>
          <w:sz w:val="36"/>
        </w:rPr>
        <w:t>ressurreição, as suas primícias, o primeiro a receber corpo glorificado 1Co 15:20,23)</w:t>
      </w:r>
      <w:r w:rsidRPr="00C97E13">
        <w:rPr>
          <w:sz w:val="36"/>
        </w:rPr>
        <w:br/>
      </w:r>
    </w:p>
    <w:p w:rsidR="00C91745" w:rsidRDefault="00C97E13" w:rsidP="0037759A">
      <w:pPr>
        <w:spacing w:after="0" w:line="240" w:lineRule="auto"/>
        <w:rPr>
          <w:sz w:val="32"/>
        </w:rPr>
      </w:pPr>
      <w:r>
        <w:br w:type="page"/>
      </w:r>
      <w:r>
        <w:rPr>
          <w:rStyle w:val="apple-style-span"/>
          <w:color w:val="0000FF"/>
        </w:rPr>
        <w:t>  </w:t>
      </w:r>
      <w:r w:rsidRPr="00A36DCC">
        <w:rPr>
          <w:rStyle w:val="apple-style-span"/>
          <w:color w:val="0000FF"/>
          <w:sz w:val="24"/>
        </w:rPr>
        <w:t xml:space="preserve"> </w:t>
      </w:r>
      <w:r w:rsidRPr="00517D03">
        <w:rPr>
          <w:rStyle w:val="apple-style-span"/>
          <w:color w:val="548DD4"/>
          <w:sz w:val="40"/>
        </w:rPr>
        <w:t>“</w:t>
      </w:r>
      <w:r w:rsidRPr="00517D03">
        <w:rPr>
          <w:rStyle w:val="apple-style-span"/>
          <w:color w:val="548DD4"/>
          <w:sz w:val="32"/>
        </w:rPr>
        <w:t>25 Disse-lhe Jesus: Eu sou a ressurreição e a vida;</w:t>
      </w:r>
      <w:r w:rsidRPr="00517D03">
        <w:rPr>
          <w:rStyle w:val="apple-converted-space"/>
          <w:color w:val="548DD4"/>
          <w:sz w:val="32"/>
        </w:rPr>
        <w:t> </w:t>
      </w:r>
      <w:r w:rsidRPr="00517D03">
        <w:rPr>
          <w:rStyle w:val="apple-style-span"/>
          <w:b/>
          <w:bCs/>
          <w:color w:val="548DD4"/>
          <w:sz w:val="40"/>
        </w:rPr>
        <w:t>quem crê em mim, ainda que esteja morto, viverá; 26 E todo aquele que vive, e crê em mim, nunca morrerá</w:t>
      </w:r>
      <w:r w:rsidRPr="00517D03">
        <w:rPr>
          <w:rStyle w:val="apple-style-span"/>
          <w:color w:val="548DD4"/>
          <w:sz w:val="40"/>
        </w:rPr>
        <w:t xml:space="preserve">. </w:t>
      </w:r>
      <w:r w:rsidRPr="00517D03">
        <w:rPr>
          <w:rStyle w:val="apple-style-span"/>
          <w:color w:val="548DD4"/>
          <w:sz w:val="32"/>
        </w:rPr>
        <w:t>Crês tu isto?</w:t>
      </w:r>
      <w:r w:rsidRPr="00517D03">
        <w:rPr>
          <w:rStyle w:val="apple-style-span"/>
          <w:color w:val="548DD4"/>
          <w:sz w:val="40"/>
        </w:rPr>
        <w:t>” (Jo 11:25-26)</w:t>
      </w:r>
      <w:r w:rsidRPr="00517D03">
        <w:rPr>
          <w:rStyle w:val="apple-style-span"/>
          <w:color w:val="548DD4"/>
          <w:sz w:val="40"/>
        </w:rPr>
        <w:br/>
        <w:t>   “</w:t>
      </w:r>
      <w:r w:rsidRPr="00517D03">
        <w:rPr>
          <w:rStyle w:val="apple-style-span"/>
          <w:color w:val="548DD4"/>
          <w:sz w:val="32"/>
        </w:rPr>
        <w:t>16 Porque</w:t>
      </w:r>
      <w:r w:rsidRPr="00517D03">
        <w:rPr>
          <w:rStyle w:val="apple-converted-space"/>
          <w:color w:val="548DD4"/>
          <w:sz w:val="32"/>
        </w:rPr>
        <w:t> </w:t>
      </w:r>
      <w:r w:rsidRPr="00517D03">
        <w:rPr>
          <w:rStyle w:val="apple-style-span"/>
          <w:b/>
          <w:bCs/>
          <w:color w:val="548DD4"/>
          <w:sz w:val="40"/>
        </w:rPr>
        <w:t xml:space="preserve">o mesmo Senhor descerá do céu com alarido, e com voz de arcanjo, e com a trombeta de Deus; e </w:t>
      </w:r>
      <w:r w:rsidRPr="00517D03">
        <w:rPr>
          <w:rStyle w:val="apple-style-span"/>
          <w:b/>
          <w:bCs/>
          <w:color w:val="548DD4"/>
          <w:sz w:val="52"/>
        </w:rPr>
        <w:t xml:space="preserve">os que morreram </w:t>
      </w:r>
      <w:r w:rsidRPr="00517D03">
        <w:rPr>
          <w:rStyle w:val="apple-style-span"/>
          <w:b/>
          <w:bCs/>
          <w:color w:val="548DD4"/>
          <w:sz w:val="52"/>
          <w:u w:val="single"/>
        </w:rPr>
        <w:t>EM  Cristo</w:t>
      </w:r>
      <w:r w:rsidRPr="00517D03">
        <w:rPr>
          <w:rStyle w:val="apple-style-span"/>
          <w:b/>
          <w:bCs/>
          <w:color w:val="548DD4"/>
          <w:sz w:val="52"/>
        </w:rPr>
        <w:t xml:space="preserve"> ressuscitarão primeiro</w:t>
      </w:r>
      <w:r w:rsidRPr="00517D03">
        <w:rPr>
          <w:rStyle w:val="apple-style-span"/>
          <w:b/>
          <w:bCs/>
          <w:color w:val="548DD4"/>
          <w:sz w:val="40"/>
        </w:rPr>
        <w:t xml:space="preserve">. 17 Depois nós, os que ficarmos vivos, seremos </w:t>
      </w:r>
      <w:r w:rsidRPr="00517D03">
        <w:rPr>
          <w:rStyle w:val="apple-style-span"/>
          <w:b/>
          <w:bCs/>
          <w:color w:val="548DD4"/>
          <w:sz w:val="40"/>
          <w:u w:val="single"/>
        </w:rPr>
        <w:t>arrebatados juntamente com eles</w:t>
      </w:r>
      <w:r w:rsidRPr="00517D03">
        <w:rPr>
          <w:rStyle w:val="apple-style-span"/>
          <w:b/>
          <w:bCs/>
          <w:color w:val="548DD4"/>
          <w:sz w:val="40"/>
        </w:rPr>
        <w:t xml:space="preserve"> nas nuvens, a encontrar o Senhor </w:t>
      </w:r>
      <w:r w:rsidRPr="00517D03">
        <w:rPr>
          <w:rStyle w:val="apple-style-span"/>
          <w:b/>
          <w:bCs/>
          <w:color w:val="548DD4"/>
          <w:sz w:val="40"/>
          <w:u w:val="single"/>
        </w:rPr>
        <w:t>nos ares</w:t>
      </w:r>
      <w:r w:rsidRPr="00517D03">
        <w:rPr>
          <w:rStyle w:val="apple-style-span"/>
          <w:b/>
          <w:bCs/>
          <w:color w:val="548DD4"/>
          <w:sz w:val="40"/>
        </w:rPr>
        <w:t>, e assim estaremos sempre com o Senhor.</w:t>
      </w:r>
      <w:r w:rsidRPr="00517D03">
        <w:rPr>
          <w:rStyle w:val="apple-style-span"/>
          <w:color w:val="548DD4"/>
          <w:sz w:val="40"/>
        </w:rPr>
        <w:t>” (1Ts 4:16-17)</w:t>
      </w:r>
      <w:r w:rsidRPr="00517D03">
        <w:rPr>
          <w:rStyle w:val="apple-style-span"/>
          <w:color w:val="548DD4"/>
          <w:sz w:val="40"/>
        </w:rPr>
        <w:br/>
        <w:t>   “</w:t>
      </w:r>
      <w:r w:rsidRPr="00517D03">
        <w:rPr>
          <w:rStyle w:val="apple-style-span"/>
          <w:color w:val="548DD4"/>
          <w:sz w:val="32"/>
        </w:rPr>
        <w:t>50 E agora digo isto, irmãos: que</w:t>
      </w:r>
      <w:r w:rsidRPr="00517D03">
        <w:rPr>
          <w:rStyle w:val="apple-converted-space"/>
          <w:color w:val="548DD4"/>
          <w:sz w:val="32"/>
        </w:rPr>
        <w:t> </w:t>
      </w:r>
      <w:r w:rsidRPr="00517D03">
        <w:rPr>
          <w:rStyle w:val="apple-style-span"/>
          <w:b/>
          <w:bCs/>
          <w:color w:val="548DD4"/>
          <w:sz w:val="40"/>
        </w:rPr>
        <w:t>a carne e o sangue não podem herdar o reino de Deus, nem a corrupção herdar a incorrupção</w:t>
      </w:r>
      <w:r w:rsidRPr="00517D03">
        <w:rPr>
          <w:rStyle w:val="apple-style-span"/>
          <w:color w:val="548DD4"/>
          <w:sz w:val="40"/>
        </w:rPr>
        <w:t xml:space="preserve">. </w:t>
      </w:r>
      <w:r w:rsidRPr="00517D03">
        <w:rPr>
          <w:rStyle w:val="apple-style-span"/>
          <w:color w:val="548DD4"/>
          <w:sz w:val="32"/>
        </w:rPr>
        <w:t>51 ¶ Eis aqui vos digo um mistério:</w:t>
      </w:r>
      <w:r w:rsidRPr="00517D03">
        <w:rPr>
          <w:rStyle w:val="apple-converted-space"/>
          <w:color w:val="548DD4"/>
          <w:sz w:val="32"/>
        </w:rPr>
        <w:t> </w:t>
      </w:r>
      <w:r w:rsidRPr="00517D03">
        <w:rPr>
          <w:rStyle w:val="apple-style-span"/>
          <w:b/>
          <w:bCs/>
          <w:color w:val="548DD4"/>
          <w:sz w:val="32"/>
        </w:rPr>
        <w:t xml:space="preserve">Na verdade, </w:t>
      </w:r>
      <w:r w:rsidRPr="00517D03">
        <w:rPr>
          <w:rStyle w:val="apple-style-span"/>
          <w:b/>
          <w:bCs/>
          <w:color w:val="548DD4"/>
          <w:sz w:val="40"/>
        </w:rPr>
        <w:t>nem todos dormiremos, mas todos seremos transformados; 52 Num momento, num abrir e fechar de olhos, ante a última trombeta</w:t>
      </w:r>
      <w:r w:rsidRPr="00517D03">
        <w:rPr>
          <w:rStyle w:val="apple-style-span"/>
          <w:color w:val="548DD4"/>
          <w:sz w:val="40"/>
        </w:rPr>
        <w:t>; porque a trombeta soará, e</w:t>
      </w:r>
      <w:r w:rsidRPr="00517D03">
        <w:rPr>
          <w:rStyle w:val="apple-converted-space"/>
          <w:color w:val="548DD4"/>
          <w:sz w:val="40"/>
        </w:rPr>
        <w:t> </w:t>
      </w:r>
      <w:r w:rsidRPr="00517D03">
        <w:rPr>
          <w:rStyle w:val="apple-style-span"/>
          <w:b/>
          <w:bCs/>
          <w:color w:val="548DD4"/>
          <w:sz w:val="40"/>
          <w:u w:val="single"/>
        </w:rPr>
        <w:t>os mortos ressuscitarão incorruptíveis</w:t>
      </w:r>
      <w:r w:rsidRPr="00517D03">
        <w:rPr>
          <w:rStyle w:val="apple-style-span"/>
          <w:b/>
          <w:bCs/>
          <w:color w:val="548DD4"/>
          <w:sz w:val="40"/>
        </w:rPr>
        <w:t>, e nós seremos transformados. 53 Porque convém que isto que é corruptível se revista da incorruptibilidade, e que isto que é mortal se revista da imortalidade</w:t>
      </w:r>
      <w:r w:rsidRPr="00517D03">
        <w:rPr>
          <w:rStyle w:val="apple-style-span"/>
          <w:color w:val="548DD4"/>
          <w:sz w:val="40"/>
        </w:rPr>
        <w:t>.” (1Co 15:50-53)</w:t>
      </w:r>
      <w:r w:rsidRPr="00517D03">
        <w:rPr>
          <w:rStyle w:val="apple-style-span"/>
          <w:color w:val="548DD4"/>
          <w:sz w:val="40"/>
        </w:rPr>
        <w:br/>
        <w:t>   “</w:t>
      </w:r>
      <w:r w:rsidRPr="00517D03">
        <w:rPr>
          <w:rStyle w:val="apple-style-span"/>
          <w:color w:val="548DD4"/>
          <w:sz w:val="32"/>
        </w:rPr>
        <w:t>Amados, agora somos filhos de Deus, e</w:t>
      </w:r>
      <w:r w:rsidRPr="00517D03">
        <w:rPr>
          <w:rStyle w:val="apple-converted-space"/>
          <w:color w:val="548DD4"/>
          <w:sz w:val="32"/>
        </w:rPr>
        <w:t> </w:t>
      </w:r>
      <w:r w:rsidRPr="00517D03">
        <w:rPr>
          <w:rStyle w:val="apple-style-span"/>
          <w:b/>
          <w:bCs/>
          <w:color w:val="548DD4"/>
          <w:sz w:val="40"/>
        </w:rPr>
        <w:t>ainda não é manifestado o que havemos de ser</w:t>
      </w:r>
      <w:r w:rsidRPr="00517D03">
        <w:rPr>
          <w:rStyle w:val="apple-style-span"/>
          <w:color w:val="548DD4"/>
          <w:sz w:val="40"/>
        </w:rPr>
        <w:t>. Mas sabemos que,</w:t>
      </w:r>
      <w:r w:rsidRPr="00517D03">
        <w:rPr>
          <w:rStyle w:val="apple-converted-space"/>
          <w:color w:val="548DD4"/>
          <w:sz w:val="40"/>
        </w:rPr>
        <w:t> </w:t>
      </w:r>
      <w:r w:rsidRPr="00517D03">
        <w:rPr>
          <w:rStyle w:val="apple-style-span"/>
          <w:b/>
          <w:bCs/>
          <w:color w:val="548DD4"/>
          <w:sz w:val="40"/>
        </w:rPr>
        <w:t>quando ele se manifestar, seremos semelhantes a ele</w:t>
      </w:r>
      <w:r w:rsidRPr="00517D03">
        <w:rPr>
          <w:rStyle w:val="apple-style-span"/>
          <w:color w:val="548DD4"/>
          <w:sz w:val="40"/>
        </w:rPr>
        <w:t>; porque assim como é o veremos.” (1Jo 3:2)</w:t>
      </w:r>
      <w:r w:rsidRPr="00517D03">
        <w:rPr>
          <w:rStyle w:val="apple-style-span"/>
          <w:color w:val="548DD4"/>
          <w:sz w:val="40"/>
        </w:rPr>
        <w:br/>
      </w:r>
      <w:r w:rsidRPr="00517D03">
        <w:rPr>
          <w:color w:val="548DD4"/>
          <w:sz w:val="40"/>
        </w:rPr>
        <w:t xml:space="preserve">   </w:t>
      </w:r>
      <w:r w:rsidRPr="00517D03">
        <w:rPr>
          <w:color w:val="548DD4"/>
          <w:sz w:val="36"/>
        </w:rPr>
        <w:t>“</w:t>
      </w:r>
      <w:r w:rsidRPr="00517D03">
        <w:rPr>
          <w:color w:val="548DD4"/>
          <w:sz w:val="28"/>
        </w:rPr>
        <w:t xml:space="preserve">20 ¶ Mas de fato </w:t>
      </w:r>
      <w:r w:rsidRPr="00517D03">
        <w:rPr>
          <w:b/>
          <w:bCs/>
          <w:color w:val="548DD4"/>
          <w:sz w:val="36"/>
          <w:szCs w:val="36"/>
        </w:rPr>
        <w:t>Cristo ressuscitou dentre os mortos, e foi feito as primícias dos que dormem</w:t>
      </w:r>
      <w:r w:rsidRPr="00517D03">
        <w:rPr>
          <w:color w:val="548DD4"/>
          <w:sz w:val="36"/>
          <w:szCs w:val="36"/>
        </w:rPr>
        <w:t xml:space="preserve">. ... 23 Mas </w:t>
      </w:r>
      <w:r w:rsidRPr="00517D03">
        <w:rPr>
          <w:b/>
          <w:bCs/>
          <w:color w:val="548DD4"/>
          <w:sz w:val="36"/>
          <w:szCs w:val="36"/>
        </w:rPr>
        <w:t>cada um por sua ordem: Cristo as primícias, depois os que são de Cristo, na sua vinda</w:t>
      </w:r>
      <w:r w:rsidRPr="00517D03">
        <w:rPr>
          <w:color w:val="548DD4"/>
          <w:sz w:val="36"/>
          <w:szCs w:val="36"/>
        </w:rPr>
        <w:t>. Depois virá o fim, quando tiver entregado o reino a Deus, ao Pai, e quando houver aniquilado todo o império, e toda a potestade e força.” (1 Coríntios 15:20,23 ACF)</w:t>
      </w:r>
      <w:r>
        <w:br w:type="page"/>
      </w:r>
      <w:r w:rsidR="00C869CD">
        <w:br w:type="page"/>
      </w:r>
      <w:r w:rsidR="00F0050A">
        <w:rPr>
          <w:noProof/>
        </w:rPr>
        <w:drawing>
          <wp:inline distT="0" distB="0" distL="0" distR="0">
            <wp:extent cx="5240020" cy="4285615"/>
            <wp:effectExtent l="0" t="0" r="0" b="0"/>
            <wp:docPr id="2" name="Imagem 2" descr="http://www.thewordmp3.com/picts/rapture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wordmp3.com/picts/rapture_cov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0020" cy="4285615"/>
                    </a:xfrm>
                    <a:prstGeom prst="rect">
                      <a:avLst/>
                    </a:prstGeom>
                    <a:noFill/>
                    <a:ln>
                      <a:noFill/>
                    </a:ln>
                  </pic:spPr>
                </pic:pic>
              </a:graphicData>
            </a:graphic>
          </wp:inline>
        </w:drawing>
      </w:r>
      <w:r w:rsidR="00C41A62">
        <w:br w:type="page"/>
      </w:r>
      <w:r w:rsidR="00F0050A">
        <w:rPr>
          <w:noProof/>
        </w:rPr>
        <w:drawing>
          <wp:inline distT="0" distB="0" distL="0" distR="0">
            <wp:extent cx="4486275" cy="3265805"/>
            <wp:effectExtent l="0" t="0" r="0" b="0"/>
            <wp:docPr id="3" name="Imagem 3" descr="http://2.bp.blogspot.com/_GOUAO0qWKsk/TBGOsPDyiLI/AAAAAAAAASY/_wt517oCBzk/s1600/Raptu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GOUAO0qWKsk/TBGOsPDyiLI/AAAAAAAAASY/_wt517oCBzk/s1600/Rapture+M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275" cy="3265805"/>
                    </a:xfrm>
                    <a:prstGeom prst="rect">
                      <a:avLst/>
                    </a:prstGeom>
                    <a:noFill/>
                    <a:ln>
                      <a:noFill/>
                    </a:ln>
                  </pic:spPr>
                </pic:pic>
              </a:graphicData>
            </a:graphic>
          </wp:inline>
        </w:drawing>
      </w:r>
      <w:r w:rsidR="00C869CD">
        <w:br w:type="page"/>
      </w:r>
      <w:r w:rsidR="006E36FD">
        <w:rPr>
          <w:b/>
          <w:bCs/>
          <w:color w:val="FFFF66"/>
          <w:sz w:val="40"/>
          <w:szCs w:val="28"/>
          <w:u w:val="single"/>
        </w:rPr>
        <w:t>2) O 1</w:t>
      </w:r>
      <w:r w:rsidR="00C869CD" w:rsidRPr="00C869CD">
        <w:rPr>
          <w:b/>
          <w:bCs/>
          <w:color w:val="FFFF66"/>
          <w:sz w:val="40"/>
          <w:szCs w:val="28"/>
          <w:u w:val="single"/>
        </w:rPr>
        <w:t>º ARREBATAMENTO</w:t>
      </w:r>
      <w:r w:rsidR="00C869CD" w:rsidRPr="00C869CD">
        <w:rPr>
          <w:sz w:val="40"/>
          <w:szCs w:val="28"/>
        </w:rPr>
        <w:t xml:space="preserve"> (primeiro arrebatamento </w:t>
      </w:r>
      <w:r w:rsidR="00C869CD" w:rsidRPr="00C869CD">
        <w:rPr>
          <w:szCs w:val="16"/>
        </w:rPr>
        <w:t>[transladação]</w:t>
      </w:r>
      <w:r w:rsidR="00C869CD" w:rsidRPr="00C869CD">
        <w:rPr>
          <w:sz w:val="40"/>
          <w:szCs w:val="28"/>
        </w:rPr>
        <w:t>)</w:t>
      </w:r>
      <w:r w:rsidR="00C869CD" w:rsidRPr="00C869CD">
        <w:rPr>
          <w:b/>
          <w:bCs/>
          <w:sz w:val="40"/>
          <w:szCs w:val="28"/>
          <w:u w:val="single"/>
        </w:rPr>
        <w:t xml:space="preserve">: o dos que </w:t>
      </w:r>
      <w:r w:rsidR="00C869CD" w:rsidRPr="00C869CD">
        <w:rPr>
          <w:sz w:val="40"/>
          <w:szCs w:val="28"/>
        </w:rPr>
        <w:t xml:space="preserve">(realmente) </w:t>
      </w:r>
      <w:r w:rsidR="00C869CD" w:rsidRPr="00C869CD">
        <w:rPr>
          <w:b/>
          <w:bCs/>
          <w:sz w:val="40"/>
          <w:szCs w:val="28"/>
          <w:u w:val="single"/>
        </w:rPr>
        <w:t>foram salvos na dispensação das igrejas locais</w:t>
      </w:r>
      <w:r w:rsidR="00C869CD" w:rsidRPr="00C869CD">
        <w:rPr>
          <w:sz w:val="32"/>
        </w:rPr>
        <w:t xml:space="preserve"> </w:t>
      </w:r>
      <w:r w:rsidR="00C869CD" w:rsidRPr="00C91745">
        <w:rPr>
          <w:color w:val="FFFF66"/>
          <w:sz w:val="32"/>
          <w:u w:val="single"/>
        </w:rPr>
        <w:t>1Ts 4:16-17</w:t>
      </w:r>
      <w:r w:rsidR="00C869CD" w:rsidRPr="00C869CD">
        <w:rPr>
          <w:sz w:val="32"/>
        </w:rPr>
        <w:t xml:space="preserve"> (ou 15-18); </w:t>
      </w:r>
      <w:r w:rsidR="00C869CD" w:rsidRPr="00C91745">
        <w:rPr>
          <w:color w:val="FF0000"/>
          <w:sz w:val="32"/>
          <w:u w:val="single"/>
        </w:rPr>
        <w:t>1Co 15:50-53</w:t>
      </w:r>
      <w:r w:rsidR="00C869CD" w:rsidRPr="00C869CD">
        <w:rPr>
          <w:sz w:val="32"/>
        </w:rPr>
        <w:t xml:space="preserve"> (ou 44-54); </w:t>
      </w:r>
      <w:r w:rsidR="00C869CD" w:rsidRPr="00C869CD">
        <w:rPr>
          <w:szCs w:val="16"/>
        </w:rPr>
        <w:t>talvez Ap 4:1 seja um tipo. E, daí em diante, não há mais referência a igrejas locais na terra</w:t>
      </w:r>
      <w:r w:rsidR="00C869CD" w:rsidRPr="00C869CD">
        <w:rPr>
          <w:sz w:val="32"/>
        </w:rPr>
        <w:t xml:space="preserve">. </w:t>
      </w:r>
      <w:r w:rsidR="00C869CD">
        <w:rPr>
          <w:sz w:val="32"/>
        </w:rPr>
        <w:br/>
      </w:r>
      <w:r w:rsidR="00C869CD" w:rsidRPr="00C869CD">
        <w:rPr>
          <w:sz w:val="32"/>
        </w:rPr>
        <w:br/>
        <w:t>O nosso Noivo vem somente até as nuvens, os ares, não tocando a terra. Uma fração de segundo antes do Arrebatamento, aqueles que foram salvos enquanto viviam dentro desta dispensação, e que já morreram, serão ressuscitados com corpos glorificados (ver acima). Imediatamente depois, no exato instante do Arrebatamento, os salvos que estiverem vivos também terão seus corpos transformados em corpos glorificados e, ambos os grupos, serão arrebatados juntos.</w:t>
      </w:r>
    </w:p>
    <w:p w:rsidR="00F0050A" w:rsidRDefault="00C91745" w:rsidP="0037759A">
      <w:pPr>
        <w:spacing w:after="0" w:line="240" w:lineRule="auto"/>
        <w:rPr>
          <w:color w:val="548DD4"/>
        </w:rPr>
      </w:pPr>
      <w:r>
        <w:rPr>
          <w:sz w:val="32"/>
        </w:rPr>
        <w:br w:type="page"/>
      </w:r>
      <w:r w:rsidRPr="00C91745">
        <w:rPr>
          <w:color w:val="548DD4"/>
        </w:rPr>
        <w:t>   “</w:t>
      </w:r>
      <w:r w:rsidRPr="00C91745">
        <w:rPr>
          <w:color w:val="548DD4"/>
          <w:sz w:val="18"/>
        </w:rPr>
        <w:t xml:space="preserve">16 Porque </w:t>
      </w:r>
      <w:r w:rsidRPr="00C91745">
        <w:rPr>
          <w:b/>
          <w:bCs/>
          <w:color w:val="548DD4"/>
          <w:sz w:val="18"/>
        </w:rPr>
        <w:t>o mesmo Senhor descerá do céu com alarido, e com voz de arcanjo, e com a trombeta de Deus</w:t>
      </w:r>
      <w:r w:rsidRPr="00C91745">
        <w:rPr>
          <w:color w:val="548DD4"/>
          <w:sz w:val="18"/>
        </w:rPr>
        <w:t>; e</w:t>
      </w:r>
      <w:r w:rsidRPr="00C91745">
        <w:rPr>
          <w:color w:val="548DD4"/>
        </w:rPr>
        <w:t xml:space="preserve"> </w:t>
      </w:r>
      <w:r w:rsidRPr="00C91745">
        <w:rPr>
          <w:b/>
          <w:bCs/>
          <w:color w:val="548DD4"/>
        </w:rPr>
        <w:t xml:space="preserve">os que morreram </w:t>
      </w:r>
      <w:r>
        <w:rPr>
          <w:b/>
          <w:bCs/>
          <w:color w:val="548DD4"/>
          <w:u w:val="single"/>
        </w:rPr>
        <w:t>EM</w:t>
      </w:r>
      <w:r w:rsidRPr="00C91745">
        <w:rPr>
          <w:b/>
          <w:bCs/>
          <w:color w:val="548DD4"/>
        </w:rPr>
        <w:t xml:space="preserve"> Cristo ressuscitarão primeiro</w:t>
      </w:r>
      <w:r w:rsidRPr="00C91745">
        <w:rPr>
          <w:color w:val="548DD4"/>
        </w:rPr>
        <w:t xml:space="preserve">. 17 </w:t>
      </w:r>
      <w:r w:rsidRPr="00C91745">
        <w:rPr>
          <w:b/>
          <w:bCs/>
          <w:color w:val="548DD4"/>
        </w:rPr>
        <w:t xml:space="preserve">Depois nós, os que ficarmos vivos, seremos arrebatados </w:t>
      </w:r>
      <w:r w:rsidRPr="00C91745">
        <w:rPr>
          <w:b/>
          <w:bCs/>
          <w:color w:val="548DD4"/>
          <w:u w:val="single"/>
        </w:rPr>
        <w:t>juntamente</w:t>
      </w:r>
      <w:r w:rsidRPr="00C91745">
        <w:rPr>
          <w:b/>
          <w:bCs/>
          <w:color w:val="548DD4"/>
        </w:rPr>
        <w:t xml:space="preserve"> com eles nas </w:t>
      </w:r>
      <w:r w:rsidRPr="00C91745">
        <w:rPr>
          <w:b/>
          <w:bCs/>
          <w:color w:val="548DD4"/>
          <w:u w:val="single"/>
        </w:rPr>
        <w:t>nuvens</w:t>
      </w:r>
      <w:r w:rsidRPr="00C91745">
        <w:rPr>
          <w:b/>
          <w:bCs/>
          <w:color w:val="548DD4"/>
        </w:rPr>
        <w:t xml:space="preserve">, a encontrar o Senhor nos </w:t>
      </w:r>
      <w:r w:rsidRPr="00C91745">
        <w:rPr>
          <w:b/>
          <w:bCs/>
          <w:color w:val="548DD4"/>
          <w:u w:val="single"/>
        </w:rPr>
        <w:t>ares</w:t>
      </w:r>
      <w:r w:rsidRPr="00C91745">
        <w:rPr>
          <w:b/>
          <w:bCs/>
          <w:color w:val="548DD4"/>
        </w:rPr>
        <w:t xml:space="preserve">, e assim estaremos </w:t>
      </w:r>
      <w:r w:rsidRPr="00C91745">
        <w:rPr>
          <w:b/>
          <w:bCs/>
          <w:color w:val="548DD4"/>
          <w:u w:val="single"/>
        </w:rPr>
        <w:t>sempre</w:t>
      </w:r>
      <w:r w:rsidRPr="00C91745">
        <w:rPr>
          <w:b/>
          <w:bCs/>
          <w:color w:val="548DD4"/>
        </w:rPr>
        <w:t xml:space="preserve"> com o Senhor</w:t>
      </w:r>
      <w:r w:rsidRPr="00C91745">
        <w:rPr>
          <w:color w:val="548DD4"/>
        </w:rPr>
        <w:t>.” (1 Ts 4:16-17 ACF)</w:t>
      </w:r>
    </w:p>
    <w:p w:rsidR="00F0050A" w:rsidRDefault="00F0050A" w:rsidP="0037759A">
      <w:pPr>
        <w:spacing w:after="0" w:line="240" w:lineRule="auto"/>
        <w:rPr>
          <w:color w:val="548DD4"/>
        </w:rPr>
      </w:pPr>
      <w:r>
        <w:rPr>
          <w:color w:val="548DD4"/>
        </w:rPr>
        <w:br w:type="page"/>
      </w:r>
      <w:r w:rsidRPr="00F0050A">
        <w:rPr>
          <w:color w:val="548DD4"/>
        </w:rPr>
        <w:t>("</w:t>
      </w:r>
      <w:r>
        <w:rPr>
          <w:color w:val="548DD4"/>
        </w:rPr>
        <w:t>EM</w:t>
      </w:r>
      <w:r w:rsidRPr="00F0050A">
        <w:rPr>
          <w:color w:val="548DD4"/>
        </w:rPr>
        <w:t xml:space="preserve"> Cristo" ou "</w:t>
      </w:r>
      <w:r>
        <w:rPr>
          <w:color w:val="548DD4"/>
        </w:rPr>
        <w:t>DENTRO DE</w:t>
      </w:r>
      <w:r w:rsidRPr="00F0050A">
        <w:rPr>
          <w:color w:val="548DD4"/>
        </w:rPr>
        <w:t xml:space="preserve"> o Cristo" são terminologias usadas mais de 20 vezes na Bíblia (Rm 8:1; 16:5,7,10; 1Co 1:2;3:1; ...; Fp 1:1; ...; 1Ts 4:16; ...) somente se aplicando aos crentes da atual dispensação das igrejas locais, nunca aos crentes de Adão até João (o submersor) e nunca aos que que foram convertidos na Tribulação ou no Milênio, esses três grupos de crentes são salvos mas serão ressuscitados em outra ocasião e formando grupo diferente daquele dos crentes das igrejas locais)</w:t>
      </w:r>
    </w:p>
    <w:p w:rsidR="00F40895" w:rsidRPr="00C91745" w:rsidRDefault="00F0050A" w:rsidP="0037759A">
      <w:pPr>
        <w:spacing w:after="0" w:line="240" w:lineRule="auto"/>
        <w:rPr>
          <w:color w:val="548DD4"/>
          <w:sz w:val="32"/>
        </w:rPr>
      </w:pPr>
      <w:bookmarkStart w:id="0" w:name="_GoBack"/>
      <w:bookmarkEnd w:id="0"/>
      <w:r>
        <w:rPr>
          <w:color w:val="548DD4"/>
        </w:rPr>
        <w:br w:type="page"/>
      </w:r>
      <w:r w:rsidR="00C91745" w:rsidRPr="00C91745">
        <w:rPr>
          <w:color w:val="548DD4"/>
        </w:rPr>
        <w:br/>
      </w:r>
      <w:r w:rsidR="00C91745" w:rsidRPr="00C91745">
        <w:rPr>
          <w:color w:val="548DD4"/>
        </w:rPr>
        <w:br/>
        <w:t>    “</w:t>
      </w:r>
      <w:r w:rsidR="00C91745" w:rsidRPr="00C91745">
        <w:rPr>
          <w:color w:val="548DD4"/>
          <w:sz w:val="18"/>
        </w:rPr>
        <w:t xml:space="preserve">50 E agora digo isto, irmãos: que a carne e o sangue não podem herdar o reino de Deus, nem a corrupção herdar a incorrupção. 51 ¶ </w:t>
      </w:r>
      <w:r w:rsidR="00C91745" w:rsidRPr="00C91745">
        <w:rPr>
          <w:color w:val="548DD4"/>
        </w:rPr>
        <w:t xml:space="preserve">Eis aqui vos digo um mistério: Na verdade, </w:t>
      </w:r>
      <w:r w:rsidR="00C91745" w:rsidRPr="00C91745">
        <w:rPr>
          <w:b/>
          <w:bCs/>
          <w:color w:val="548DD4"/>
        </w:rPr>
        <w:t>nem todos dormiremos, mas todos seremos transformados</w:t>
      </w:r>
      <w:r w:rsidR="00C91745" w:rsidRPr="00C91745">
        <w:rPr>
          <w:color w:val="548DD4"/>
        </w:rPr>
        <w:t xml:space="preserve">; 52 Num momento, num abrir e fechar de olhos, ante a última trombeta; porque a trombeta soará, e </w:t>
      </w:r>
      <w:r w:rsidR="00C91745" w:rsidRPr="00C91745">
        <w:rPr>
          <w:b/>
          <w:bCs/>
          <w:color w:val="548DD4"/>
        </w:rPr>
        <w:t>os mortos ressuscitarão incorruptíveis, e nós seremos transformados</w:t>
      </w:r>
      <w:r w:rsidR="00C91745" w:rsidRPr="00C91745">
        <w:rPr>
          <w:color w:val="548DD4"/>
        </w:rPr>
        <w:t xml:space="preserve">. </w:t>
      </w:r>
      <w:r w:rsidR="00C91745" w:rsidRPr="00C91745">
        <w:rPr>
          <w:color w:val="548DD4"/>
          <w:sz w:val="18"/>
        </w:rPr>
        <w:t xml:space="preserve">53 Porque </w:t>
      </w:r>
      <w:r w:rsidR="00C91745" w:rsidRPr="00C91745">
        <w:rPr>
          <w:b/>
          <w:bCs/>
          <w:color w:val="548DD4"/>
          <w:sz w:val="18"/>
        </w:rPr>
        <w:t>convém que isto que é corruptível se revista da incorruptibilidade, e que isto que é mortal se revista da imortalidade.</w:t>
      </w:r>
      <w:r w:rsidR="00C91745" w:rsidRPr="00C91745">
        <w:rPr>
          <w:color w:val="548DD4"/>
          <w:sz w:val="18"/>
        </w:rPr>
        <w:t xml:space="preserve">” </w:t>
      </w:r>
      <w:r w:rsidR="00C91745" w:rsidRPr="00C91745">
        <w:rPr>
          <w:color w:val="548DD4"/>
        </w:rPr>
        <w:t>(1 Coríntios 15:50-53 ACF)</w:t>
      </w:r>
      <w:r w:rsidR="00C91745" w:rsidRPr="00C91745">
        <w:rPr>
          <w:color w:val="548DD4"/>
        </w:rPr>
        <w:br/>
      </w:r>
      <w:r w:rsidR="00C91745" w:rsidRPr="00C91745">
        <w:rPr>
          <w:color w:val="548DD4"/>
        </w:rPr>
        <w:br/>
      </w:r>
      <w:r w:rsidR="00C91745" w:rsidRPr="00C91745">
        <w:rPr>
          <w:color w:val="548DD4"/>
          <w:sz w:val="16"/>
          <w:szCs w:val="16"/>
        </w:rPr>
        <w:t>   “</w:t>
      </w:r>
      <w:r w:rsidR="00C91745" w:rsidRPr="00C91745">
        <w:rPr>
          <w:b/>
          <w:bCs/>
          <w:color w:val="548DD4"/>
          <w:sz w:val="16"/>
          <w:szCs w:val="16"/>
        </w:rPr>
        <w:t>Depois destas coisas, olhei, e eis que estava uma porta aberta no céu</w:t>
      </w:r>
      <w:r w:rsidR="00C91745" w:rsidRPr="00C91745">
        <w:rPr>
          <w:color w:val="548DD4"/>
          <w:sz w:val="16"/>
          <w:szCs w:val="16"/>
        </w:rPr>
        <w:t xml:space="preserve">; e a primeira voz que, como de trombeta, ouvira falar comigo, disse: </w:t>
      </w:r>
      <w:r w:rsidR="00C91745" w:rsidRPr="00C91745">
        <w:rPr>
          <w:b/>
          <w:bCs/>
          <w:color w:val="548DD4"/>
          <w:sz w:val="16"/>
          <w:szCs w:val="16"/>
        </w:rPr>
        <w:t>Sobe aqui</w:t>
      </w:r>
      <w:r w:rsidR="00C91745" w:rsidRPr="00C91745">
        <w:rPr>
          <w:color w:val="548DD4"/>
          <w:sz w:val="16"/>
          <w:szCs w:val="16"/>
        </w:rPr>
        <w:t>, e mostrar-te-ei as coisas que depois destas devem acontecer.” (Apocalipse 4:1 ACF)</w:t>
      </w:r>
    </w:p>
    <w:p w:rsidR="00C869CD" w:rsidRDefault="00F40895" w:rsidP="0037759A">
      <w:pPr>
        <w:spacing w:after="0" w:line="240" w:lineRule="auto"/>
        <w:rPr>
          <w:sz w:val="32"/>
        </w:rPr>
      </w:pPr>
      <w:r>
        <w:rPr>
          <w:sz w:val="32"/>
        </w:rPr>
        <w:br w:type="page"/>
      </w:r>
      <w:r>
        <w:rPr>
          <w:sz w:val="32"/>
        </w:rPr>
        <w:br w:type="page"/>
      </w:r>
      <w:r w:rsidR="00F0050A">
        <w:rPr>
          <w:noProof/>
        </w:rPr>
        <w:drawing>
          <wp:inline distT="0" distB="0" distL="0" distR="0">
            <wp:extent cx="2858770" cy="2763520"/>
            <wp:effectExtent l="0" t="0" r="0" b="0"/>
            <wp:docPr id="4" name="Imagem 4" descr="http://www.imrah.org/wp-content/uploads/2008/11/trophies-300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rah.org/wp-content/uploads/2008/11/trophies-300x2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8770" cy="2763520"/>
                    </a:xfrm>
                    <a:prstGeom prst="rect">
                      <a:avLst/>
                    </a:prstGeom>
                    <a:noFill/>
                    <a:ln>
                      <a:noFill/>
                    </a:ln>
                  </pic:spPr>
                </pic:pic>
              </a:graphicData>
            </a:graphic>
          </wp:inline>
        </w:drawing>
      </w:r>
    </w:p>
    <w:p w:rsidR="0008761F" w:rsidRDefault="00C869CD" w:rsidP="0037759A">
      <w:pPr>
        <w:spacing w:after="0" w:line="240" w:lineRule="auto"/>
        <w:rPr>
          <w:sz w:val="36"/>
        </w:rPr>
      </w:pPr>
      <w:r>
        <w:rPr>
          <w:sz w:val="32"/>
        </w:rPr>
        <w:br w:type="page"/>
      </w:r>
      <w:r w:rsidR="00FE4629">
        <w:rPr>
          <w:b/>
          <w:bCs/>
          <w:color w:val="FFFF66"/>
          <w:sz w:val="44"/>
          <w:szCs w:val="28"/>
          <w:u w:val="single"/>
        </w:rPr>
        <w:t>3) O</w:t>
      </w:r>
      <w:r w:rsidR="0008761F" w:rsidRPr="0008761F">
        <w:rPr>
          <w:b/>
          <w:bCs/>
          <w:color w:val="FFFF66"/>
          <w:sz w:val="44"/>
          <w:szCs w:val="28"/>
          <w:u w:val="single"/>
        </w:rPr>
        <w:t xml:space="preserve"> Tribunal (Bema) do Cristo, para julgamento e galardoamento das obras do crente</w:t>
      </w:r>
      <w:r w:rsidR="0008761F" w:rsidRPr="0008761F">
        <w:rPr>
          <w:sz w:val="36"/>
        </w:rPr>
        <w:t xml:space="preserve"> </w:t>
      </w:r>
      <w:r w:rsidR="0008761F" w:rsidRPr="0008761F">
        <w:rPr>
          <w:sz w:val="36"/>
        </w:rPr>
        <w:br/>
        <w:t xml:space="preserve">- Fato do julgamento: Rm 14:10; </w:t>
      </w:r>
      <w:r w:rsidR="0008761F" w:rsidRPr="0008761F">
        <w:rPr>
          <w:color w:val="FFFF66"/>
          <w:sz w:val="36"/>
          <w:u w:val="single"/>
        </w:rPr>
        <w:t>2Co 5:10</w:t>
      </w:r>
      <w:r w:rsidR="0008761F" w:rsidRPr="0008761F">
        <w:rPr>
          <w:sz w:val="36"/>
        </w:rPr>
        <w:t xml:space="preserve">; </w:t>
      </w:r>
      <w:r w:rsidR="0008761F" w:rsidRPr="0008761F">
        <w:rPr>
          <w:sz w:val="36"/>
        </w:rPr>
        <w:br/>
      </w:r>
      <w:r w:rsidR="0008761F" w:rsidRPr="0008761F">
        <w:rPr>
          <w:sz w:val="36"/>
        </w:rPr>
        <w:br/>
        <w:t xml:space="preserve">- Base do julgamento: </w:t>
      </w:r>
      <w:r w:rsidR="0008761F" w:rsidRPr="0008761F">
        <w:rPr>
          <w:color w:val="FFFF66"/>
          <w:sz w:val="36"/>
          <w:u w:val="single"/>
        </w:rPr>
        <w:t>1Co 4:5</w:t>
      </w:r>
      <w:r w:rsidR="0008761F" w:rsidRPr="0008761F">
        <w:rPr>
          <w:sz w:val="36"/>
        </w:rPr>
        <w:t xml:space="preserve"> (não exatamente o fruto produzido (isto é, o número/ tamanho/ valor) das obras feitas depois da salvação, mas o desígnio, a pureza, a motivação do coração em fazê-las). </w:t>
      </w:r>
    </w:p>
    <w:p w:rsidR="008D0158" w:rsidRDefault="0008761F" w:rsidP="0037759A">
      <w:pPr>
        <w:spacing w:after="0" w:line="240" w:lineRule="auto"/>
        <w:rPr>
          <w:sz w:val="36"/>
          <w:szCs w:val="16"/>
        </w:rPr>
      </w:pPr>
      <w:r>
        <w:rPr>
          <w:sz w:val="36"/>
        </w:rPr>
        <w:br w:type="page"/>
      </w:r>
      <w:r w:rsidRPr="0008761F">
        <w:rPr>
          <w:color w:val="92D050"/>
          <w:sz w:val="36"/>
        </w:rPr>
        <w:t xml:space="preserve">   </w:t>
      </w:r>
      <w:r w:rsidRPr="00517D03">
        <w:rPr>
          <w:color w:val="548DD4"/>
          <w:sz w:val="36"/>
        </w:rPr>
        <w:t>“</w:t>
      </w:r>
      <w:r w:rsidRPr="00517D03">
        <w:rPr>
          <w:color w:val="548DD4"/>
          <w:sz w:val="28"/>
        </w:rPr>
        <w:t xml:space="preserve">Mas tu, por que julgas teu irmão? Ou tu, também, por que desprezas teu irmão? Pois </w:t>
      </w:r>
      <w:r w:rsidRPr="00517D03">
        <w:rPr>
          <w:b/>
          <w:bCs/>
          <w:color w:val="548DD4"/>
          <w:sz w:val="36"/>
        </w:rPr>
        <w:t>todos havemos de comparecer ante o tribunal de Cristo</w:t>
      </w:r>
      <w:r w:rsidRPr="00517D03">
        <w:rPr>
          <w:color w:val="548DD4"/>
          <w:sz w:val="36"/>
        </w:rPr>
        <w:t>.” (Romanos 14:10 ACF)</w:t>
      </w:r>
      <w:r w:rsidRPr="00517D03">
        <w:rPr>
          <w:color w:val="548DD4"/>
          <w:sz w:val="36"/>
        </w:rPr>
        <w:br/>
        <w:t>    “</w:t>
      </w:r>
      <w:r w:rsidRPr="00517D03">
        <w:rPr>
          <w:color w:val="548DD4"/>
          <w:sz w:val="28"/>
        </w:rPr>
        <w:t xml:space="preserve">Porque </w:t>
      </w:r>
      <w:r w:rsidRPr="00517D03">
        <w:rPr>
          <w:b/>
          <w:bCs/>
          <w:color w:val="548DD4"/>
          <w:sz w:val="36"/>
        </w:rPr>
        <w:t>todos devemos comparecer ante o tribunal de Cristo, para que cada um receba segundo o que tiver feito por meio do corpo, ou bem, ou mal</w:t>
      </w:r>
      <w:r w:rsidRPr="00517D03">
        <w:rPr>
          <w:color w:val="548DD4"/>
          <w:sz w:val="36"/>
        </w:rPr>
        <w:t>.” (2 Coríntios 5:10 ACF)</w:t>
      </w:r>
      <w:r w:rsidRPr="00517D03">
        <w:rPr>
          <w:color w:val="548DD4"/>
          <w:sz w:val="36"/>
        </w:rPr>
        <w:br/>
        <w:t>    “</w:t>
      </w:r>
      <w:r w:rsidRPr="00517D03">
        <w:rPr>
          <w:color w:val="548DD4"/>
          <w:sz w:val="28"/>
        </w:rPr>
        <w:t xml:space="preserve">Portanto, nada julgueis antes de tempo, até que o Senhor venha, o qual também trará à luz as coisas ocultas das trevas, e </w:t>
      </w:r>
      <w:r w:rsidRPr="00517D03">
        <w:rPr>
          <w:b/>
          <w:bCs/>
          <w:color w:val="548DD4"/>
          <w:sz w:val="36"/>
        </w:rPr>
        <w:t xml:space="preserve">manifestará </w:t>
      </w:r>
      <w:r w:rsidRPr="00517D03">
        <w:rPr>
          <w:b/>
          <w:bCs/>
          <w:color w:val="548DD4"/>
          <w:sz w:val="36"/>
          <w:u w:val="single"/>
        </w:rPr>
        <w:t>os desígnios dos corações;</w:t>
      </w:r>
      <w:r w:rsidRPr="00517D03">
        <w:rPr>
          <w:b/>
          <w:bCs/>
          <w:color w:val="548DD4"/>
          <w:sz w:val="36"/>
        </w:rPr>
        <w:t xml:space="preserve"> e então cada um receberá de Deus o louvor</w:t>
      </w:r>
      <w:r w:rsidRPr="00517D03">
        <w:rPr>
          <w:color w:val="548DD4"/>
          <w:sz w:val="36"/>
        </w:rPr>
        <w:t>.” (1 Coríntios 4:5 ACF)</w:t>
      </w:r>
      <w:r w:rsidRPr="00517D03">
        <w:rPr>
          <w:color w:val="548DD4"/>
          <w:sz w:val="36"/>
        </w:rPr>
        <w:br/>
      </w:r>
      <w:r>
        <w:rPr>
          <w:sz w:val="36"/>
        </w:rPr>
        <w:br w:type="page"/>
      </w:r>
      <w:r w:rsidRPr="0008761F">
        <w:rPr>
          <w:b/>
          <w:sz w:val="48"/>
          <w:szCs w:val="16"/>
          <w:u w:val="single"/>
        </w:rPr>
        <w:t>Também são bases para o julgamento do Tribunal do Cristo:</w:t>
      </w:r>
      <w:r w:rsidRPr="0008761F">
        <w:rPr>
          <w:sz w:val="36"/>
          <w:szCs w:val="16"/>
        </w:rPr>
        <w:br/>
      </w:r>
      <w:r w:rsidR="008D0158">
        <w:rPr>
          <w:sz w:val="36"/>
          <w:szCs w:val="16"/>
        </w:rPr>
        <w:t>2)</w:t>
      </w:r>
      <w:r w:rsidRPr="0008761F">
        <w:rPr>
          <w:sz w:val="36"/>
          <w:szCs w:val="16"/>
        </w:rPr>
        <w:t xml:space="preserve"> A mordomia e fidelidade no uso dos talentos Mt 20:1-16 (mesmo salário para os contratados tarde); 25:14-30 (mau servo escondeu o 1 talento); </w:t>
      </w:r>
      <w:r w:rsidRPr="000F2950">
        <w:rPr>
          <w:color w:val="FFFF66"/>
          <w:sz w:val="36"/>
          <w:szCs w:val="16"/>
          <w:u w:val="single"/>
        </w:rPr>
        <w:t>1Co 4:2</w:t>
      </w:r>
      <w:r w:rsidRPr="0008761F">
        <w:rPr>
          <w:sz w:val="36"/>
          <w:szCs w:val="16"/>
        </w:rPr>
        <w:t xml:space="preserve">; </w:t>
      </w:r>
      <w:r w:rsidRPr="0008761F">
        <w:rPr>
          <w:sz w:val="36"/>
          <w:szCs w:val="16"/>
        </w:rPr>
        <w:br/>
      </w:r>
      <w:r w:rsidR="008D0158">
        <w:rPr>
          <w:sz w:val="36"/>
          <w:szCs w:val="16"/>
        </w:rPr>
        <w:t>3)</w:t>
      </w:r>
      <w:r w:rsidRPr="0008761F">
        <w:rPr>
          <w:sz w:val="36"/>
          <w:szCs w:val="16"/>
        </w:rPr>
        <w:t xml:space="preserve"> </w:t>
      </w:r>
      <w:r w:rsidR="008D0158">
        <w:rPr>
          <w:sz w:val="36"/>
          <w:szCs w:val="16"/>
        </w:rPr>
        <w:t>E</w:t>
      </w:r>
      <w:r w:rsidRPr="0008761F">
        <w:rPr>
          <w:sz w:val="36"/>
          <w:szCs w:val="16"/>
        </w:rPr>
        <w:t xml:space="preserve"> dos bens que Deus nos emprestou Mt 6:20; 2Co 9:6; 8:12; Gl 6:7; </w:t>
      </w:r>
    </w:p>
    <w:p w:rsidR="008D0158" w:rsidRPr="00517D03" w:rsidRDefault="008D0158" w:rsidP="0037759A">
      <w:pPr>
        <w:spacing w:after="0" w:line="240" w:lineRule="auto"/>
        <w:rPr>
          <w:color w:val="548DD4"/>
          <w:sz w:val="36"/>
          <w:szCs w:val="36"/>
        </w:rPr>
      </w:pPr>
      <w:r>
        <w:rPr>
          <w:sz w:val="36"/>
          <w:szCs w:val="16"/>
        </w:rPr>
        <w:br w:type="page"/>
      </w:r>
      <w:r w:rsidRPr="008D0158">
        <w:rPr>
          <w:color w:val="95B3D7"/>
          <w:sz w:val="36"/>
          <w:szCs w:val="36"/>
        </w:rPr>
        <w:t xml:space="preserve">   </w:t>
      </w:r>
      <w:r w:rsidRPr="00517D03">
        <w:rPr>
          <w:color w:val="548DD4"/>
          <w:sz w:val="36"/>
          <w:szCs w:val="36"/>
        </w:rPr>
        <w:t>“</w:t>
      </w:r>
      <w:r w:rsidRPr="00517D03">
        <w:rPr>
          <w:color w:val="548DD4"/>
          <w:sz w:val="28"/>
          <w:szCs w:val="36"/>
        </w:rPr>
        <w:t xml:space="preserve">Além disso, </w:t>
      </w:r>
      <w:r w:rsidRPr="00517D03">
        <w:rPr>
          <w:color w:val="548DD4"/>
          <w:sz w:val="36"/>
          <w:szCs w:val="36"/>
        </w:rPr>
        <w:t xml:space="preserve">requer-se dos despenseiros que cada um se ache </w:t>
      </w:r>
      <w:r w:rsidRPr="00517D03">
        <w:rPr>
          <w:color w:val="548DD4"/>
          <w:sz w:val="36"/>
          <w:szCs w:val="36"/>
          <w:u w:val="single"/>
        </w:rPr>
        <w:t>fiel</w:t>
      </w:r>
      <w:r w:rsidRPr="00517D03">
        <w:rPr>
          <w:color w:val="548DD4"/>
          <w:sz w:val="36"/>
          <w:szCs w:val="36"/>
        </w:rPr>
        <w:t>.” (1Co 4:2 ACF)</w:t>
      </w:r>
      <w:r w:rsidRPr="00517D03">
        <w:rPr>
          <w:color w:val="548DD4"/>
          <w:sz w:val="36"/>
          <w:szCs w:val="36"/>
        </w:rPr>
        <w:br/>
        <w:t xml:space="preserve">   “</w:t>
      </w:r>
      <w:r w:rsidRPr="00517D03">
        <w:rPr>
          <w:color w:val="548DD4"/>
          <w:sz w:val="32"/>
          <w:szCs w:val="36"/>
        </w:rPr>
        <w:t xml:space="preserve">Mas </w:t>
      </w:r>
      <w:r w:rsidRPr="00517D03">
        <w:rPr>
          <w:color w:val="548DD4"/>
          <w:sz w:val="36"/>
          <w:szCs w:val="36"/>
          <w:u w:val="single"/>
        </w:rPr>
        <w:t>ajuntai tesouros no céu</w:t>
      </w:r>
      <w:r w:rsidRPr="00517D03">
        <w:rPr>
          <w:color w:val="548DD4"/>
          <w:sz w:val="36"/>
          <w:szCs w:val="36"/>
        </w:rPr>
        <w:t>, onde nem a traça nem a ferrugem consomem, e onde os ladrões não minam nem roubam.” (Mt 6:20 ACF)</w:t>
      </w:r>
      <w:r w:rsidRPr="00517D03">
        <w:rPr>
          <w:color w:val="548DD4"/>
          <w:sz w:val="36"/>
          <w:szCs w:val="36"/>
        </w:rPr>
        <w:br/>
        <w:t xml:space="preserve">   “</w:t>
      </w:r>
      <w:r w:rsidRPr="00517D03">
        <w:rPr>
          <w:color w:val="548DD4"/>
          <w:sz w:val="28"/>
          <w:szCs w:val="36"/>
        </w:rPr>
        <w:t xml:space="preserve">E digo isto: Que </w:t>
      </w:r>
      <w:r w:rsidRPr="00517D03">
        <w:rPr>
          <w:color w:val="548DD4"/>
          <w:sz w:val="36"/>
          <w:szCs w:val="36"/>
        </w:rPr>
        <w:t>o que semeia pouco, pouco também ceifará; e o que semeia em abundância, em abundância ceifará.” (2Co 9:6 ACF)</w:t>
      </w:r>
      <w:r w:rsidRPr="00517D03">
        <w:rPr>
          <w:color w:val="548DD4"/>
          <w:sz w:val="36"/>
          <w:szCs w:val="36"/>
        </w:rPr>
        <w:br/>
        <w:t xml:space="preserve">   “</w:t>
      </w:r>
      <w:r w:rsidRPr="00517D03">
        <w:rPr>
          <w:color w:val="548DD4"/>
          <w:sz w:val="28"/>
          <w:szCs w:val="36"/>
        </w:rPr>
        <w:t xml:space="preserve">Porque, </w:t>
      </w:r>
      <w:r w:rsidRPr="00517D03">
        <w:rPr>
          <w:color w:val="548DD4"/>
          <w:sz w:val="36"/>
          <w:szCs w:val="36"/>
        </w:rPr>
        <w:t>se há prontidão de vontade, será aceita segundo o que qualquer tem, e não segundo o que não tem.” (2Co 8:12 ACF)</w:t>
      </w:r>
      <w:r w:rsidRPr="00517D03">
        <w:rPr>
          <w:color w:val="548DD4"/>
          <w:sz w:val="36"/>
          <w:szCs w:val="36"/>
        </w:rPr>
        <w:br/>
        <w:t xml:space="preserve">   “Não erreis: Deus não se deixa escarnecer; porque tudo o que o homem semear, isso também ceifará.” </w:t>
      </w:r>
      <w:r w:rsidRPr="00517D03">
        <w:rPr>
          <w:color w:val="548DD4"/>
          <w:sz w:val="28"/>
          <w:szCs w:val="36"/>
        </w:rPr>
        <w:t>(Gl 6:7 ACF)</w:t>
      </w:r>
    </w:p>
    <w:p w:rsidR="008D0158" w:rsidRDefault="008D0158" w:rsidP="0037759A">
      <w:pPr>
        <w:spacing w:after="0" w:line="240" w:lineRule="auto"/>
        <w:rPr>
          <w:sz w:val="36"/>
          <w:szCs w:val="16"/>
        </w:rPr>
      </w:pPr>
      <w:r>
        <w:rPr>
          <w:color w:val="95B3D7"/>
          <w:sz w:val="36"/>
          <w:szCs w:val="36"/>
        </w:rPr>
        <w:br w:type="page"/>
      </w:r>
      <w:r w:rsidRPr="0008761F">
        <w:rPr>
          <w:sz w:val="36"/>
          <w:szCs w:val="16"/>
        </w:rPr>
        <w:t xml:space="preserve">- o zelo em ganhar almas Dn 12:3; </w:t>
      </w:r>
      <w:r w:rsidRPr="000F2950">
        <w:rPr>
          <w:color w:val="FFFF66"/>
          <w:sz w:val="36"/>
          <w:szCs w:val="16"/>
          <w:u w:val="single"/>
        </w:rPr>
        <w:t>1Ts 2:19-20</w:t>
      </w:r>
      <w:r w:rsidRPr="0008761F">
        <w:rPr>
          <w:sz w:val="36"/>
          <w:szCs w:val="16"/>
        </w:rPr>
        <w:t xml:space="preserve">; </w:t>
      </w:r>
      <w:r w:rsidRPr="0008761F">
        <w:rPr>
          <w:sz w:val="36"/>
          <w:szCs w:val="16"/>
        </w:rPr>
        <w:br/>
        <w:t xml:space="preserve">- o amor manifesto, principalmente aos irmãos Mt 10:40,42; </w:t>
      </w:r>
      <w:r w:rsidRPr="00C91745">
        <w:rPr>
          <w:color w:val="FFFF66"/>
          <w:sz w:val="36"/>
          <w:szCs w:val="16"/>
          <w:u w:val="single"/>
        </w:rPr>
        <w:t>Gl 6:10</w:t>
      </w:r>
      <w:r w:rsidR="0037759A">
        <w:rPr>
          <w:sz w:val="36"/>
          <w:szCs w:val="16"/>
        </w:rPr>
        <w:t xml:space="preserve">; </w:t>
      </w:r>
    </w:p>
    <w:p w:rsidR="008D0158" w:rsidRPr="00517D03" w:rsidRDefault="008D0158" w:rsidP="0037759A">
      <w:pPr>
        <w:spacing w:after="0" w:line="240" w:lineRule="auto"/>
        <w:rPr>
          <w:color w:val="548DD4"/>
          <w:sz w:val="36"/>
          <w:szCs w:val="36"/>
        </w:rPr>
      </w:pPr>
      <w:r>
        <w:rPr>
          <w:color w:val="95B3D7"/>
          <w:sz w:val="36"/>
          <w:szCs w:val="36"/>
        </w:rPr>
        <w:br w:type="page"/>
      </w:r>
      <w:r w:rsidRPr="00517D03">
        <w:rPr>
          <w:color w:val="548DD4"/>
          <w:sz w:val="32"/>
          <w:szCs w:val="36"/>
        </w:rPr>
        <w:t>“Os que forem sábios, pois, resplandecerão como o fulgor do firmamento; e os que a muitos ensinam a justiça, como as estrelas sempre e eternamente.” (Dn 12:3 ACF)</w:t>
      </w:r>
      <w:r w:rsidRPr="00517D03">
        <w:rPr>
          <w:color w:val="548DD4"/>
          <w:sz w:val="32"/>
          <w:szCs w:val="36"/>
        </w:rPr>
        <w:br/>
        <w:t xml:space="preserve">   “</w:t>
      </w:r>
      <w:r w:rsidRPr="00517D03">
        <w:rPr>
          <w:color w:val="548DD4"/>
          <w:sz w:val="24"/>
          <w:szCs w:val="36"/>
        </w:rPr>
        <w:t xml:space="preserve">19 Porque, </w:t>
      </w:r>
      <w:r w:rsidRPr="00517D03">
        <w:rPr>
          <w:color w:val="548DD4"/>
          <w:sz w:val="32"/>
          <w:szCs w:val="36"/>
        </w:rPr>
        <w:t xml:space="preserve">qual é a nossa esperança, ou gozo, ou coroa de glória? Porventura não o sois vós também diante de nosso Senhor Jesus Cristo em sua vinda? 20 Na verdade </w:t>
      </w:r>
      <w:r w:rsidRPr="00517D03">
        <w:rPr>
          <w:color w:val="548DD4"/>
          <w:sz w:val="32"/>
          <w:szCs w:val="36"/>
          <w:u w:val="single"/>
        </w:rPr>
        <w:t>vós sois a nossa glória e gozo</w:t>
      </w:r>
      <w:r w:rsidRPr="00517D03">
        <w:rPr>
          <w:color w:val="548DD4"/>
          <w:sz w:val="32"/>
          <w:szCs w:val="36"/>
        </w:rPr>
        <w:t>.” (1Ts 2:19-20 ACF)</w:t>
      </w:r>
      <w:r w:rsidRPr="00517D03">
        <w:rPr>
          <w:color w:val="548DD4"/>
          <w:sz w:val="32"/>
          <w:szCs w:val="36"/>
        </w:rPr>
        <w:br/>
        <w:t xml:space="preserve">   “Quem vos recebe, a mim me recebe; e quem me recebe a mim, recebe aquele que me enviou.” (Mt 10:40 ACF)</w:t>
      </w:r>
      <w:r w:rsidRPr="00517D03">
        <w:rPr>
          <w:color w:val="548DD4"/>
          <w:sz w:val="32"/>
          <w:szCs w:val="36"/>
        </w:rPr>
        <w:br/>
        <w:t xml:space="preserve">   “E </w:t>
      </w:r>
      <w:r w:rsidRPr="00517D03">
        <w:rPr>
          <w:color w:val="548DD4"/>
          <w:sz w:val="32"/>
          <w:szCs w:val="36"/>
          <w:u w:val="single"/>
        </w:rPr>
        <w:t>qualquer que tiver dado só que seja um copo de água fria a um destes pequenos</w:t>
      </w:r>
      <w:r w:rsidRPr="00517D03">
        <w:rPr>
          <w:color w:val="548DD4"/>
          <w:sz w:val="32"/>
          <w:szCs w:val="36"/>
        </w:rPr>
        <w:t xml:space="preserve">, em nome de discípulo, em verdade vos digo que </w:t>
      </w:r>
      <w:r w:rsidRPr="00517D03">
        <w:rPr>
          <w:color w:val="548DD4"/>
          <w:sz w:val="32"/>
          <w:szCs w:val="36"/>
          <w:u w:val="single"/>
        </w:rPr>
        <w:t>de modo algum perderá o seu galardão.</w:t>
      </w:r>
      <w:r w:rsidRPr="00517D03">
        <w:rPr>
          <w:color w:val="548DD4"/>
          <w:sz w:val="32"/>
          <w:szCs w:val="36"/>
        </w:rPr>
        <w:t>” (Mt 10:42 ACF)</w:t>
      </w:r>
      <w:r w:rsidRPr="00517D03">
        <w:rPr>
          <w:color w:val="548DD4"/>
          <w:sz w:val="32"/>
          <w:szCs w:val="36"/>
        </w:rPr>
        <w:br/>
        <w:t xml:space="preserve">   “</w:t>
      </w:r>
      <w:r w:rsidRPr="00517D03">
        <w:rPr>
          <w:color w:val="548DD4"/>
          <w:sz w:val="24"/>
          <w:szCs w:val="36"/>
        </w:rPr>
        <w:t xml:space="preserve">Então, </w:t>
      </w:r>
      <w:r w:rsidRPr="00517D03">
        <w:rPr>
          <w:color w:val="548DD4"/>
          <w:sz w:val="32"/>
          <w:szCs w:val="36"/>
        </w:rPr>
        <w:t xml:space="preserve">enquanto temos tempo, </w:t>
      </w:r>
      <w:r w:rsidRPr="00517D03">
        <w:rPr>
          <w:color w:val="548DD4"/>
          <w:sz w:val="32"/>
          <w:szCs w:val="36"/>
          <w:u w:val="single"/>
        </w:rPr>
        <w:t>façamos bem a todos, mas principalmente aos domésticos da fé</w:t>
      </w:r>
      <w:r w:rsidRPr="00517D03">
        <w:rPr>
          <w:color w:val="548DD4"/>
          <w:sz w:val="32"/>
          <w:szCs w:val="36"/>
        </w:rPr>
        <w:t>.” (Gl 6:10 ACF)</w:t>
      </w:r>
    </w:p>
    <w:p w:rsidR="008D0158" w:rsidRDefault="008D0158" w:rsidP="0037759A">
      <w:pPr>
        <w:spacing w:after="0" w:line="240" w:lineRule="auto"/>
        <w:rPr>
          <w:sz w:val="36"/>
          <w:szCs w:val="16"/>
        </w:rPr>
      </w:pPr>
      <w:r>
        <w:rPr>
          <w:color w:val="95B3D7"/>
          <w:sz w:val="36"/>
          <w:szCs w:val="36"/>
        </w:rPr>
        <w:br w:type="page"/>
      </w:r>
      <w:r w:rsidRPr="0008761F">
        <w:rPr>
          <w:sz w:val="36"/>
          <w:szCs w:val="16"/>
        </w:rPr>
        <w:t xml:space="preserve">- a perseverança nas perseguições </w:t>
      </w:r>
      <w:r w:rsidRPr="000F2950">
        <w:rPr>
          <w:color w:val="FFFF66"/>
          <w:sz w:val="36"/>
          <w:szCs w:val="16"/>
          <w:u w:val="single"/>
        </w:rPr>
        <w:t>Mt 5:11-12</w:t>
      </w:r>
      <w:r w:rsidRPr="0008761F">
        <w:rPr>
          <w:sz w:val="36"/>
          <w:szCs w:val="16"/>
        </w:rPr>
        <w:t xml:space="preserve">; 2Tm 2:12; </w:t>
      </w:r>
      <w:r w:rsidRPr="000F2950">
        <w:rPr>
          <w:color w:val="FFFF66"/>
          <w:sz w:val="36"/>
          <w:szCs w:val="16"/>
          <w:u w:val="single"/>
        </w:rPr>
        <w:t>Tg 1:12</w:t>
      </w:r>
      <w:r w:rsidRPr="0008761F">
        <w:rPr>
          <w:sz w:val="36"/>
          <w:szCs w:val="16"/>
        </w:rPr>
        <w:t>.</w:t>
      </w:r>
    </w:p>
    <w:p w:rsidR="00C706CB" w:rsidRPr="00517D03" w:rsidRDefault="008D0158" w:rsidP="0037759A">
      <w:pPr>
        <w:spacing w:after="0" w:line="240" w:lineRule="auto"/>
        <w:rPr>
          <w:color w:val="548DD4"/>
          <w:sz w:val="36"/>
          <w:szCs w:val="36"/>
        </w:rPr>
      </w:pPr>
      <w:r>
        <w:rPr>
          <w:sz w:val="36"/>
          <w:szCs w:val="16"/>
        </w:rPr>
        <w:br w:type="page"/>
      </w:r>
      <w:r>
        <w:rPr>
          <w:color w:val="95B3D7"/>
          <w:sz w:val="36"/>
          <w:szCs w:val="36"/>
        </w:rPr>
        <w:t xml:space="preserve">  </w:t>
      </w:r>
      <w:r w:rsidRPr="008D0158">
        <w:rPr>
          <w:color w:val="95B3D7"/>
          <w:sz w:val="36"/>
          <w:szCs w:val="36"/>
        </w:rPr>
        <w:t xml:space="preserve"> </w:t>
      </w:r>
      <w:r w:rsidRPr="00517D03">
        <w:rPr>
          <w:color w:val="548DD4"/>
          <w:sz w:val="36"/>
          <w:szCs w:val="36"/>
        </w:rPr>
        <w:t>“11 Bem-aventurados sois vós, quando vos injuriarem e perseguirem e, mentindo, disserem todo o mal contra vós por minha causa. 12 Exultai e alegrai-vos, porque é grande o vosso galardão nos céus; porque assim perseguiram os profetas que foram antes de vós.” (Mt 5:11-12 ACF)</w:t>
      </w:r>
      <w:r w:rsidRPr="00517D03">
        <w:rPr>
          <w:color w:val="548DD4"/>
          <w:sz w:val="36"/>
          <w:szCs w:val="36"/>
        </w:rPr>
        <w:br/>
        <w:t xml:space="preserve">   “Se sofrermos, também com ele reinaremos; se o negarmos, também ele nos negará;” (2Tm 2:12 ACF)</w:t>
      </w:r>
      <w:r w:rsidRPr="00517D03">
        <w:rPr>
          <w:color w:val="548DD4"/>
          <w:sz w:val="36"/>
          <w:szCs w:val="36"/>
        </w:rPr>
        <w:br/>
        <w:t xml:space="preserve">   “Bem-aventurado o homem que suporta a tentação; porque, quando for provado, </w:t>
      </w:r>
      <w:r w:rsidRPr="00517D03">
        <w:rPr>
          <w:color w:val="548DD4"/>
          <w:sz w:val="36"/>
          <w:szCs w:val="36"/>
          <w:u w:val="single"/>
        </w:rPr>
        <w:t>receberá a coroa da vida, a qual o Senhor tem prometido aos que o amam</w:t>
      </w:r>
      <w:r w:rsidRPr="00517D03">
        <w:rPr>
          <w:color w:val="548DD4"/>
          <w:sz w:val="36"/>
          <w:szCs w:val="36"/>
        </w:rPr>
        <w:t>.” (Tg 1:12 ACF)</w:t>
      </w:r>
    </w:p>
    <w:p w:rsidR="00517D03" w:rsidRDefault="00C706CB" w:rsidP="0037759A">
      <w:pPr>
        <w:spacing w:after="0" w:line="240" w:lineRule="auto"/>
        <w:rPr>
          <w:sz w:val="36"/>
        </w:rPr>
      </w:pPr>
      <w:r>
        <w:rPr>
          <w:color w:val="95B3D7"/>
          <w:sz w:val="36"/>
          <w:szCs w:val="36"/>
        </w:rPr>
        <w:br w:type="page"/>
      </w:r>
      <w:r w:rsidRPr="00C706CB">
        <w:rPr>
          <w:sz w:val="36"/>
        </w:rPr>
        <w:t xml:space="preserve">- </w:t>
      </w:r>
      <w:r w:rsidRPr="00C706CB">
        <w:rPr>
          <w:color w:val="FFFF66"/>
          <w:sz w:val="44"/>
          <w:u w:val="single"/>
        </w:rPr>
        <w:t xml:space="preserve">Resultados do julgamento </w:t>
      </w:r>
      <w:r w:rsidRPr="00C706CB">
        <w:rPr>
          <w:b/>
          <w:bCs/>
          <w:color w:val="FFFF66"/>
          <w:sz w:val="44"/>
          <w:u w:val="single"/>
        </w:rPr>
        <w:t>1Co 3:11-15</w:t>
      </w:r>
      <w:r w:rsidRPr="00C706CB">
        <w:rPr>
          <w:color w:val="FFFF66"/>
          <w:sz w:val="44"/>
          <w:u w:val="single"/>
        </w:rPr>
        <w:t xml:space="preserve">): </w:t>
      </w:r>
      <w:r w:rsidRPr="00C706CB">
        <w:rPr>
          <w:sz w:val="36"/>
        </w:rPr>
        <w:br/>
        <w:t>- Se o edifício (desígnio do coração) for de ouro, prata, pedras preciosas (todas estas coisas são purificadas e reluzem quando provadas pelo fogo):</w:t>
      </w:r>
      <w:r w:rsidRPr="00C706CB">
        <w:rPr>
          <w:sz w:val="36"/>
        </w:rPr>
        <w:br/>
        <w:t xml:space="preserve">. galardões eternos 1Co 3:12.a,14; </w:t>
      </w:r>
      <w:r w:rsidRPr="00C706CB">
        <w:rPr>
          <w:sz w:val="36"/>
        </w:rPr>
        <w:br/>
        <w:t xml:space="preserve">. coroas de louro: </w:t>
      </w:r>
    </w:p>
    <w:p w:rsidR="00C706CB" w:rsidRDefault="00517D03" w:rsidP="0037759A">
      <w:pPr>
        <w:spacing w:after="0" w:line="240" w:lineRule="auto"/>
        <w:ind w:left="708"/>
        <w:rPr>
          <w:sz w:val="36"/>
        </w:rPr>
      </w:pPr>
      <w:r>
        <w:rPr>
          <w:sz w:val="36"/>
        </w:rPr>
        <w:t xml:space="preserve">.. </w:t>
      </w:r>
      <w:r w:rsidR="00C706CB" w:rsidRPr="00C706CB">
        <w:rPr>
          <w:sz w:val="36"/>
        </w:rPr>
        <w:t xml:space="preserve">coroa do gozo </w:t>
      </w:r>
      <w:r w:rsidR="00C706CB" w:rsidRPr="00F40895">
        <w:rPr>
          <w:color w:val="FFFF66"/>
          <w:sz w:val="36"/>
          <w:u w:val="single"/>
        </w:rPr>
        <w:t>1Ts 2:19</w:t>
      </w:r>
      <w:r w:rsidR="00C706CB" w:rsidRPr="00C706CB">
        <w:rPr>
          <w:sz w:val="36"/>
        </w:rPr>
        <w:t xml:space="preserve"> para o ganhador de almas; </w:t>
      </w:r>
    </w:p>
    <w:p w:rsidR="00517D03" w:rsidRPr="00517D03" w:rsidRDefault="00C706CB" w:rsidP="0037759A">
      <w:pPr>
        <w:spacing w:after="0" w:line="240" w:lineRule="auto"/>
        <w:rPr>
          <w:color w:val="548DD4"/>
          <w:sz w:val="36"/>
        </w:rPr>
      </w:pPr>
      <w:r>
        <w:rPr>
          <w:sz w:val="36"/>
        </w:rPr>
        <w:br w:type="page"/>
      </w:r>
      <w:r w:rsidR="00517D03" w:rsidRPr="00517D03">
        <w:rPr>
          <w:color w:val="548DD4"/>
          <w:sz w:val="32"/>
        </w:rPr>
        <w:t xml:space="preserve">    </w:t>
      </w:r>
      <w:r w:rsidR="00517D03" w:rsidRPr="00517D03">
        <w:rPr>
          <w:color w:val="548DD4"/>
          <w:sz w:val="36"/>
        </w:rPr>
        <w:t>“</w:t>
      </w:r>
      <w:r w:rsidR="00517D03" w:rsidRPr="00517D03">
        <w:rPr>
          <w:color w:val="548DD4"/>
          <w:sz w:val="28"/>
        </w:rPr>
        <w:t xml:space="preserve">11 ¶ Porque ninguém pode pôr outro fundamento além do que já está posto, o qual é Jesus Cristo. 12 E, </w:t>
      </w:r>
      <w:r w:rsidR="00517D03" w:rsidRPr="00517D03">
        <w:rPr>
          <w:b/>
          <w:bCs/>
          <w:color w:val="548DD4"/>
          <w:sz w:val="36"/>
        </w:rPr>
        <w:t>se alguém sobre este fundamento formar um edifício de ouro, prata, pedras preciosas, madeira, feno, palha, 13 A obra de cada um se manifestará</w:t>
      </w:r>
      <w:r w:rsidR="00517D03" w:rsidRPr="00517D03">
        <w:rPr>
          <w:color w:val="548DD4"/>
          <w:sz w:val="36"/>
        </w:rPr>
        <w:t xml:space="preserve">; na verdade o dia a declarará, porque pelo fogo será descoberta; e </w:t>
      </w:r>
      <w:r w:rsidR="00517D03" w:rsidRPr="00517D03">
        <w:rPr>
          <w:b/>
          <w:bCs/>
          <w:color w:val="548DD4"/>
          <w:sz w:val="36"/>
        </w:rPr>
        <w:t>o fogo provará qual seja a obra de cada um. 14 Se a obra que alguém edificou nessa parte permanecer, esse receberá galardão. 15 Se a obra de alguém se queimar, sofrerá detrimento; mas o tal será salvo, todavia como pelo fogo</w:t>
      </w:r>
      <w:r w:rsidR="00517D03" w:rsidRPr="00517D03">
        <w:rPr>
          <w:color w:val="548DD4"/>
          <w:sz w:val="36"/>
        </w:rPr>
        <w:t>.” (1 Coríntios 3:11-15 ACF)</w:t>
      </w:r>
      <w:r w:rsidR="00517D03" w:rsidRPr="00517D03">
        <w:rPr>
          <w:color w:val="548DD4"/>
          <w:sz w:val="36"/>
        </w:rPr>
        <w:br/>
        <w:t xml:space="preserve">   “Porque, </w:t>
      </w:r>
      <w:r w:rsidR="00517D03" w:rsidRPr="00517D03">
        <w:rPr>
          <w:b/>
          <w:bCs/>
          <w:color w:val="548DD4"/>
          <w:sz w:val="36"/>
        </w:rPr>
        <w:t>qual é a nossa</w:t>
      </w:r>
      <w:r w:rsidR="00517D03" w:rsidRPr="00517D03">
        <w:rPr>
          <w:color w:val="548DD4"/>
          <w:sz w:val="36"/>
        </w:rPr>
        <w:t xml:space="preserve"> esperança, ou </w:t>
      </w:r>
      <w:r w:rsidR="00517D03" w:rsidRPr="00517D03">
        <w:rPr>
          <w:b/>
          <w:bCs/>
          <w:color w:val="548DD4"/>
          <w:sz w:val="36"/>
        </w:rPr>
        <w:t xml:space="preserve">gozo, ou </w:t>
      </w:r>
      <w:r w:rsidR="00517D03" w:rsidRPr="00517D03">
        <w:rPr>
          <w:b/>
          <w:bCs/>
          <w:color w:val="548DD4"/>
          <w:sz w:val="36"/>
          <w:u w:val="single"/>
        </w:rPr>
        <w:t>coroa de glória</w:t>
      </w:r>
      <w:r w:rsidR="00517D03" w:rsidRPr="00517D03">
        <w:rPr>
          <w:b/>
          <w:bCs/>
          <w:color w:val="548DD4"/>
          <w:sz w:val="36"/>
        </w:rPr>
        <w:t>? Porventura não o sois vós também diante de nosso Senhor Jesus Cristo em sua vinda?</w:t>
      </w:r>
      <w:r w:rsidR="00517D03" w:rsidRPr="00517D03">
        <w:rPr>
          <w:color w:val="548DD4"/>
          <w:sz w:val="36"/>
        </w:rPr>
        <w:t>” (1 Ts 2:19 ACF)</w:t>
      </w:r>
    </w:p>
    <w:p w:rsidR="00517D03" w:rsidRDefault="00517D03" w:rsidP="0037759A">
      <w:pPr>
        <w:spacing w:after="0" w:line="240" w:lineRule="auto"/>
        <w:ind w:left="708"/>
        <w:rPr>
          <w:sz w:val="36"/>
        </w:rPr>
      </w:pPr>
      <w:r>
        <w:rPr>
          <w:color w:val="548DD4"/>
          <w:sz w:val="32"/>
        </w:rPr>
        <w:br w:type="page"/>
      </w:r>
      <w:r>
        <w:rPr>
          <w:sz w:val="36"/>
        </w:rPr>
        <w:t xml:space="preserve">.. </w:t>
      </w:r>
      <w:r w:rsidRPr="00C706CB">
        <w:rPr>
          <w:sz w:val="36"/>
        </w:rPr>
        <w:t xml:space="preserve">coroa da justiça </w:t>
      </w:r>
      <w:r w:rsidRPr="00F40895">
        <w:rPr>
          <w:color w:val="FFFF66"/>
          <w:sz w:val="36"/>
          <w:u w:val="single"/>
        </w:rPr>
        <w:t>2Tm 4:8</w:t>
      </w:r>
      <w:r w:rsidRPr="00C706CB">
        <w:rPr>
          <w:sz w:val="36"/>
        </w:rPr>
        <w:t xml:space="preserve"> para quem organiza sua vida no amor e esperança da 2ª vinda do Cristo; </w:t>
      </w:r>
      <w:r>
        <w:rPr>
          <w:sz w:val="36"/>
        </w:rPr>
        <w:br/>
        <w:t xml:space="preserve">.. </w:t>
      </w:r>
      <w:r w:rsidRPr="00C706CB">
        <w:rPr>
          <w:sz w:val="36"/>
        </w:rPr>
        <w:t xml:space="preserve">coroa da vida Tg 1:12; </w:t>
      </w:r>
      <w:r w:rsidRPr="00F40895">
        <w:rPr>
          <w:color w:val="FFFF66"/>
          <w:sz w:val="36"/>
          <w:u w:val="single"/>
        </w:rPr>
        <w:t>Ap 2:10</w:t>
      </w:r>
      <w:r w:rsidRPr="00C706CB">
        <w:rPr>
          <w:sz w:val="36"/>
        </w:rPr>
        <w:t xml:space="preserve"> para o crente pronto a morrer pelo Cristo; </w:t>
      </w:r>
    </w:p>
    <w:p w:rsidR="00517D03" w:rsidRDefault="00517D03" w:rsidP="0037759A">
      <w:pPr>
        <w:spacing w:after="0" w:line="240" w:lineRule="auto"/>
        <w:rPr>
          <w:color w:val="548DD4"/>
          <w:sz w:val="36"/>
        </w:rPr>
      </w:pPr>
      <w:r>
        <w:rPr>
          <w:color w:val="548DD4"/>
          <w:sz w:val="32"/>
        </w:rPr>
        <w:br w:type="page"/>
      </w:r>
      <w:r w:rsidRPr="00517D03">
        <w:rPr>
          <w:color w:val="548DD4"/>
          <w:sz w:val="36"/>
        </w:rPr>
        <w:t xml:space="preserve">“Desde agora, </w:t>
      </w:r>
      <w:r w:rsidRPr="00517D03">
        <w:rPr>
          <w:b/>
          <w:bCs/>
          <w:color w:val="548DD4"/>
          <w:sz w:val="36"/>
        </w:rPr>
        <w:t xml:space="preserve">a </w:t>
      </w:r>
      <w:r w:rsidRPr="00517D03">
        <w:rPr>
          <w:b/>
          <w:bCs/>
          <w:color w:val="548DD4"/>
          <w:sz w:val="36"/>
          <w:u w:val="single"/>
        </w:rPr>
        <w:t>coroa da justiça</w:t>
      </w:r>
      <w:r w:rsidRPr="00517D03">
        <w:rPr>
          <w:b/>
          <w:bCs/>
          <w:color w:val="548DD4"/>
          <w:sz w:val="36"/>
        </w:rPr>
        <w:t xml:space="preserve"> me está guardada, a qual o Senhor, justo juiz, me dará naquele dia; e não somente a mim, mas também a todos os que amarem a sua vinda.</w:t>
      </w:r>
      <w:r w:rsidRPr="00517D03">
        <w:rPr>
          <w:color w:val="548DD4"/>
          <w:sz w:val="36"/>
        </w:rPr>
        <w:t>” (2 Timóteo 4:8 ACF)</w:t>
      </w:r>
      <w:r w:rsidRPr="00517D03">
        <w:rPr>
          <w:color w:val="548DD4"/>
          <w:sz w:val="36"/>
        </w:rPr>
        <w:br/>
        <w:t>   “</w:t>
      </w:r>
      <w:r w:rsidRPr="00517D03">
        <w:rPr>
          <w:b/>
          <w:bCs/>
          <w:color w:val="548DD4"/>
          <w:sz w:val="36"/>
        </w:rPr>
        <w:t>Bem-aventurado o homem que suporta a tentação</w:t>
      </w:r>
      <w:r w:rsidRPr="00517D03">
        <w:rPr>
          <w:color w:val="548DD4"/>
          <w:sz w:val="36"/>
        </w:rPr>
        <w:t xml:space="preserve">; porque, </w:t>
      </w:r>
      <w:r w:rsidRPr="00517D03">
        <w:rPr>
          <w:b/>
          <w:bCs/>
          <w:color w:val="548DD4"/>
          <w:sz w:val="36"/>
        </w:rPr>
        <w:t xml:space="preserve">quando for provado, receberá a </w:t>
      </w:r>
      <w:r w:rsidRPr="00517D03">
        <w:rPr>
          <w:b/>
          <w:bCs/>
          <w:color w:val="548DD4"/>
          <w:sz w:val="36"/>
          <w:u w:val="single"/>
        </w:rPr>
        <w:t>coroa da vida</w:t>
      </w:r>
      <w:r w:rsidRPr="00517D03">
        <w:rPr>
          <w:b/>
          <w:bCs/>
          <w:color w:val="548DD4"/>
          <w:sz w:val="36"/>
        </w:rPr>
        <w:t>, a qual o Senhor tem prometido aos que o amam</w:t>
      </w:r>
      <w:r w:rsidRPr="00517D03">
        <w:rPr>
          <w:color w:val="548DD4"/>
          <w:sz w:val="36"/>
        </w:rPr>
        <w:t>.” (Tiago 1:12 ACF)</w:t>
      </w:r>
      <w:r w:rsidRPr="00517D03">
        <w:rPr>
          <w:color w:val="548DD4"/>
          <w:sz w:val="36"/>
        </w:rPr>
        <w:br/>
        <w:t xml:space="preserve">   “Nada temas das coisas que hás de padecer. Eis que o diabo lançará alguns de vós na prisão, para que sejais tentados; e tereis uma tribulação de dez dias. </w:t>
      </w:r>
      <w:r w:rsidRPr="00517D03">
        <w:rPr>
          <w:b/>
          <w:bCs/>
          <w:color w:val="548DD4"/>
          <w:sz w:val="36"/>
        </w:rPr>
        <w:t xml:space="preserve">Sê fiel até à morte, e dar-te-ei a </w:t>
      </w:r>
      <w:r w:rsidRPr="00517D03">
        <w:rPr>
          <w:b/>
          <w:bCs/>
          <w:color w:val="548DD4"/>
          <w:sz w:val="36"/>
          <w:u w:val="single"/>
        </w:rPr>
        <w:t>coroa da vida</w:t>
      </w:r>
      <w:r w:rsidRPr="00517D03">
        <w:rPr>
          <w:b/>
          <w:bCs/>
          <w:color w:val="548DD4"/>
          <w:sz w:val="36"/>
        </w:rPr>
        <w:t>.</w:t>
      </w:r>
      <w:r w:rsidRPr="00517D03">
        <w:rPr>
          <w:color w:val="548DD4"/>
          <w:sz w:val="36"/>
        </w:rPr>
        <w:t>” (Apocalipse 2:10 ACF)</w:t>
      </w:r>
    </w:p>
    <w:p w:rsidR="00517D03" w:rsidRDefault="00517D03" w:rsidP="0037759A">
      <w:pPr>
        <w:spacing w:after="0" w:line="240" w:lineRule="auto"/>
        <w:ind w:left="708"/>
        <w:rPr>
          <w:sz w:val="36"/>
        </w:rPr>
      </w:pPr>
      <w:r>
        <w:rPr>
          <w:color w:val="548DD4"/>
          <w:sz w:val="36"/>
        </w:rPr>
        <w:br w:type="page"/>
      </w:r>
      <w:r>
        <w:rPr>
          <w:sz w:val="36"/>
        </w:rPr>
        <w:br/>
        <w:t xml:space="preserve">.. </w:t>
      </w:r>
      <w:r w:rsidRPr="00C706CB">
        <w:rPr>
          <w:sz w:val="36"/>
        </w:rPr>
        <w:t xml:space="preserve">coroa da glória </w:t>
      </w:r>
      <w:r w:rsidRPr="00F40895">
        <w:rPr>
          <w:color w:val="FFFF66"/>
          <w:sz w:val="36"/>
          <w:u w:val="single"/>
        </w:rPr>
        <w:t>1Pe 5:1-4</w:t>
      </w:r>
      <w:r w:rsidRPr="00C706CB">
        <w:rPr>
          <w:sz w:val="36"/>
        </w:rPr>
        <w:t xml:space="preserve"> para o crente fiel como pastor do rebanho; </w:t>
      </w:r>
    </w:p>
    <w:p w:rsidR="00517D03" w:rsidRDefault="00517D03" w:rsidP="0037759A">
      <w:pPr>
        <w:spacing w:after="0" w:line="240" w:lineRule="auto"/>
        <w:rPr>
          <w:sz w:val="36"/>
        </w:rPr>
      </w:pPr>
      <w:r>
        <w:rPr>
          <w:sz w:val="36"/>
        </w:rPr>
        <w:t xml:space="preserve">. </w:t>
      </w:r>
      <w:r w:rsidRPr="00C706CB">
        <w:rPr>
          <w:sz w:val="36"/>
        </w:rPr>
        <w:t>compartilhar do trono d</w:t>
      </w:r>
      <w:r w:rsidR="00491202">
        <w:rPr>
          <w:sz w:val="36"/>
        </w:rPr>
        <w:t xml:space="preserve">o Cristo 2Tm 2:11-12; </w:t>
      </w:r>
      <w:r w:rsidR="00491202" w:rsidRPr="00F40895">
        <w:rPr>
          <w:color w:val="FFFF66"/>
          <w:sz w:val="36"/>
          <w:u w:val="single"/>
        </w:rPr>
        <w:t>Ap 3:21</w:t>
      </w:r>
      <w:r w:rsidR="00491202">
        <w:rPr>
          <w:sz w:val="36"/>
        </w:rPr>
        <w:t xml:space="preserve">. </w:t>
      </w:r>
    </w:p>
    <w:p w:rsidR="00491202" w:rsidRDefault="00517D03" w:rsidP="0037759A">
      <w:pPr>
        <w:spacing w:after="0" w:line="240" w:lineRule="auto"/>
        <w:rPr>
          <w:color w:val="548DD4"/>
          <w:sz w:val="32"/>
        </w:rPr>
      </w:pPr>
      <w:r>
        <w:rPr>
          <w:color w:val="548DD4"/>
          <w:sz w:val="36"/>
        </w:rPr>
        <w:br w:type="page"/>
      </w:r>
      <w:r w:rsidRPr="00517D03">
        <w:rPr>
          <w:color w:val="548DD4"/>
          <w:sz w:val="36"/>
        </w:rPr>
        <w:t>   </w:t>
      </w:r>
      <w:r w:rsidRPr="00491202">
        <w:rPr>
          <w:color w:val="548DD4"/>
          <w:sz w:val="32"/>
        </w:rPr>
        <w:t>“</w:t>
      </w:r>
      <w:r w:rsidRPr="00491202">
        <w:rPr>
          <w:color w:val="548DD4"/>
          <w:sz w:val="24"/>
        </w:rPr>
        <w:t xml:space="preserve">1 ¶ AOS presbíteros, que estão entre vós, admoesto eu, que sou também presbítero com eles, e testemunha das aflições de Cristo, e participante da glória que se há de revelar: 2 </w:t>
      </w:r>
      <w:r w:rsidRPr="00491202">
        <w:rPr>
          <w:b/>
          <w:bCs/>
          <w:color w:val="548DD4"/>
          <w:sz w:val="32"/>
        </w:rPr>
        <w:t>Apascentai o rebanho de Deus, que está entre vós, tendo cuidado dele, não por força, mas voluntariamente; nem por torpe ganância, mas de ânimo pronto</w:t>
      </w:r>
      <w:r w:rsidRPr="00491202">
        <w:rPr>
          <w:color w:val="548DD4"/>
          <w:sz w:val="32"/>
        </w:rPr>
        <w:t xml:space="preserve">; </w:t>
      </w:r>
      <w:r w:rsidRPr="00491202">
        <w:rPr>
          <w:color w:val="548DD4"/>
          <w:sz w:val="24"/>
        </w:rPr>
        <w:t>3 Nem como tendo domínio sobre a herança de Deus, mas servindo de exemplo ao rebanho.</w:t>
      </w:r>
      <w:r w:rsidRPr="00491202">
        <w:rPr>
          <w:color w:val="548DD4"/>
          <w:sz w:val="32"/>
        </w:rPr>
        <w:t xml:space="preserve"> 4 E, </w:t>
      </w:r>
      <w:r w:rsidRPr="00491202">
        <w:rPr>
          <w:b/>
          <w:bCs/>
          <w:color w:val="548DD4"/>
          <w:sz w:val="32"/>
        </w:rPr>
        <w:t xml:space="preserve">quando aparecer o Sumo Pastor, alcançareis a incorruptível </w:t>
      </w:r>
      <w:r w:rsidRPr="00491202">
        <w:rPr>
          <w:b/>
          <w:bCs/>
          <w:color w:val="548DD4"/>
          <w:sz w:val="32"/>
          <w:u w:val="single"/>
        </w:rPr>
        <w:t>coroa da glória</w:t>
      </w:r>
      <w:r w:rsidRPr="00491202">
        <w:rPr>
          <w:b/>
          <w:bCs/>
          <w:color w:val="548DD4"/>
          <w:sz w:val="32"/>
        </w:rPr>
        <w:t>.</w:t>
      </w:r>
      <w:r w:rsidRPr="00491202">
        <w:rPr>
          <w:color w:val="548DD4"/>
          <w:sz w:val="32"/>
        </w:rPr>
        <w:t>” (1 Pedro 5:1-4 ACF)</w:t>
      </w:r>
      <w:r w:rsidRPr="00491202">
        <w:rPr>
          <w:color w:val="548DD4"/>
          <w:sz w:val="32"/>
        </w:rPr>
        <w:br/>
        <w:t>   “</w:t>
      </w:r>
      <w:r w:rsidRPr="00491202">
        <w:rPr>
          <w:color w:val="548DD4"/>
          <w:sz w:val="24"/>
        </w:rPr>
        <w:t xml:space="preserve">11 Palavra fiel é esta: que, se morrermos com ele, também com ele viveremos; </w:t>
      </w:r>
      <w:r w:rsidRPr="00491202">
        <w:rPr>
          <w:color w:val="548DD4"/>
          <w:sz w:val="32"/>
        </w:rPr>
        <w:t xml:space="preserve">12 </w:t>
      </w:r>
      <w:r w:rsidRPr="00491202">
        <w:rPr>
          <w:b/>
          <w:bCs/>
          <w:color w:val="548DD4"/>
          <w:sz w:val="32"/>
        </w:rPr>
        <w:t xml:space="preserve">Se sofrermos, também </w:t>
      </w:r>
      <w:r w:rsidRPr="00491202">
        <w:rPr>
          <w:b/>
          <w:bCs/>
          <w:color w:val="548DD4"/>
          <w:sz w:val="32"/>
          <w:u w:val="single"/>
        </w:rPr>
        <w:t>com ele reinaremos</w:t>
      </w:r>
      <w:r w:rsidRPr="00491202">
        <w:rPr>
          <w:color w:val="548DD4"/>
          <w:sz w:val="32"/>
        </w:rPr>
        <w:t>; se o negarmos, também ele nos negará;” (2 Timóteo 2:11-12 ACF)</w:t>
      </w:r>
      <w:r w:rsidRPr="00491202">
        <w:rPr>
          <w:color w:val="548DD4"/>
          <w:sz w:val="32"/>
        </w:rPr>
        <w:br/>
        <w:t xml:space="preserve">   “Ao </w:t>
      </w:r>
      <w:r w:rsidRPr="00491202">
        <w:rPr>
          <w:b/>
          <w:bCs/>
          <w:color w:val="548DD4"/>
          <w:sz w:val="32"/>
        </w:rPr>
        <w:t xml:space="preserve">que vencer lhe </w:t>
      </w:r>
      <w:r w:rsidRPr="00491202">
        <w:rPr>
          <w:b/>
          <w:bCs/>
          <w:color w:val="548DD4"/>
          <w:sz w:val="32"/>
          <w:u w:val="single"/>
        </w:rPr>
        <w:t>concederei que se assente comigo no meu trono</w:t>
      </w:r>
      <w:r w:rsidRPr="00491202">
        <w:rPr>
          <w:color w:val="548DD4"/>
          <w:sz w:val="32"/>
        </w:rPr>
        <w:t>; assim como eu venci, e me assentei com meu Pai no seu trono.” (Apocalipse 3:21 ACF)</w:t>
      </w:r>
    </w:p>
    <w:p w:rsidR="00491202" w:rsidRDefault="00491202" w:rsidP="0037759A">
      <w:pPr>
        <w:spacing w:after="0" w:line="240" w:lineRule="auto"/>
        <w:rPr>
          <w:sz w:val="36"/>
        </w:rPr>
      </w:pPr>
      <w:r>
        <w:rPr>
          <w:color w:val="548DD4"/>
          <w:sz w:val="32"/>
        </w:rPr>
        <w:br w:type="page"/>
      </w:r>
      <w:r w:rsidRPr="00C706CB">
        <w:rPr>
          <w:sz w:val="36"/>
        </w:rPr>
        <w:t xml:space="preserve">. louvor por Deus </w:t>
      </w:r>
      <w:r w:rsidRPr="00F40895">
        <w:rPr>
          <w:color w:val="FFFF66"/>
          <w:sz w:val="36"/>
          <w:u w:val="single"/>
        </w:rPr>
        <w:t>Mt 25</w:t>
      </w:r>
      <w:r w:rsidRPr="00C706CB">
        <w:rPr>
          <w:sz w:val="36"/>
        </w:rPr>
        <w:t>:21,</w:t>
      </w:r>
      <w:r w:rsidRPr="00F40895">
        <w:rPr>
          <w:color w:val="FFFF66"/>
          <w:sz w:val="36"/>
          <w:u w:val="single"/>
        </w:rPr>
        <w:t>23</w:t>
      </w:r>
      <w:r w:rsidRPr="00C706CB">
        <w:rPr>
          <w:sz w:val="36"/>
        </w:rPr>
        <w:t>;</w:t>
      </w:r>
      <w:r w:rsidRPr="00C706CB">
        <w:rPr>
          <w:sz w:val="36"/>
        </w:rPr>
        <w:br/>
        <w:t xml:space="preserve">. responsabilidades individuais no Milênio </w:t>
      </w:r>
      <w:r w:rsidRPr="00F40895">
        <w:rPr>
          <w:color w:val="FF0000"/>
          <w:sz w:val="36"/>
          <w:u w:val="single"/>
        </w:rPr>
        <w:t>Lc 19:16-19</w:t>
      </w:r>
      <w:r w:rsidRPr="00C706CB">
        <w:rPr>
          <w:sz w:val="36"/>
        </w:rPr>
        <w:t>.</w:t>
      </w:r>
      <w:r w:rsidRPr="00C706CB">
        <w:rPr>
          <w:sz w:val="36"/>
        </w:rPr>
        <w:br/>
      </w:r>
      <w:r>
        <w:rPr>
          <w:sz w:val="36"/>
        </w:rPr>
        <w:br/>
      </w:r>
      <w:r w:rsidRPr="00C706CB">
        <w:rPr>
          <w:sz w:val="36"/>
        </w:rPr>
        <w:t>- Se o edifício for de madeira, feno, palha (coisas que viram cinzas quando tocadas pelo fogo): o crente sofrerá vergonha, detrimento, mas será salvo, embora como quem escapa de um incêndio 1Co 3:12.b,15</w:t>
      </w:r>
      <w:r>
        <w:rPr>
          <w:sz w:val="36"/>
        </w:rPr>
        <w:t xml:space="preserve"> </w:t>
      </w:r>
      <w:r w:rsidRPr="00491202">
        <w:t>(acima)</w:t>
      </w:r>
      <w:r w:rsidRPr="00C706CB">
        <w:rPr>
          <w:sz w:val="36"/>
        </w:rPr>
        <w:br/>
      </w:r>
      <w:r w:rsidRPr="00C706CB">
        <w:rPr>
          <w:sz w:val="36"/>
        </w:rPr>
        <w:br/>
      </w:r>
      <w:r w:rsidRPr="00491202">
        <w:rPr>
          <w:sz w:val="28"/>
        </w:rPr>
        <w:t>(Observação: É plausível que estes julgamento e galardoamento estendam-se pelo intervalo de tempo entre o Arrebatamento dos salvos e a aliança de O Anticristo, a qual abordaremos a seguir.)</w:t>
      </w:r>
    </w:p>
    <w:p w:rsidR="00491202" w:rsidRDefault="00491202" w:rsidP="0037759A">
      <w:pPr>
        <w:spacing w:after="0" w:line="240" w:lineRule="auto"/>
        <w:rPr>
          <w:color w:val="548DD4"/>
          <w:sz w:val="32"/>
        </w:rPr>
      </w:pPr>
    </w:p>
    <w:p w:rsidR="00517D03" w:rsidRPr="00517D03" w:rsidRDefault="00491202" w:rsidP="0037759A">
      <w:pPr>
        <w:spacing w:after="0" w:line="240" w:lineRule="auto"/>
        <w:rPr>
          <w:color w:val="548DD4"/>
          <w:sz w:val="36"/>
        </w:rPr>
      </w:pPr>
      <w:r>
        <w:rPr>
          <w:color w:val="548DD4"/>
          <w:sz w:val="32"/>
        </w:rPr>
        <w:br w:type="page"/>
      </w:r>
      <w:r w:rsidR="00517D03" w:rsidRPr="00517D03">
        <w:rPr>
          <w:color w:val="548DD4"/>
          <w:sz w:val="36"/>
        </w:rPr>
        <w:br/>
        <w:t>   “</w:t>
      </w:r>
      <w:r w:rsidR="00517D03" w:rsidRPr="00491202">
        <w:rPr>
          <w:color w:val="548DD4"/>
          <w:sz w:val="28"/>
        </w:rPr>
        <w:t xml:space="preserve">E o seu senhor lhe disse: </w:t>
      </w:r>
      <w:r w:rsidR="00517D03" w:rsidRPr="00517D03">
        <w:rPr>
          <w:b/>
          <w:bCs/>
          <w:color w:val="548DD4"/>
          <w:sz w:val="36"/>
        </w:rPr>
        <w:t>Bem está, servo bom e fiel. Sobre o pouco foste fiel, sobre muito te colocarei; entra no gozo do teu senhor</w:t>
      </w:r>
      <w:r w:rsidR="00517D03" w:rsidRPr="00517D03">
        <w:rPr>
          <w:color w:val="548DD4"/>
          <w:sz w:val="36"/>
        </w:rPr>
        <w:t>.” (Mateus 25:21 ACF)</w:t>
      </w:r>
    </w:p>
    <w:p w:rsidR="00BC1654" w:rsidRPr="00C706CB" w:rsidRDefault="00517D03" w:rsidP="0037759A">
      <w:pPr>
        <w:spacing w:after="0" w:line="240" w:lineRule="auto"/>
        <w:rPr>
          <w:color w:val="95B3D7"/>
          <w:sz w:val="36"/>
          <w:szCs w:val="36"/>
        </w:rPr>
      </w:pPr>
      <w:r w:rsidRPr="00517D03">
        <w:rPr>
          <w:color w:val="548DD4"/>
          <w:sz w:val="36"/>
        </w:rPr>
        <w:t>   “</w:t>
      </w:r>
      <w:r w:rsidRPr="00491202">
        <w:rPr>
          <w:color w:val="548DD4"/>
          <w:sz w:val="28"/>
        </w:rPr>
        <w:t xml:space="preserve">16 E veio o primeiro, dizendo: </w:t>
      </w:r>
      <w:r w:rsidRPr="00517D03">
        <w:rPr>
          <w:color w:val="548DD4"/>
          <w:sz w:val="36"/>
        </w:rPr>
        <w:t xml:space="preserve">Senhor, a tua mina rendeu dez minas. 17 E ele lhe disse: </w:t>
      </w:r>
      <w:r w:rsidRPr="00517D03">
        <w:rPr>
          <w:b/>
          <w:bCs/>
          <w:color w:val="548DD4"/>
          <w:sz w:val="36"/>
        </w:rPr>
        <w:t xml:space="preserve">Bem está, servo bom, porque no mínimo foste fiel, sobre </w:t>
      </w:r>
      <w:r w:rsidRPr="00F40895">
        <w:rPr>
          <w:b/>
          <w:bCs/>
          <w:color w:val="548DD4"/>
          <w:sz w:val="36"/>
          <w:u w:val="single"/>
        </w:rPr>
        <w:t>dez</w:t>
      </w:r>
      <w:r w:rsidRPr="00517D03">
        <w:rPr>
          <w:b/>
          <w:bCs/>
          <w:color w:val="548DD4"/>
          <w:sz w:val="36"/>
        </w:rPr>
        <w:t xml:space="preserve"> cidades terás autoridade</w:t>
      </w:r>
      <w:r w:rsidRPr="00517D03">
        <w:rPr>
          <w:color w:val="548DD4"/>
          <w:sz w:val="36"/>
        </w:rPr>
        <w:t xml:space="preserve">. </w:t>
      </w:r>
      <w:r w:rsidRPr="00491202">
        <w:rPr>
          <w:color w:val="548DD4"/>
          <w:sz w:val="28"/>
        </w:rPr>
        <w:t xml:space="preserve">18 E veio o segundo, dizendo: Senhor, a tua mina rendeu cinco minas. 19 E a este disse também: </w:t>
      </w:r>
      <w:r w:rsidRPr="00517D03">
        <w:rPr>
          <w:b/>
          <w:bCs/>
          <w:color w:val="548DD4"/>
          <w:sz w:val="36"/>
        </w:rPr>
        <w:t xml:space="preserve">Sê tu também sobre </w:t>
      </w:r>
      <w:r w:rsidRPr="00F40895">
        <w:rPr>
          <w:b/>
          <w:bCs/>
          <w:color w:val="548DD4"/>
          <w:sz w:val="36"/>
          <w:u w:val="single"/>
        </w:rPr>
        <w:t>cinco</w:t>
      </w:r>
      <w:r w:rsidRPr="00517D03">
        <w:rPr>
          <w:b/>
          <w:bCs/>
          <w:color w:val="548DD4"/>
          <w:sz w:val="36"/>
        </w:rPr>
        <w:t xml:space="preserve"> cidades</w:t>
      </w:r>
      <w:r w:rsidRPr="00517D03">
        <w:rPr>
          <w:color w:val="548DD4"/>
          <w:sz w:val="36"/>
        </w:rPr>
        <w:t>.” (Lucas 19:16-19 ACF)</w:t>
      </w:r>
    </w:p>
    <w:sectPr w:rsidR="00BC1654" w:rsidRPr="00C706CB" w:rsidSect="000F2950">
      <w:headerReference w:type="default" r:id="rId14"/>
      <w:pgSz w:w="9072" w:h="6804" w:orient="landscape"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7F4" w:rsidRDefault="008A57F4" w:rsidP="00E81F50">
      <w:pPr>
        <w:spacing w:after="0" w:line="240" w:lineRule="auto"/>
      </w:pPr>
      <w:r>
        <w:separator/>
      </w:r>
    </w:p>
  </w:endnote>
  <w:endnote w:type="continuationSeparator" w:id="0">
    <w:p w:rsidR="008A57F4" w:rsidRDefault="008A57F4" w:rsidP="00E8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7F4" w:rsidRDefault="008A57F4" w:rsidP="00E81F50">
      <w:pPr>
        <w:spacing w:after="0" w:line="240" w:lineRule="auto"/>
      </w:pPr>
      <w:r>
        <w:separator/>
      </w:r>
    </w:p>
  </w:footnote>
  <w:footnote w:type="continuationSeparator" w:id="0">
    <w:p w:rsidR="008A57F4" w:rsidRDefault="008A57F4" w:rsidP="00E81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45" w:rsidRDefault="00C91745" w:rsidP="00E81F50">
    <w:pPr>
      <w:pStyle w:val="Cabealho"/>
      <w:jc w:val="right"/>
    </w:pPr>
    <w:r>
      <w:t xml:space="preserve">Cronologia </w:t>
    </w:r>
    <w:r>
      <w:rPr>
        <w:lang w:val="pt-BR"/>
      </w:rPr>
      <w:t xml:space="preserve">00: Iminentes Ressurreição 1.2 e </w:t>
    </w:r>
    <w:r>
      <w:t>Arrebatamento</w:t>
    </w:r>
    <w:r>
      <w:rPr>
        <w:lang w:val="pt-BR"/>
      </w:rPr>
      <w:t xml:space="preserve"> 1; Bema</w:t>
    </w:r>
    <w:r>
      <w:t xml:space="preserve">.    </w:t>
    </w:r>
    <w:r>
      <w:rPr>
        <w:lang w:val="pt-BR"/>
      </w:rPr>
      <w:t xml:space="preserve">      </w:t>
    </w:r>
    <w:r>
      <w:t xml:space="preserve">  </w:t>
    </w:r>
    <w:r w:rsidRPr="00EE7146">
      <w:rPr>
        <w:sz w:val="14"/>
        <w:szCs w:val="14"/>
      </w:rPr>
      <w:t>Hélio de M. Silva</w:t>
    </w:r>
    <w:r>
      <w:rPr>
        <w:sz w:val="14"/>
        <w:szCs w:val="14"/>
        <w:lang w:val="pt-BR"/>
      </w:rPr>
      <w:t>.</w:t>
    </w:r>
    <w:r w:rsidRPr="00EE7146">
      <w:rPr>
        <w:sz w:val="14"/>
        <w:szCs w:val="14"/>
      </w:rPr>
      <w:t xml:space="preserve"> </w:t>
    </w:r>
    <w:r>
      <w:t xml:space="preserve"> </w:t>
    </w:r>
    <w:r>
      <w:rPr>
        <w:lang w:val="pt-BR"/>
      </w:rPr>
      <w:t xml:space="preserve">      </w:t>
    </w:r>
    <w:r>
      <w:t xml:space="preserve">    </w:t>
    </w:r>
    <w:r>
      <w:fldChar w:fldCharType="begin"/>
    </w:r>
    <w:r>
      <w:instrText>PAGE   \* MERGEFORMAT</w:instrText>
    </w:r>
    <w:r>
      <w:fldChar w:fldCharType="separate"/>
    </w:r>
    <w:r w:rsidR="00F84CAD">
      <w:rPr>
        <w:noProof/>
      </w:rPr>
      <w:t>38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90"/>
  <w:displayBackgroundShape/>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0A"/>
    <w:rsid w:val="00083808"/>
    <w:rsid w:val="0008761F"/>
    <w:rsid w:val="000F2950"/>
    <w:rsid w:val="00147406"/>
    <w:rsid w:val="001718A1"/>
    <w:rsid w:val="002330EB"/>
    <w:rsid w:val="0037759A"/>
    <w:rsid w:val="004677B5"/>
    <w:rsid w:val="00491202"/>
    <w:rsid w:val="00517D03"/>
    <w:rsid w:val="005D403C"/>
    <w:rsid w:val="00601B60"/>
    <w:rsid w:val="006216A0"/>
    <w:rsid w:val="006B5ECF"/>
    <w:rsid w:val="006E36FD"/>
    <w:rsid w:val="007A3122"/>
    <w:rsid w:val="007E76BB"/>
    <w:rsid w:val="007F3442"/>
    <w:rsid w:val="008A57F4"/>
    <w:rsid w:val="008D0158"/>
    <w:rsid w:val="00941DEE"/>
    <w:rsid w:val="009A780A"/>
    <w:rsid w:val="00A36DCC"/>
    <w:rsid w:val="00A70912"/>
    <w:rsid w:val="00B05739"/>
    <w:rsid w:val="00B23C22"/>
    <w:rsid w:val="00B3296D"/>
    <w:rsid w:val="00BA7ADA"/>
    <w:rsid w:val="00BC1654"/>
    <w:rsid w:val="00BF0133"/>
    <w:rsid w:val="00C41A62"/>
    <w:rsid w:val="00C43243"/>
    <w:rsid w:val="00C706CB"/>
    <w:rsid w:val="00C869CD"/>
    <w:rsid w:val="00C91745"/>
    <w:rsid w:val="00C97E13"/>
    <w:rsid w:val="00D30E21"/>
    <w:rsid w:val="00E543BA"/>
    <w:rsid w:val="00E81F50"/>
    <w:rsid w:val="00EE7146"/>
    <w:rsid w:val="00F0050A"/>
    <w:rsid w:val="00F40895"/>
    <w:rsid w:val="00F84CAD"/>
    <w:rsid w:val="00FE4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BF18"/>
  <w15:chartTrackingRefBased/>
  <w15:docId w15:val="{C460BD70-3E3B-4D6A-9CDB-3CF1DDED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133"/>
    <w:pPr>
      <w:spacing w:after="200" w:line="276" w:lineRule="auto"/>
    </w:pPr>
    <w:rPr>
      <w:rFonts w:eastAsia="Times New Roman" w:cs="Calibri"/>
      <w:sz w:val="22"/>
      <w:szCs w:val="22"/>
    </w:rPr>
  </w:style>
  <w:style w:type="paragraph" w:styleId="Ttulo1">
    <w:name w:val="heading 1"/>
    <w:basedOn w:val="Normal"/>
    <w:link w:val="Ttulo1Char"/>
    <w:uiPriority w:val="9"/>
    <w:qFormat/>
    <w:rsid w:val="00BF0133"/>
    <w:pPr>
      <w:spacing w:before="100" w:beforeAutospacing="1" w:after="100" w:afterAutospacing="1" w:line="240" w:lineRule="auto"/>
      <w:outlineLvl w:val="0"/>
    </w:pPr>
    <w:rPr>
      <w:rFonts w:ascii="Times New Roman" w:hAnsi="Times New Roman" w:cs="Times New Roman"/>
      <w:b/>
      <w:bCs/>
      <w:kern w:val="36"/>
      <w:sz w:val="48"/>
      <w:szCs w:val="48"/>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F0133"/>
    <w:rPr>
      <w:rFonts w:ascii="Times New Roman" w:eastAsia="Times New Roman" w:hAnsi="Times New Roman" w:cs="Times New Roman"/>
      <w:b/>
      <w:bCs/>
      <w:kern w:val="36"/>
      <w:sz w:val="48"/>
      <w:szCs w:val="48"/>
      <w:lang w:eastAsia="pt-BR"/>
    </w:rPr>
  </w:style>
  <w:style w:type="character" w:customStyle="1" w:styleId="apple-converted-space">
    <w:name w:val="apple-converted-space"/>
    <w:rsid w:val="00BF0133"/>
  </w:style>
  <w:style w:type="paragraph" w:styleId="Cabealho">
    <w:name w:val="header"/>
    <w:basedOn w:val="Normal"/>
    <w:link w:val="CabealhoChar"/>
    <w:uiPriority w:val="99"/>
    <w:unhideWhenUsed/>
    <w:rsid w:val="00E81F50"/>
    <w:pPr>
      <w:tabs>
        <w:tab w:val="center" w:pos="4252"/>
        <w:tab w:val="right" w:pos="8504"/>
      </w:tabs>
      <w:spacing w:after="0" w:line="240" w:lineRule="auto"/>
    </w:pPr>
    <w:rPr>
      <w:rFonts w:cs="Times New Roman"/>
      <w:sz w:val="20"/>
      <w:szCs w:val="20"/>
      <w:lang w:val="x-none"/>
    </w:rPr>
  </w:style>
  <w:style w:type="character" w:customStyle="1" w:styleId="CabealhoChar">
    <w:name w:val="Cabeçalho Char"/>
    <w:link w:val="Cabealho"/>
    <w:uiPriority w:val="99"/>
    <w:rsid w:val="00E81F50"/>
    <w:rPr>
      <w:rFonts w:ascii="Calibri" w:eastAsia="Times New Roman" w:hAnsi="Calibri" w:cs="Calibri"/>
      <w:lang w:eastAsia="pt-BR"/>
    </w:rPr>
  </w:style>
  <w:style w:type="paragraph" w:styleId="Rodap">
    <w:name w:val="footer"/>
    <w:basedOn w:val="Normal"/>
    <w:link w:val="RodapChar"/>
    <w:uiPriority w:val="99"/>
    <w:unhideWhenUsed/>
    <w:rsid w:val="00E81F50"/>
    <w:pPr>
      <w:tabs>
        <w:tab w:val="center" w:pos="4252"/>
        <w:tab w:val="right" w:pos="8504"/>
      </w:tabs>
      <w:spacing w:after="0" w:line="240" w:lineRule="auto"/>
    </w:pPr>
    <w:rPr>
      <w:rFonts w:cs="Times New Roman"/>
      <w:sz w:val="20"/>
      <w:szCs w:val="20"/>
      <w:lang w:val="x-none"/>
    </w:rPr>
  </w:style>
  <w:style w:type="character" w:customStyle="1" w:styleId="RodapChar">
    <w:name w:val="Rodapé Char"/>
    <w:link w:val="Rodap"/>
    <w:uiPriority w:val="99"/>
    <w:rsid w:val="00E81F50"/>
    <w:rPr>
      <w:rFonts w:ascii="Calibri" w:eastAsia="Times New Roman" w:hAnsi="Calibri" w:cs="Calibri"/>
      <w:lang w:eastAsia="pt-BR"/>
    </w:rPr>
  </w:style>
  <w:style w:type="paragraph" w:styleId="Textodebalo">
    <w:name w:val="Balloon Text"/>
    <w:basedOn w:val="Normal"/>
    <w:link w:val="TextodebaloChar"/>
    <w:uiPriority w:val="99"/>
    <w:semiHidden/>
    <w:unhideWhenUsed/>
    <w:rsid w:val="00E81F50"/>
    <w:pPr>
      <w:spacing w:after="0" w:line="240" w:lineRule="auto"/>
    </w:pPr>
    <w:rPr>
      <w:rFonts w:ascii="Tahoma" w:hAnsi="Tahoma" w:cs="Times New Roman"/>
      <w:sz w:val="16"/>
      <w:szCs w:val="16"/>
      <w:lang w:val="x-none"/>
    </w:rPr>
  </w:style>
  <w:style w:type="character" w:customStyle="1" w:styleId="TextodebaloChar">
    <w:name w:val="Texto de balão Char"/>
    <w:link w:val="Textodebalo"/>
    <w:uiPriority w:val="99"/>
    <w:semiHidden/>
    <w:rsid w:val="00E81F50"/>
    <w:rPr>
      <w:rFonts w:ascii="Tahoma" w:eastAsia="Times New Roman" w:hAnsi="Tahoma" w:cs="Tahoma"/>
      <w:sz w:val="16"/>
      <w:szCs w:val="16"/>
      <w:lang w:eastAsia="pt-BR"/>
    </w:rPr>
  </w:style>
  <w:style w:type="character" w:customStyle="1" w:styleId="apple-style-span">
    <w:name w:val="apple-style-span"/>
    <w:basedOn w:val="Fontepargpadro"/>
    <w:rsid w:val="00EE7146"/>
  </w:style>
  <w:style w:type="character" w:styleId="Hyperlink">
    <w:name w:val="Hyperlink"/>
    <w:uiPriority w:val="99"/>
    <w:unhideWhenUsed/>
    <w:rsid w:val="00BA7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scriptura-tt.org/EscatologiaEDispensacoes/MuitosPretribulacionistasAntesDarby.AteMesmoEm373dC-Helio.ht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olascriptura-tt.org/EscatologiaEDispensacoes/ArrebatamentoPreTribulacional-DCloud.ht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olascriptura-tt.org/EscatologiaEDispensacoes/EscatologiaComVersos-CursoHelio.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C0F1-EBA9-446A-8612-AC95436B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2507</Words>
  <Characters>13540</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16015</CharactersWithSpaces>
  <SharedDoc>false</SharedDoc>
  <HLinks>
    <vt:vector size="18" baseType="variant">
      <vt:variant>
        <vt:i4>1769554</vt:i4>
      </vt:variant>
      <vt:variant>
        <vt:i4>6</vt:i4>
      </vt:variant>
      <vt:variant>
        <vt:i4>0</vt:i4>
      </vt:variant>
      <vt:variant>
        <vt:i4>5</vt:i4>
      </vt:variant>
      <vt:variant>
        <vt:lpwstr>http://solascriptura-tt.org/EscatologiaEDispensacoes/EscatologiaComVersos-CursoHelio.htm</vt:lpwstr>
      </vt:variant>
      <vt:variant>
        <vt:lpwstr/>
      </vt:variant>
      <vt:variant>
        <vt:i4>2228349</vt:i4>
      </vt:variant>
      <vt:variant>
        <vt:i4>3</vt:i4>
      </vt:variant>
      <vt:variant>
        <vt:i4>0</vt:i4>
      </vt:variant>
      <vt:variant>
        <vt:i4>5</vt:i4>
      </vt:variant>
      <vt:variant>
        <vt:lpwstr>http://solascriptura-tt.org/EscatologiaEDispensacoes/MuitosPretribulacionistasAntesDarby.AteMesmoEm373dC-Helio.htm</vt:lpwstr>
      </vt:variant>
      <vt:variant>
        <vt:lpwstr/>
      </vt:variant>
      <vt:variant>
        <vt:i4>1835077</vt:i4>
      </vt:variant>
      <vt:variant>
        <vt:i4>0</vt:i4>
      </vt:variant>
      <vt:variant>
        <vt:i4>0</vt:i4>
      </vt:variant>
      <vt:variant>
        <vt:i4>5</vt:i4>
      </vt:variant>
      <vt:variant>
        <vt:lpwstr>http://solascriptura-tt.org/EscatologiaEDispensacoes/ArrebatamentoPreTribulacional-DCloud.htm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Hmenezes</dc:creator>
  <cp:keywords/>
  <cp:lastModifiedBy>Hélio de Menezes Silva</cp:lastModifiedBy>
  <cp:revision>2</cp:revision>
  <dcterms:created xsi:type="dcterms:W3CDTF">2019-02-26T13:45:00Z</dcterms:created>
  <dcterms:modified xsi:type="dcterms:W3CDTF">2019-02-26T13:45:00Z</dcterms:modified>
</cp:coreProperties>
</file>