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5D1" w:rsidRPr="0099506E" w:rsidRDefault="0099506E" w:rsidP="0099506E">
      <w:pPr>
        <w:pStyle w:val="Ttulo1"/>
        <w:jc w:val="center"/>
        <w:rPr>
          <w:color w:val="FF0000"/>
          <w:sz w:val="44"/>
          <w:u w:val="single"/>
        </w:rPr>
      </w:pPr>
      <w:bookmarkStart w:id="0" w:name="_GoBack"/>
      <w:proofErr w:type="spellStart"/>
      <w:proofErr w:type="gramStart"/>
      <w:r w:rsidRPr="0099506E">
        <w:rPr>
          <w:color w:val="FF0000"/>
          <w:sz w:val="44"/>
          <w:u w:val="single"/>
        </w:rPr>
        <w:t>Pv</w:t>
      </w:r>
      <w:proofErr w:type="spellEnd"/>
      <w:proofErr w:type="gramEnd"/>
      <w:r w:rsidRPr="0099506E">
        <w:rPr>
          <w:color w:val="FF0000"/>
          <w:sz w:val="44"/>
          <w:u w:val="single"/>
        </w:rPr>
        <w:t xml:space="preserve"> 7:2 - Guarda A Palavra De Deus Como A Menina Dos Teus Olhos</w:t>
      </w:r>
    </w:p>
    <w:bookmarkEnd w:id="0"/>
    <w:p w:rsidR="009035D1" w:rsidRDefault="00DC486C" w:rsidP="009035D1">
      <w:pPr>
        <w:jc w:val="center"/>
        <w:rPr>
          <w:sz w:val="28"/>
          <w:szCs w:val="28"/>
        </w:rPr>
      </w:pPr>
      <w:r>
        <w:rPr>
          <w:sz w:val="28"/>
          <w:szCs w:val="28"/>
        </w:rPr>
        <w:t>Valdenira Nunes de Menezes Silva</w:t>
      </w:r>
    </w:p>
    <w:p w:rsidR="00DC486C" w:rsidRDefault="00DC486C" w:rsidP="009035D1">
      <w:pPr>
        <w:rPr>
          <w:sz w:val="28"/>
          <w:szCs w:val="28"/>
        </w:rPr>
      </w:pPr>
      <w:r>
        <w:rPr>
          <w:sz w:val="28"/>
          <w:szCs w:val="28"/>
        </w:rPr>
        <w:br/>
      </w:r>
    </w:p>
    <w:p w:rsidR="00DC486C" w:rsidRPr="00B96CD4" w:rsidRDefault="00DC486C" w:rsidP="0099506E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99506E">
        <w:rPr>
          <w:color w:val="0070C0"/>
          <w:sz w:val="28"/>
          <w:szCs w:val="28"/>
        </w:rPr>
        <w:t>“</w:t>
      </w:r>
      <w:proofErr w:type="spellStart"/>
      <w:r w:rsidR="0099506E" w:rsidRPr="0099506E">
        <w:rPr>
          <w:rFonts w:ascii="Kristen ITC" w:hAnsi="Kristen ITC" w:cs="Kristen ITC"/>
          <w:color w:val="0000FF"/>
          <w:sz w:val="28"/>
          <w:szCs w:val="28"/>
          <w:lang w:val="x-none"/>
        </w:rPr>
        <w:t>Guarda</w:t>
      </w:r>
      <w:proofErr w:type="spellEnd"/>
      <w:r w:rsidR="0099506E" w:rsidRPr="0099506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99506E" w:rsidRPr="0099506E">
        <w:rPr>
          <w:rFonts w:ascii="Kristen ITC" w:hAnsi="Kristen ITC" w:cs="Kristen ITC"/>
          <w:color w:val="0000FF"/>
          <w:sz w:val="28"/>
          <w:szCs w:val="28"/>
          <w:lang w:val="x-none"/>
        </w:rPr>
        <w:t>os</w:t>
      </w:r>
      <w:proofErr w:type="spellEnd"/>
      <w:r w:rsidR="0099506E" w:rsidRPr="0099506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meus </w:t>
      </w:r>
      <w:proofErr w:type="spellStart"/>
      <w:r w:rsidR="0099506E" w:rsidRPr="0099506E">
        <w:rPr>
          <w:rFonts w:ascii="Kristen ITC" w:hAnsi="Kristen ITC" w:cs="Kristen ITC"/>
          <w:color w:val="0000FF"/>
          <w:sz w:val="28"/>
          <w:szCs w:val="28"/>
          <w:lang w:val="x-none"/>
        </w:rPr>
        <w:t>mandamentos</w:t>
      </w:r>
      <w:proofErr w:type="spellEnd"/>
      <w:r w:rsidR="0099506E" w:rsidRPr="0099506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e vive; e a </w:t>
      </w:r>
      <w:proofErr w:type="spellStart"/>
      <w:r w:rsidR="0099506E" w:rsidRPr="0099506E">
        <w:rPr>
          <w:rFonts w:ascii="Kristen ITC" w:hAnsi="Kristen ITC" w:cs="Kristen ITC"/>
          <w:color w:val="0000FF"/>
          <w:sz w:val="28"/>
          <w:szCs w:val="28"/>
          <w:lang w:val="x-none"/>
        </w:rPr>
        <w:t>minha</w:t>
      </w:r>
      <w:proofErr w:type="spellEnd"/>
      <w:r w:rsidR="0099506E" w:rsidRPr="0099506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lei, </w:t>
      </w:r>
      <w:proofErr w:type="spellStart"/>
      <w:r w:rsidR="0099506E" w:rsidRPr="0099506E">
        <w:rPr>
          <w:rFonts w:ascii="Kristen ITC" w:hAnsi="Kristen ITC" w:cs="Kristen ITC"/>
          <w:color w:val="0000FF"/>
          <w:sz w:val="28"/>
          <w:szCs w:val="28"/>
          <w:lang w:val="x-none"/>
        </w:rPr>
        <w:t>como</w:t>
      </w:r>
      <w:proofErr w:type="spellEnd"/>
      <w:r w:rsidR="0099506E" w:rsidRPr="0099506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a </w:t>
      </w:r>
      <w:proofErr w:type="spellStart"/>
      <w:r w:rsidR="0099506E" w:rsidRPr="0099506E">
        <w:rPr>
          <w:rFonts w:ascii="Kristen ITC" w:hAnsi="Kristen ITC" w:cs="Kristen ITC"/>
          <w:color w:val="0000FF"/>
          <w:sz w:val="28"/>
          <w:szCs w:val="28"/>
          <w:lang w:val="x-none"/>
        </w:rPr>
        <w:t>pupila</w:t>
      </w:r>
      <w:proofErr w:type="spellEnd"/>
      <w:r w:rsidR="0099506E" w:rsidRPr="0099506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dos </w:t>
      </w:r>
      <w:proofErr w:type="spellStart"/>
      <w:r w:rsidR="0099506E" w:rsidRPr="0099506E">
        <w:rPr>
          <w:rFonts w:ascii="Kristen ITC" w:hAnsi="Kristen ITC" w:cs="Kristen ITC"/>
          <w:color w:val="0000FF"/>
          <w:sz w:val="28"/>
          <w:szCs w:val="28"/>
          <w:lang w:val="x-none"/>
        </w:rPr>
        <w:t>teus</w:t>
      </w:r>
      <w:proofErr w:type="spellEnd"/>
      <w:r w:rsidR="0099506E" w:rsidRPr="0099506E">
        <w:rPr>
          <w:rFonts w:ascii="Kristen ITC" w:hAnsi="Kristen ITC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99506E" w:rsidRPr="0099506E">
        <w:rPr>
          <w:rFonts w:ascii="Kristen ITC" w:hAnsi="Kristen ITC" w:cs="Kristen ITC"/>
          <w:color w:val="0000FF"/>
          <w:sz w:val="28"/>
          <w:szCs w:val="28"/>
          <w:lang w:val="x-none"/>
        </w:rPr>
        <w:t>olhos</w:t>
      </w:r>
      <w:proofErr w:type="spellEnd"/>
      <w:r w:rsidR="0099506E" w:rsidRPr="0099506E">
        <w:rPr>
          <w:rFonts w:ascii="Kristen ITC" w:hAnsi="Kristen ITC" w:cs="Kristen ITC"/>
          <w:color w:val="0000FF"/>
          <w:sz w:val="28"/>
          <w:szCs w:val="28"/>
          <w:lang w:val="x-none"/>
        </w:rPr>
        <w:t>.</w:t>
      </w:r>
      <w:r w:rsidRPr="0099506E">
        <w:rPr>
          <w:color w:val="0070C0"/>
          <w:sz w:val="28"/>
          <w:szCs w:val="28"/>
        </w:rPr>
        <w:t xml:space="preserve">” </w:t>
      </w:r>
      <w:r w:rsidRPr="0099506E">
        <w:rPr>
          <w:sz w:val="28"/>
          <w:szCs w:val="28"/>
        </w:rPr>
        <w:t>(</w:t>
      </w:r>
      <w:proofErr w:type="spellStart"/>
      <w:r w:rsidRPr="0099506E">
        <w:rPr>
          <w:sz w:val="28"/>
          <w:szCs w:val="28"/>
        </w:rPr>
        <w:t>Prov</w:t>
      </w:r>
      <w:proofErr w:type="spellEnd"/>
      <w:r w:rsidRPr="0099506E">
        <w:rPr>
          <w:sz w:val="28"/>
          <w:szCs w:val="28"/>
        </w:rPr>
        <w:t xml:space="preserve"> 7:2</w:t>
      </w:r>
      <w:r w:rsidR="0099506E">
        <w:rPr>
          <w:sz w:val="28"/>
          <w:szCs w:val="28"/>
        </w:rPr>
        <w:t xml:space="preserve"> LTT</w:t>
      </w:r>
      <w:r w:rsidRPr="0099506E">
        <w:rPr>
          <w:sz w:val="28"/>
          <w:szCs w:val="28"/>
        </w:rPr>
        <w:t>).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Quando entregamos </w:t>
      </w:r>
      <w:r w:rsidR="00B96CD4">
        <w:rPr>
          <w:sz w:val="28"/>
          <w:szCs w:val="28"/>
        </w:rPr>
        <w:t>o nosso coração a Deus e</w:t>
      </w:r>
      <w:r>
        <w:rPr>
          <w:sz w:val="28"/>
          <w:szCs w:val="28"/>
        </w:rPr>
        <w:t xml:space="preserve"> procuramos honrá-Lo e servi-Lo, Ele então cuida de cada área de nossa vida dirigindo os nossos passos e endireitando os nossos caminhos.</w:t>
      </w:r>
      <w:r>
        <w:rPr>
          <w:sz w:val="28"/>
          <w:szCs w:val="28"/>
        </w:rPr>
        <w:br/>
        <w:t>Estar em comunhão constante com o Senhor é poder repousar em Seus braços... é sentir o Seu cuidado amoroso... é saber que cada direção que tomamos é dirigida por Ele.</w:t>
      </w:r>
      <w:r>
        <w:rPr>
          <w:sz w:val="28"/>
          <w:szCs w:val="28"/>
        </w:rPr>
        <w:br/>
        <w:t>Amada irmã, guardemos</w:t>
      </w:r>
      <w:r w:rsidR="00F22542">
        <w:rPr>
          <w:sz w:val="28"/>
          <w:szCs w:val="28"/>
        </w:rPr>
        <w:t xml:space="preserve"> com muito alegria</w:t>
      </w:r>
      <w:r>
        <w:rPr>
          <w:sz w:val="28"/>
          <w:szCs w:val="28"/>
        </w:rPr>
        <w:t xml:space="preserve"> em nosso coração a Palavra </w:t>
      </w:r>
      <w:r w:rsidR="00F22542">
        <w:rPr>
          <w:sz w:val="28"/>
          <w:szCs w:val="28"/>
        </w:rPr>
        <w:t xml:space="preserve">de Deus que é </w:t>
      </w:r>
      <w:r w:rsidR="00F22542">
        <w:rPr>
          <w:color w:val="0070C0"/>
          <w:sz w:val="28"/>
          <w:szCs w:val="28"/>
        </w:rPr>
        <w:t xml:space="preserve">“... viva e eficaz, e mais penetrante do que espada alguma de dois gumes, e penetra até à divisão da alma e do espírito, e das juntas e medulas, e é apta para discernir os pensamentos e intenções do coração” </w:t>
      </w:r>
      <w:r w:rsidR="00F22542">
        <w:rPr>
          <w:sz w:val="28"/>
          <w:szCs w:val="28"/>
        </w:rPr>
        <w:t>(Heb 4:12). Ah, querida Palavra de Deus! É através dela qu</w:t>
      </w:r>
      <w:r w:rsidR="00075E8F">
        <w:rPr>
          <w:sz w:val="28"/>
          <w:szCs w:val="28"/>
        </w:rPr>
        <w:t>e aprendemos como conduzir a nossa vida de acordo com os Seus ensinamentos. É através dela que fugimos das ciladas ardilosas do inimigo de nossa alma e nos desviamos do caminho que nos conduz à morte eterna.</w:t>
      </w:r>
      <w:r w:rsidR="00075E8F">
        <w:rPr>
          <w:sz w:val="28"/>
          <w:szCs w:val="28"/>
        </w:rPr>
        <w:br/>
      </w:r>
      <w:proofErr w:type="gramStart"/>
      <w:r w:rsidR="00075E8F">
        <w:rPr>
          <w:color w:val="0070C0"/>
          <w:sz w:val="28"/>
          <w:szCs w:val="28"/>
        </w:rPr>
        <w:t>“</w:t>
      </w:r>
      <w:proofErr w:type="gramEnd"/>
      <w:r w:rsidR="00075E8F">
        <w:rPr>
          <w:color w:val="0070C0"/>
          <w:sz w:val="28"/>
          <w:szCs w:val="28"/>
        </w:rPr>
        <w:t xml:space="preserve">Guarda os meus mandamentos e vive” </w:t>
      </w:r>
      <w:r w:rsidR="00075E8F">
        <w:rPr>
          <w:sz w:val="28"/>
          <w:szCs w:val="28"/>
        </w:rPr>
        <w:t>(</w:t>
      </w:r>
      <w:proofErr w:type="spellStart"/>
      <w:r w:rsidR="00075E8F">
        <w:rPr>
          <w:sz w:val="28"/>
          <w:szCs w:val="28"/>
        </w:rPr>
        <w:t>Prov</w:t>
      </w:r>
      <w:proofErr w:type="spellEnd"/>
      <w:r w:rsidR="00075E8F">
        <w:rPr>
          <w:sz w:val="28"/>
          <w:szCs w:val="28"/>
        </w:rPr>
        <w:t xml:space="preserve"> 7:2), diz o Senhor.</w:t>
      </w:r>
      <w:r w:rsidR="00075E8F">
        <w:rPr>
          <w:sz w:val="28"/>
          <w:szCs w:val="28"/>
        </w:rPr>
        <w:br/>
        <w:t>Irmã, entranha a Palavra de Deus em tua vida...</w:t>
      </w:r>
      <w:r w:rsidR="00075E8F">
        <w:rPr>
          <w:sz w:val="28"/>
          <w:szCs w:val="28"/>
        </w:rPr>
        <w:br/>
        <w:t>* escondendo-a no coração para que não peques contra Ele;</w:t>
      </w:r>
      <w:r w:rsidR="00075E8F">
        <w:rPr>
          <w:sz w:val="28"/>
          <w:szCs w:val="28"/>
        </w:rPr>
        <w:br/>
        <w:t xml:space="preserve">* guardando-a </w:t>
      </w:r>
      <w:r w:rsidR="00075E8F">
        <w:rPr>
          <w:color w:val="0070C0"/>
          <w:sz w:val="28"/>
          <w:szCs w:val="28"/>
        </w:rPr>
        <w:t>“como a menina dos teus olhos”</w:t>
      </w:r>
      <w:r w:rsidR="00075E8F">
        <w:rPr>
          <w:sz w:val="28"/>
          <w:szCs w:val="28"/>
        </w:rPr>
        <w:t>;</w:t>
      </w:r>
      <w:r w:rsidR="00075E8F">
        <w:rPr>
          <w:sz w:val="28"/>
          <w:szCs w:val="28"/>
        </w:rPr>
        <w:br/>
        <w:t xml:space="preserve">* atando-as </w:t>
      </w:r>
      <w:r w:rsidR="00075E8F">
        <w:rPr>
          <w:color w:val="0070C0"/>
          <w:sz w:val="28"/>
          <w:szCs w:val="28"/>
        </w:rPr>
        <w:t>“nos teus dedos”</w:t>
      </w:r>
      <w:r w:rsidR="00075E8F">
        <w:rPr>
          <w:sz w:val="28"/>
          <w:szCs w:val="28"/>
        </w:rPr>
        <w:t>;</w:t>
      </w:r>
      <w:r w:rsidR="00075E8F">
        <w:rPr>
          <w:sz w:val="28"/>
          <w:szCs w:val="28"/>
        </w:rPr>
        <w:br/>
        <w:t xml:space="preserve">* escrevendo-as </w:t>
      </w:r>
      <w:r w:rsidR="00075E8F">
        <w:rPr>
          <w:color w:val="0070C0"/>
          <w:sz w:val="28"/>
          <w:szCs w:val="28"/>
        </w:rPr>
        <w:t>“nas tábuas do teu coração”</w:t>
      </w:r>
      <w:r w:rsidR="00075E8F">
        <w:rPr>
          <w:sz w:val="28"/>
          <w:szCs w:val="28"/>
        </w:rPr>
        <w:t>.</w:t>
      </w:r>
      <w:r w:rsidR="00075E8F">
        <w:rPr>
          <w:sz w:val="28"/>
          <w:szCs w:val="28"/>
        </w:rPr>
        <w:br/>
        <w:t xml:space="preserve">A Bíblia fala da mulher estranha que profere palavras </w:t>
      </w:r>
      <w:r w:rsidR="00075E8F">
        <w:rPr>
          <w:color w:val="0070C0"/>
          <w:sz w:val="28"/>
          <w:szCs w:val="28"/>
        </w:rPr>
        <w:t>“suaves e lisonjas dos seus lábios”</w:t>
      </w:r>
      <w:r w:rsidR="00794291">
        <w:rPr>
          <w:sz w:val="28"/>
          <w:szCs w:val="28"/>
        </w:rPr>
        <w:t xml:space="preserve">... </w:t>
      </w:r>
      <w:proofErr w:type="gramStart"/>
      <w:r w:rsidR="00794291">
        <w:rPr>
          <w:sz w:val="28"/>
          <w:szCs w:val="28"/>
        </w:rPr>
        <w:t>usa</w:t>
      </w:r>
      <w:proofErr w:type="gramEnd"/>
      <w:r w:rsidR="00794291">
        <w:rPr>
          <w:sz w:val="28"/>
          <w:szCs w:val="28"/>
        </w:rPr>
        <w:t xml:space="preserve"> </w:t>
      </w:r>
      <w:r w:rsidR="00794291">
        <w:rPr>
          <w:color w:val="0070C0"/>
          <w:sz w:val="28"/>
          <w:szCs w:val="28"/>
        </w:rPr>
        <w:t>“enfeites de prostituta, e astúcia de coração”</w:t>
      </w:r>
      <w:r w:rsidR="00794291">
        <w:rPr>
          <w:sz w:val="28"/>
          <w:szCs w:val="28"/>
        </w:rPr>
        <w:t xml:space="preserve">... </w:t>
      </w:r>
      <w:proofErr w:type="gramStart"/>
      <w:r w:rsidR="00794291">
        <w:rPr>
          <w:sz w:val="28"/>
          <w:szCs w:val="28"/>
        </w:rPr>
        <w:t>cobre</w:t>
      </w:r>
      <w:proofErr w:type="gramEnd"/>
      <w:r w:rsidR="00794291">
        <w:rPr>
          <w:sz w:val="28"/>
          <w:szCs w:val="28"/>
        </w:rPr>
        <w:t xml:space="preserve"> a sua cama </w:t>
      </w:r>
      <w:r w:rsidR="00794291">
        <w:rPr>
          <w:color w:val="0070C0"/>
          <w:sz w:val="28"/>
          <w:szCs w:val="28"/>
        </w:rPr>
        <w:t>“com cobertas de tapeçaria, com obras lavradas, com linho fino do Egito”</w:t>
      </w:r>
      <w:r w:rsidR="00794291">
        <w:rPr>
          <w:sz w:val="28"/>
          <w:szCs w:val="28"/>
        </w:rPr>
        <w:t xml:space="preserve">... </w:t>
      </w:r>
      <w:proofErr w:type="gramStart"/>
      <w:r w:rsidR="00794291">
        <w:rPr>
          <w:sz w:val="28"/>
          <w:szCs w:val="28"/>
        </w:rPr>
        <w:t>perfuma</w:t>
      </w:r>
      <w:proofErr w:type="gramEnd"/>
      <w:r w:rsidR="00794291">
        <w:rPr>
          <w:sz w:val="28"/>
          <w:szCs w:val="28"/>
        </w:rPr>
        <w:t xml:space="preserve"> o seu </w:t>
      </w:r>
      <w:r w:rsidR="00794291">
        <w:rPr>
          <w:color w:val="0070C0"/>
          <w:sz w:val="28"/>
          <w:szCs w:val="28"/>
        </w:rPr>
        <w:t>“leito com mirra, aloés e canela”</w:t>
      </w:r>
      <w:r w:rsidR="00794291">
        <w:rPr>
          <w:sz w:val="28"/>
          <w:szCs w:val="28"/>
        </w:rPr>
        <w:t>.</w:t>
      </w:r>
      <w:r w:rsidR="00794291">
        <w:rPr>
          <w:sz w:val="28"/>
          <w:szCs w:val="28"/>
        </w:rPr>
        <w:br/>
        <w:t>Ah, irmã! Aos olhos daqueles que não têm a Palavra de Deus encravada em seu coração, tudo parece perfeito! Não é difícil ser enganado e cair nas mãos de uma mulher que oferece tudo isto!</w:t>
      </w:r>
      <w:r w:rsidR="00794291">
        <w:rPr>
          <w:sz w:val="28"/>
          <w:szCs w:val="28"/>
        </w:rPr>
        <w:br/>
      </w:r>
      <w:r w:rsidR="00794291">
        <w:rPr>
          <w:sz w:val="28"/>
          <w:szCs w:val="28"/>
        </w:rPr>
        <w:lastRenderedPageBreak/>
        <w:t>Não</w:t>
      </w:r>
      <w:r w:rsidR="006C1E11">
        <w:rPr>
          <w:sz w:val="28"/>
          <w:szCs w:val="28"/>
        </w:rPr>
        <w:t xml:space="preserve"> nos</w:t>
      </w:r>
      <w:r w:rsidR="00794291">
        <w:rPr>
          <w:sz w:val="28"/>
          <w:szCs w:val="28"/>
        </w:rPr>
        <w:t xml:space="preserve"> esqueçamos, irmã, </w:t>
      </w:r>
      <w:r w:rsidR="006C1E11">
        <w:rPr>
          <w:sz w:val="28"/>
          <w:szCs w:val="28"/>
        </w:rPr>
        <w:t xml:space="preserve">de </w:t>
      </w:r>
      <w:r w:rsidR="00794291">
        <w:rPr>
          <w:sz w:val="28"/>
          <w:szCs w:val="28"/>
        </w:rPr>
        <w:t xml:space="preserve">que todas estas “vantagens” pecaminosas podem </w:t>
      </w:r>
      <w:r w:rsidR="00B96CD4">
        <w:rPr>
          <w:sz w:val="28"/>
          <w:szCs w:val="28"/>
        </w:rPr>
        <w:t xml:space="preserve">até mesmo </w:t>
      </w:r>
      <w:r w:rsidR="00794291">
        <w:rPr>
          <w:sz w:val="28"/>
          <w:szCs w:val="28"/>
        </w:rPr>
        <w:t>surgir diante de nós que somos mulheres de Deus.</w:t>
      </w:r>
      <w:r w:rsidR="00B96CD4">
        <w:rPr>
          <w:sz w:val="28"/>
          <w:szCs w:val="28"/>
        </w:rPr>
        <w:t xml:space="preserve"> Fujamos do homem estranho, daquele </w:t>
      </w:r>
      <w:r w:rsidR="005D33D6">
        <w:rPr>
          <w:sz w:val="28"/>
          <w:szCs w:val="28"/>
        </w:rPr>
        <w:t xml:space="preserve">que </w:t>
      </w:r>
      <w:r w:rsidR="00B96CD4">
        <w:rPr>
          <w:sz w:val="28"/>
          <w:szCs w:val="28"/>
        </w:rPr>
        <w:t xml:space="preserve">não é o nosso marido, e que nos lisonjeia com “palavras doces”. Não desvia o teu coração para os caminhos do estranho nem </w:t>
      </w:r>
      <w:r w:rsidR="00B96CD4">
        <w:rPr>
          <w:color w:val="0070C0"/>
          <w:sz w:val="28"/>
          <w:szCs w:val="28"/>
        </w:rPr>
        <w:t>“te deixes perder nas suas veredas”</w:t>
      </w:r>
      <w:r w:rsidR="00B96CD4">
        <w:rPr>
          <w:sz w:val="28"/>
          <w:szCs w:val="28"/>
        </w:rPr>
        <w:t>. A casa dele, irmã</w:t>
      </w:r>
      <w:r w:rsidR="00B96CD4" w:rsidRPr="00B96CD4">
        <w:rPr>
          <w:sz w:val="28"/>
          <w:szCs w:val="28"/>
        </w:rPr>
        <w:t>,</w:t>
      </w:r>
      <w:r w:rsidR="00B96CD4">
        <w:rPr>
          <w:sz w:val="28"/>
          <w:szCs w:val="28"/>
        </w:rPr>
        <w:t xml:space="preserve"> </w:t>
      </w:r>
      <w:proofErr w:type="gramStart"/>
      <w:r w:rsidR="00B96CD4" w:rsidRPr="00B96CD4">
        <w:rPr>
          <w:color w:val="0070C0"/>
          <w:sz w:val="28"/>
          <w:szCs w:val="28"/>
        </w:rPr>
        <w:t xml:space="preserve">” </w:t>
      </w:r>
      <w:proofErr w:type="gramEnd"/>
      <w:r w:rsidR="00B96CD4" w:rsidRPr="00B96CD4">
        <w:rPr>
          <w:color w:val="0070C0"/>
          <w:sz w:val="28"/>
          <w:szCs w:val="28"/>
        </w:rPr>
        <w:t>é o caminho do</w:t>
      </w:r>
      <w:r w:rsidR="00B96CD4">
        <w:rPr>
          <w:color w:val="0070C0"/>
          <w:sz w:val="28"/>
          <w:szCs w:val="28"/>
        </w:rPr>
        <w:t xml:space="preserve"> inferno que desce para as câmaras da morte”</w:t>
      </w:r>
      <w:r w:rsidR="00B96CD4">
        <w:rPr>
          <w:sz w:val="28"/>
          <w:szCs w:val="28"/>
        </w:rPr>
        <w:t>.</w:t>
      </w:r>
      <w:r w:rsidR="00B96CD4">
        <w:rPr>
          <w:sz w:val="28"/>
          <w:szCs w:val="28"/>
        </w:rPr>
        <w:br/>
        <w:t xml:space="preserve">Não é isso que queremos para a nossa vida. Lembremo-nos </w:t>
      </w:r>
      <w:r w:rsidR="006C1E11">
        <w:rPr>
          <w:sz w:val="28"/>
          <w:szCs w:val="28"/>
        </w:rPr>
        <w:t>de que</w:t>
      </w:r>
      <w:r w:rsidR="00B96CD4">
        <w:rPr>
          <w:sz w:val="28"/>
          <w:szCs w:val="28"/>
        </w:rPr>
        <w:t xml:space="preserve"> os caminhos de Deus são sempre melhores do que os nossos</w:t>
      </w:r>
      <w:r w:rsidR="005D33D6">
        <w:rPr>
          <w:sz w:val="28"/>
          <w:szCs w:val="28"/>
        </w:rPr>
        <w:t xml:space="preserve"> caminhos</w:t>
      </w:r>
      <w:r w:rsidR="00B96CD4">
        <w:rPr>
          <w:sz w:val="28"/>
          <w:szCs w:val="28"/>
        </w:rPr>
        <w:t>. Deus oferece a Sua Palavra para nos livrar do sofrimento eterno e cabe a nós decidirmos se queremos um prazer momentâneo ou uma felicidade eterna.</w:t>
      </w:r>
    </w:p>
    <w:sectPr w:rsidR="00DC486C" w:rsidRPr="00B96C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86C"/>
    <w:rsid w:val="00075E8F"/>
    <w:rsid w:val="00110F3E"/>
    <w:rsid w:val="004F2F8F"/>
    <w:rsid w:val="005D33D6"/>
    <w:rsid w:val="006C1E11"/>
    <w:rsid w:val="0071079B"/>
    <w:rsid w:val="00794291"/>
    <w:rsid w:val="009035D1"/>
    <w:rsid w:val="0099506E"/>
    <w:rsid w:val="00B96CD4"/>
    <w:rsid w:val="00C33A6D"/>
    <w:rsid w:val="00DC486C"/>
    <w:rsid w:val="00F2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950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5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950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950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</dc:creator>
  <cp:lastModifiedBy>Nira</cp:lastModifiedBy>
  <cp:revision>7</cp:revision>
  <dcterms:created xsi:type="dcterms:W3CDTF">2015-06-10T14:30:00Z</dcterms:created>
  <dcterms:modified xsi:type="dcterms:W3CDTF">2020-11-28T20:55:00Z</dcterms:modified>
</cp:coreProperties>
</file>