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B4" w:rsidRPr="005B6F3D" w:rsidRDefault="00EE24B4" w:rsidP="005B6F3D">
      <w:pPr>
        <w:pStyle w:val="Ttulo1"/>
      </w:pPr>
      <w:r w:rsidRPr="005B6F3D">
        <w:t xml:space="preserve">O </w:t>
      </w:r>
      <w:r w:rsidR="009C49DA" w:rsidRPr="005B6F3D">
        <w:t>M</w:t>
      </w:r>
      <w:r w:rsidRPr="005B6F3D">
        <w:t xml:space="preserve">inistério </w:t>
      </w:r>
      <w:r w:rsidR="009C49DA" w:rsidRPr="005B6F3D">
        <w:t>D</w:t>
      </w:r>
      <w:r w:rsidRPr="005B6F3D">
        <w:t xml:space="preserve">o Espírito Santo: </w:t>
      </w:r>
      <w:r w:rsidR="009C49DA" w:rsidRPr="005B6F3D">
        <w:t>Perscrutando</w:t>
      </w:r>
      <w:r w:rsidRPr="005B6F3D">
        <w:t xml:space="preserve"> </w:t>
      </w:r>
      <w:r w:rsidR="009C49DA" w:rsidRPr="005B6F3D">
        <w:t>N</w:t>
      </w:r>
      <w:r w:rsidRPr="005B6F3D">
        <w:t xml:space="preserve">ossos </w:t>
      </w:r>
      <w:r w:rsidR="009C49DA" w:rsidRPr="005B6F3D">
        <w:t>C</w:t>
      </w:r>
      <w:r w:rsidRPr="005B6F3D">
        <w:t>orações</w:t>
      </w:r>
    </w:p>
    <w:p w:rsidR="005B6F3D" w:rsidRPr="005B6F3D" w:rsidRDefault="005B6F3D" w:rsidP="005B6F3D">
      <w:pPr>
        <w:autoSpaceDE w:val="0"/>
        <w:autoSpaceDN w:val="0"/>
        <w:adjustRightInd w:val="0"/>
        <w:spacing w:before="30" w:line="240" w:lineRule="auto"/>
        <w:ind w:right="45"/>
        <w:jc w:val="center"/>
        <w:rPr>
          <w:rFonts w:eastAsia="Times New Roman" w:cs="Arial"/>
          <w:color w:val="666463"/>
          <w:spacing w:val="0"/>
          <w:w w:val="100"/>
          <w:sz w:val="24"/>
          <w:szCs w:val="24"/>
        </w:rPr>
      </w:pPr>
      <w:r w:rsidRPr="005B6F3D">
        <w:rPr>
          <w:rFonts w:eastAsia="Times New Roman" w:cs="Arial"/>
          <w:color w:val="666463"/>
          <w:spacing w:val="0"/>
          <w:w w:val="100"/>
          <w:sz w:val="24"/>
          <w:szCs w:val="24"/>
        </w:rPr>
        <w:t>Valdenira Nunes de Menezes Silva</w:t>
      </w:r>
    </w:p>
    <w:p w:rsidR="009C49DA" w:rsidRPr="009C49DA" w:rsidRDefault="005B6F3D" w:rsidP="009C49DA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b/>
          <w:bCs/>
        </w:rPr>
      </w:pPr>
      <w:r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="009C49DA" w:rsidRPr="009C49DA">
        <w:rPr>
          <w:rFonts w:cs="Kristen ITC"/>
          <w:color w:val="0000FF"/>
          <w:lang w:val="x-none"/>
        </w:rPr>
        <w:t xml:space="preserve">E </w:t>
      </w:r>
      <w:proofErr w:type="spellStart"/>
      <w:r w:rsidR="009C49DA" w:rsidRPr="009C49DA">
        <w:rPr>
          <w:rFonts w:cs="Kristen ITC"/>
          <w:color w:val="0000FF"/>
          <w:lang w:val="x-none"/>
        </w:rPr>
        <w:t>aquele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que </w:t>
      </w:r>
      <w:proofErr w:type="spellStart"/>
      <w:r w:rsidR="009C49DA" w:rsidRPr="009C49DA">
        <w:rPr>
          <w:rFonts w:cs="Kristen ITC"/>
          <w:color w:val="0000FF"/>
          <w:lang w:val="x-none"/>
        </w:rPr>
        <w:t>examina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</w:t>
      </w:r>
      <w:proofErr w:type="spellStart"/>
      <w:r w:rsidR="009C49DA" w:rsidRPr="009C49DA">
        <w:rPr>
          <w:rFonts w:cs="Kristen ITC"/>
          <w:color w:val="0000FF"/>
          <w:lang w:val="x-none"/>
        </w:rPr>
        <w:t>os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</w:t>
      </w:r>
      <w:proofErr w:type="spellStart"/>
      <w:r w:rsidR="009C49DA" w:rsidRPr="009C49DA">
        <w:rPr>
          <w:rFonts w:cs="Kristen ITC"/>
          <w:color w:val="0000FF"/>
          <w:lang w:val="x-none"/>
        </w:rPr>
        <w:t>corações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</w:t>
      </w:r>
      <w:proofErr w:type="spellStart"/>
      <w:r w:rsidR="009C49DA" w:rsidRPr="009C49DA">
        <w:rPr>
          <w:rFonts w:cs="Kristen ITC"/>
          <w:color w:val="0000FF"/>
          <w:lang w:val="x-none"/>
        </w:rPr>
        <w:t>sabe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</w:t>
      </w:r>
      <w:proofErr w:type="spellStart"/>
      <w:r w:rsidR="009C49DA" w:rsidRPr="009C49DA">
        <w:rPr>
          <w:rFonts w:cs="Kristen ITC"/>
          <w:color w:val="0000FF"/>
          <w:lang w:val="x-none"/>
        </w:rPr>
        <w:t>qual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é a </w:t>
      </w:r>
      <w:proofErr w:type="spellStart"/>
      <w:r w:rsidR="009C49DA" w:rsidRPr="009C49DA">
        <w:rPr>
          <w:rFonts w:cs="Kristen ITC"/>
          <w:color w:val="0000FF"/>
          <w:lang w:val="x-none"/>
        </w:rPr>
        <w:t>intenção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do </w:t>
      </w:r>
      <w:proofErr w:type="spellStart"/>
      <w:r w:rsidR="009C49DA" w:rsidRPr="009C49DA">
        <w:rPr>
          <w:rFonts w:cs="Kristen ITC"/>
          <w:color w:val="0000FF"/>
          <w:lang w:val="x-none"/>
        </w:rPr>
        <w:t>Espírito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; e é </w:t>
      </w:r>
      <w:proofErr w:type="spellStart"/>
      <w:r w:rsidR="009C49DA" w:rsidRPr="009C49DA">
        <w:rPr>
          <w:rFonts w:cs="Kristen ITC"/>
          <w:color w:val="0000FF"/>
          <w:lang w:val="x-none"/>
        </w:rPr>
        <w:t>ele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que </w:t>
      </w:r>
      <w:proofErr w:type="spellStart"/>
      <w:r w:rsidR="009C49DA" w:rsidRPr="009C49DA">
        <w:rPr>
          <w:rFonts w:cs="Kristen ITC"/>
          <w:color w:val="0000FF"/>
          <w:lang w:val="x-none"/>
        </w:rPr>
        <w:t>segundo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Deus intercede </w:t>
      </w:r>
      <w:proofErr w:type="spellStart"/>
      <w:r w:rsidR="009C49DA" w:rsidRPr="009C49DA">
        <w:rPr>
          <w:rFonts w:cs="Kristen ITC"/>
          <w:color w:val="0000FF"/>
          <w:lang w:val="x-none"/>
        </w:rPr>
        <w:t>pelos</w:t>
      </w:r>
      <w:proofErr w:type="spellEnd"/>
      <w:r w:rsidR="009C49DA" w:rsidRPr="009C49DA">
        <w:rPr>
          <w:rFonts w:cs="Kristen ITC"/>
          <w:color w:val="0000FF"/>
          <w:lang w:val="x-none"/>
        </w:rPr>
        <w:t xml:space="preserve"> </w:t>
      </w:r>
      <w:proofErr w:type="spellStart"/>
      <w:r w:rsidR="009C49DA" w:rsidRPr="009C49DA">
        <w:rPr>
          <w:rFonts w:cs="Kristen ITC"/>
          <w:color w:val="0000FF"/>
          <w:lang w:val="x-none"/>
        </w:rPr>
        <w:t>santos</w:t>
      </w:r>
      <w:proofErr w:type="spellEnd"/>
      <w:r w:rsidR="009C49DA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  <w:r w:rsidR="009C49DA">
        <w:rPr>
          <w:rFonts w:ascii="Kristen ITC" w:hAnsi="Kristen ITC" w:cs="Kristen ITC"/>
          <w:color w:val="0000FF"/>
          <w:sz w:val="20"/>
          <w:szCs w:val="20"/>
        </w:rPr>
        <w:t xml:space="preserve"> </w:t>
      </w:r>
      <w:r w:rsidR="009C49DA">
        <w:rPr>
          <w:rFonts w:cs="Kristen ITC"/>
        </w:rPr>
        <w:t>(</w:t>
      </w:r>
      <w:proofErr w:type="gramStart"/>
      <w:r w:rsidR="009C49DA">
        <w:rPr>
          <w:rFonts w:cs="Kristen ITC"/>
        </w:rPr>
        <w:t>Rom</w:t>
      </w:r>
      <w:proofErr w:type="gramEnd"/>
      <w:r w:rsidR="009C49DA">
        <w:rPr>
          <w:rFonts w:cs="Kristen ITC"/>
        </w:rPr>
        <w:t xml:space="preserve"> 8:27)</w:t>
      </w:r>
      <w:r w:rsidR="008A5F98">
        <w:rPr>
          <w:rFonts w:cs="Kristen ITC"/>
        </w:rPr>
        <w:br/>
      </w:r>
      <w:r w:rsidR="009C49DA">
        <w:rPr>
          <w:rFonts w:cs="Kristen ITC"/>
        </w:rPr>
        <w:br/>
      </w:r>
      <w:r w:rsidR="009C49DA">
        <w:rPr>
          <w:rFonts w:cs="Kristen ITC"/>
        </w:rPr>
        <w:br/>
        <w:t xml:space="preserve">Ah, como temos </w:t>
      </w:r>
      <w:r w:rsidR="00441C16">
        <w:rPr>
          <w:rFonts w:cs="Kristen ITC"/>
        </w:rPr>
        <w:t>t</w:t>
      </w:r>
      <w:r w:rsidR="009C49DA">
        <w:rPr>
          <w:rFonts w:cs="Kristen ITC"/>
        </w:rPr>
        <w:t>anto que agradecer</w:t>
      </w:r>
      <w:r w:rsidR="00441C16">
        <w:rPr>
          <w:rFonts w:cs="Kristen ITC"/>
        </w:rPr>
        <w:t xml:space="preserve"> a Deus pelo cuidado constante que Ele tem conosco!</w:t>
      </w:r>
      <w:r w:rsidR="00441C16">
        <w:rPr>
          <w:rFonts w:cs="Kristen ITC"/>
        </w:rPr>
        <w:br/>
        <w:t xml:space="preserve">Antes de partir e se sentar à destra da majestade nas alturas, o Senhor Jesus </w:t>
      </w:r>
      <w:r w:rsidR="00904B9D">
        <w:rPr>
          <w:rFonts w:cs="Kristen ITC"/>
        </w:rPr>
        <w:t>não nos deixou órfãos... Ele enviou o Consolador que veio morar conosco nos transformando no "templo do Espírito Santo". Que privilégio e que honra!</w:t>
      </w:r>
      <w:r w:rsidR="00904B9D">
        <w:rPr>
          <w:rFonts w:cs="Kristen ITC"/>
        </w:rPr>
        <w:br/>
        <w:t>É Ele quem cuida de nós, fala por nós ao Senhor com gemidos inexprimíveis, intercede</w:t>
      </w:r>
      <w:r>
        <w:rPr>
          <w:rFonts w:cs="Kristen ITC"/>
        </w:rPr>
        <w:t xml:space="preserve"> por mim e por você examinando nossos corações</w:t>
      </w:r>
      <w:r w:rsidR="008A5F98">
        <w:rPr>
          <w:rFonts w:cs="Kristen ITC"/>
        </w:rPr>
        <w:t xml:space="preserve"> e apresentando tudo diante de Deus.</w:t>
      </w:r>
    </w:p>
    <w:p w:rsidR="00410E83" w:rsidRPr="00EF6C3E" w:rsidRDefault="00196283" w:rsidP="00410E83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b/>
          <w:bCs/>
          <w:i/>
        </w:rPr>
      </w:pPr>
      <w:r w:rsidRPr="00196283">
        <w:rPr>
          <w:rFonts w:cs="Kristen ITC"/>
        </w:rPr>
        <w:t xml:space="preserve">Sabemos que </w:t>
      </w:r>
      <w:r>
        <w:rPr>
          <w:rFonts w:cs="Kristen ITC"/>
        </w:rPr>
        <w:t>Deus Pai, Deus Filho e Deus Espírito Santo não são três deuses como a própria Bíblia nos diz</w:t>
      </w:r>
      <w:proofErr w:type="gramStart"/>
      <w:r>
        <w:rPr>
          <w:rFonts w:cs="Kristen ITC"/>
        </w:rPr>
        <w:t xml:space="preserve">  </w:t>
      </w:r>
      <w:proofErr w:type="gramEnd"/>
      <w:r>
        <w:rPr>
          <w:rFonts w:cs="Kristen ITC"/>
        </w:rPr>
        <w:t>o Senhor nosso Deus é</w:t>
      </w:r>
      <w:r w:rsidR="00C11AA5">
        <w:rPr>
          <w:rFonts w:cs="Kristen ITC"/>
        </w:rPr>
        <w:t xml:space="preserve"> um só e único Senhor...</w:t>
      </w:r>
      <w:r w:rsidR="00C11AA5">
        <w:rPr>
          <w:rFonts w:cs="Kristen ITC"/>
          <w:color w:val="0000FF"/>
        </w:rPr>
        <w:t>"O</w:t>
      </w:r>
      <w:proofErr w:type="spellStart"/>
      <w:r w:rsidR="00410E83" w:rsidRPr="00196283">
        <w:rPr>
          <w:rFonts w:cs="Kristen ITC"/>
          <w:color w:val="0000FF"/>
          <w:lang w:val="x-none"/>
        </w:rPr>
        <w:t>uve</w:t>
      </w:r>
      <w:proofErr w:type="spellEnd"/>
      <w:r w:rsidR="00410E83" w:rsidRPr="00196283">
        <w:rPr>
          <w:rFonts w:cs="Kristen ITC"/>
          <w:color w:val="0000FF"/>
          <w:lang w:val="x-none"/>
        </w:rPr>
        <w:t xml:space="preserve">, Israel, o SENHOR </w:t>
      </w:r>
      <w:proofErr w:type="spellStart"/>
      <w:r w:rsidR="00410E83" w:rsidRPr="00196283">
        <w:rPr>
          <w:rFonts w:cs="Kristen ITC"/>
          <w:color w:val="0000FF"/>
          <w:lang w:val="x-none"/>
        </w:rPr>
        <w:t>nosso</w:t>
      </w:r>
      <w:proofErr w:type="spellEnd"/>
      <w:r w:rsidR="00410E83" w:rsidRPr="00196283">
        <w:rPr>
          <w:rFonts w:cs="Kristen ITC"/>
          <w:color w:val="0000FF"/>
          <w:lang w:val="x-none"/>
        </w:rPr>
        <w:t xml:space="preserve"> Deus </w:t>
      </w:r>
      <w:r w:rsidR="00410E83" w:rsidRPr="00196283">
        <w:rPr>
          <w:rFonts w:cs="Kristen ITC"/>
          <w:i/>
          <w:iCs/>
          <w:color w:val="808080"/>
          <w:lang w:val="x-none"/>
        </w:rPr>
        <w:t>é</w:t>
      </w:r>
      <w:r w:rsidR="00410E83" w:rsidRPr="00196283">
        <w:rPr>
          <w:rFonts w:cs="Kristen ITC"/>
          <w:color w:val="0000FF"/>
          <w:lang w:val="x-none"/>
        </w:rPr>
        <w:t xml:space="preserve"> o </w:t>
      </w:r>
      <w:proofErr w:type="spellStart"/>
      <w:r w:rsidR="00410E83" w:rsidRPr="00196283">
        <w:rPr>
          <w:rFonts w:cs="Kristen ITC"/>
          <w:color w:val="0000FF"/>
          <w:lang w:val="x-none"/>
        </w:rPr>
        <w:t>único</w:t>
      </w:r>
      <w:proofErr w:type="spellEnd"/>
      <w:r w:rsidR="00410E83" w:rsidRPr="00196283">
        <w:rPr>
          <w:rFonts w:cs="Kristen ITC"/>
          <w:color w:val="0000FF"/>
          <w:lang w:val="x-none"/>
        </w:rPr>
        <w:t xml:space="preserve"> SENHOR</w:t>
      </w:r>
      <w:r w:rsidR="009C6E2A">
        <w:rPr>
          <w:rFonts w:cs="Kristen ITC"/>
          <w:color w:val="0000FF"/>
        </w:rPr>
        <w:t>"</w:t>
      </w:r>
      <w:r w:rsidR="00410E83" w:rsidRPr="009C6E2A">
        <w:rPr>
          <w:rFonts w:cs="Kristen ITC"/>
          <w:lang w:val="x-none"/>
        </w:rPr>
        <w:t>.</w:t>
      </w:r>
      <w:r w:rsidR="009C6E2A" w:rsidRPr="009C6E2A">
        <w:rPr>
          <w:rFonts w:cs="Segoe UI"/>
          <w:bCs/>
          <w:lang w:val="x-none"/>
        </w:rPr>
        <w:t xml:space="preserve"> </w:t>
      </w:r>
      <w:r w:rsidR="009C6E2A" w:rsidRPr="009C6E2A">
        <w:rPr>
          <w:rFonts w:cs="Segoe UI"/>
          <w:bCs/>
        </w:rPr>
        <w:t>(</w:t>
      </w:r>
      <w:r w:rsidR="009C6E2A" w:rsidRPr="009C6E2A">
        <w:rPr>
          <w:rFonts w:cs="Segoe UI"/>
          <w:bCs/>
          <w:lang w:val="x-none"/>
        </w:rPr>
        <w:t>Dt 6:4</w:t>
      </w:r>
      <w:proofErr w:type="gramStart"/>
      <w:r w:rsidR="009C6E2A" w:rsidRPr="009C6E2A">
        <w:rPr>
          <w:rFonts w:cs="Segoe UI"/>
          <w:bCs/>
          <w:lang w:val="x-none"/>
        </w:rPr>
        <w:t xml:space="preserve"> </w:t>
      </w:r>
      <w:r w:rsidR="009C6E2A" w:rsidRPr="009C6E2A">
        <w:rPr>
          <w:rFonts w:cs="Segoe UI"/>
          <w:bCs/>
        </w:rPr>
        <w:t>)</w:t>
      </w:r>
      <w:proofErr w:type="gramEnd"/>
      <w:r w:rsidR="009C6E2A">
        <w:rPr>
          <w:rFonts w:cs="Segoe UI"/>
          <w:bCs/>
        </w:rPr>
        <w:br/>
      </w:r>
      <w:r w:rsidR="00446293" w:rsidRPr="00EF6C3E">
        <w:rPr>
          <w:rFonts w:cs="Kristen ITC"/>
          <w:i/>
        </w:rPr>
        <w:t>Graças</w:t>
      </w:r>
      <w:r w:rsidR="00A82D53" w:rsidRPr="00EF6C3E">
        <w:rPr>
          <w:rFonts w:cs="Kristen ITC"/>
          <w:i/>
        </w:rPr>
        <w:t xml:space="preserve"> Te dou, Senhor, pelo Espírito que perscruta meu coração e se comunica comigo segundo a Tua vontade. É Ele quem conhece a minha ansiedade, Sabe quando estou passando pelo vale da sombra da morte, </w:t>
      </w:r>
      <w:proofErr w:type="gramStart"/>
      <w:r w:rsidR="00A82D53" w:rsidRPr="00EF6C3E">
        <w:rPr>
          <w:rFonts w:cs="Kristen ITC"/>
          <w:i/>
        </w:rPr>
        <w:t>conhece</w:t>
      </w:r>
      <w:proofErr w:type="gramEnd"/>
      <w:r w:rsidR="00A82D53" w:rsidRPr="00EF6C3E">
        <w:rPr>
          <w:rFonts w:cs="Kristen ITC"/>
          <w:i/>
        </w:rPr>
        <w:t xml:space="preserve"> as minhas fraquezas e os segredos do meu coração (</w:t>
      </w:r>
      <w:proofErr w:type="spellStart"/>
      <w:r w:rsidR="00F87892" w:rsidRPr="00EF6C3E">
        <w:rPr>
          <w:rFonts w:cs="Kristen ITC"/>
          <w:i/>
          <w:iCs/>
          <w:color w:val="0000FF"/>
          <w:lang w:val="x-none"/>
        </w:rPr>
        <w:t>Porventura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não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esquadrinhará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Deus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isso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?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Pois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ele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sabe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os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segredos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do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coração</w:t>
      </w:r>
      <w:proofErr w:type="spellEnd"/>
      <w:r w:rsidR="00F87892" w:rsidRPr="00EF6C3E">
        <w:rPr>
          <w:rFonts w:cs="Kristen ITC"/>
          <w:i/>
          <w:color w:val="0000FF"/>
        </w:rPr>
        <w:t xml:space="preserve"> </w:t>
      </w:r>
      <w:r w:rsidR="00F87892" w:rsidRPr="00EF6C3E">
        <w:rPr>
          <w:rFonts w:cs="Kristen ITC"/>
          <w:i/>
        </w:rPr>
        <w:t>(Sal 44:21)</w:t>
      </w:r>
      <w:r w:rsidR="00F87892" w:rsidRPr="00EF6C3E">
        <w:rPr>
          <w:rFonts w:eastAsia="Times New Roman" w:cs="Arial"/>
          <w:i/>
          <w:color w:val="666463"/>
          <w:spacing w:val="0"/>
          <w:w w:val="100"/>
        </w:rPr>
        <w:t>)</w:t>
      </w:r>
      <w:r w:rsidR="00A82D53" w:rsidRPr="00EF6C3E">
        <w:rPr>
          <w:rFonts w:cs="Kristen ITC"/>
          <w:i/>
        </w:rPr>
        <w:t xml:space="preserve"> ) mas também é Ele quem me ajuda a me reerguer, a poder mostrar ao mundo</w:t>
      </w:r>
      <w:r w:rsidR="00F87892" w:rsidRPr="00EF6C3E">
        <w:rPr>
          <w:rFonts w:cs="Kristen ITC"/>
          <w:i/>
        </w:rPr>
        <w:t xml:space="preserve"> que sou uma filha de Deus testemunhando através da minha vida.</w:t>
      </w:r>
      <w:r w:rsidR="00F87892" w:rsidRPr="00EF6C3E">
        <w:rPr>
          <w:rFonts w:cs="Kristen ITC"/>
          <w:i/>
        </w:rPr>
        <w:br/>
        <w:t xml:space="preserve">Obrigada, Senhor, pelo Espírito que habita em mim, pois sei que Ele me </w:t>
      </w:r>
      <w:r w:rsidR="00F87892" w:rsidRPr="00EF6C3E">
        <w:rPr>
          <w:rFonts w:eastAsia="Times New Roman" w:cs="Arial"/>
          <w:i/>
          <w:color w:val="0000FF"/>
          <w:spacing w:val="0"/>
          <w:w w:val="100"/>
        </w:rPr>
        <w:t>"...</w:t>
      </w:r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guiará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em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toda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a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verdade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;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porque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não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falará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de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si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mesmo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, mas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dirá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tudo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o que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tiver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ouvido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, e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vos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anunciará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o que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há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 xml:space="preserve"> de </w:t>
      </w:r>
      <w:proofErr w:type="spellStart"/>
      <w:r w:rsidR="00F87892" w:rsidRPr="00EF6C3E">
        <w:rPr>
          <w:rFonts w:cs="Kristen ITC"/>
          <w:i/>
          <w:color w:val="0000FF"/>
          <w:lang w:val="x-none"/>
        </w:rPr>
        <w:t>vir</w:t>
      </w:r>
      <w:proofErr w:type="spellEnd"/>
      <w:r w:rsidR="00F87892" w:rsidRPr="00EF6C3E">
        <w:rPr>
          <w:rFonts w:cs="Kristen ITC"/>
          <w:i/>
          <w:color w:val="0000FF"/>
          <w:lang w:val="x-none"/>
        </w:rPr>
        <w:t>.</w:t>
      </w:r>
      <w:r w:rsidR="00F87892" w:rsidRPr="00EF6C3E">
        <w:rPr>
          <w:rFonts w:cs="Kristen ITC"/>
          <w:i/>
        </w:rPr>
        <w:t xml:space="preserve"> </w:t>
      </w:r>
      <w:r w:rsidR="00EF6C3E">
        <w:rPr>
          <w:rFonts w:cs="Kristen ITC"/>
          <w:i/>
        </w:rPr>
        <w:t>(João 16:13)</w:t>
      </w:r>
    </w:p>
    <w:p w:rsidR="00EE24B4" w:rsidRPr="00EE24B4" w:rsidRDefault="00EE24B4" w:rsidP="009C49DA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 w:cs="Arial"/>
          <w:color w:val="666463"/>
          <w:spacing w:val="0"/>
          <w:w w:val="100"/>
        </w:rPr>
      </w:pPr>
      <w:r w:rsidRPr="00EE24B4">
        <w:rPr>
          <w:rFonts w:eastAsia="Times New Roman" w:cs="Arial"/>
          <w:color w:val="666463"/>
          <w:spacing w:val="0"/>
          <w:w w:val="100"/>
        </w:rPr>
        <w:br/>
      </w:r>
      <w:r w:rsidR="00EF6C3E" w:rsidRPr="004554F9">
        <w:rPr>
          <w:rFonts w:cs="Kristen ITC"/>
          <w:sz w:val="22"/>
          <w:szCs w:val="22"/>
        </w:rPr>
        <w:t xml:space="preserve">(Adaptado do devocional de David Morris </w:t>
      </w:r>
      <w:proofErr w:type="spellStart"/>
      <w:r w:rsidR="00EF6C3E" w:rsidRPr="004554F9">
        <w:rPr>
          <w:rFonts w:cs="Kristen ITC"/>
          <w:sz w:val="22"/>
          <w:szCs w:val="22"/>
        </w:rPr>
        <w:t>lll</w:t>
      </w:r>
      <w:proofErr w:type="spellEnd"/>
      <w:r w:rsidR="00EF6C3E" w:rsidRPr="004554F9">
        <w:rPr>
          <w:rFonts w:cs="Kristen ITC"/>
          <w:sz w:val="22"/>
          <w:szCs w:val="22"/>
        </w:rPr>
        <w:t xml:space="preserve"> – </w:t>
      </w:r>
      <w:proofErr w:type="spellStart"/>
      <w:r w:rsidR="00EF6C3E" w:rsidRPr="004554F9">
        <w:rPr>
          <w:rFonts w:cs="Kristen ITC"/>
          <w:sz w:val="22"/>
          <w:szCs w:val="22"/>
        </w:rPr>
        <w:t>Days</w:t>
      </w:r>
      <w:proofErr w:type="spellEnd"/>
      <w:r w:rsidR="00EF6C3E" w:rsidRPr="004554F9">
        <w:rPr>
          <w:rFonts w:cs="Kristen ITC"/>
          <w:sz w:val="22"/>
          <w:szCs w:val="22"/>
        </w:rPr>
        <w:t xml:space="preserve"> </w:t>
      </w:r>
      <w:proofErr w:type="spellStart"/>
      <w:r w:rsidR="00EF6C3E" w:rsidRPr="004554F9">
        <w:rPr>
          <w:rFonts w:cs="Kristen ITC"/>
          <w:sz w:val="22"/>
          <w:szCs w:val="22"/>
        </w:rPr>
        <w:t>Of</w:t>
      </w:r>
      <w:proofErr w:type="spellEnd"/>
      <w:r w:rsidR="00EF6C3E" w:rsidRPr="004554F9">
        <w:rPr>
          <w:rFonts w:cs="Kristen ITC"/>
          <w:sz w:val="22"/>
          <w:szCs w:val="22"/>
        </w:rPr>
        <w:t xml:space="preserve"> </w:t>
      </w:r>
      <w:proofErr w:type="spellStart"/>
      <w:r w:rsidR="00EF6C3E" w:rsidRPr="004554F9">
        <w:rPr>
          <w:rFonts w:cs="Kristen ITC"/>
          <w:sz w:val="22"/>
          <w:szCs w:val="22"/>
        </w:rPr>
        <w:t>Praise</w:t>
      </w:r>
      <w:proofErr w:type="spellEnd"/>
      <w:r w:rsidR="00EF6C3E" w:rsidRPr="004554F9">
        <w:rPr>
          <w:rFonts w:cs="Kristen ITC"/>
          <w:sz w:val="22"/>
          <w:szCs w:val="22"/>
        </w:rPr>
        <w:t xml:space="preserve"> </w:t>
      </w:r>
      <w:hyperlink r:id="rId5" w:history="1">
        <w:r w:rsidR="00EF6C3E">
          <w:rPr>
            <w:rStyle w:val="Hyperlink"/>
          </w:rPr>
          <w:t>https://www.icr.org/article/11656</w:t>
        </w:r>
      </w:hyperlink>
      <w:proofErr w:type="gramStart"/>
      <w:r w:rsidR="00EF6C3E" w:rsidRPr="004554F9">
        <w:rPr>
          <w:rFonts w:cs="Kristen ITC"/>
          <w:sz w:val="22"/>
          <w:szCs w:val="22"/>
        </w:rPr>
        <w:t>)</w:t>
      </w:r>
      <w:bookmarkStart w:id="0" w:name="_GoBack"/>
      <w:bookmarkEnd w:id="0"/>
      <w:proofErr w:type="gramEnd"/>
      <w:r w:rsidRPr="00EE24B4">
        <w:rPr>
          <w:rFonts w:eastAsia="Times New Roman" w:cs="Arial"/>
          <w:color w:val="666463"/>
          <w:spacing w:val="0"/>
          <w:w w:val="100"/>
        </w:rPr>
        <w:br/>
      </w:r>
    </w:p>
    <w:sectPr w:rsidR="00EE24B4" w:rsidRPr="00EE24B4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B4"/>
    <w:rsid w:val="000B6EF7"/>
    <w:rsid w:val="000C656D"/>
    <w:rsid w:val="00196283"/>
    <w:rsid w:val="00410E83"/>
    <w:rsid w:val="004115DC"/>
    <w:rsid w:val="00441C16"/>
    <w:rsid w:val="00446293"/>
    <w:rsid w:val="005B6F3D"/>
    <w:rsid w:val="006824C1"/>
    <w:rsid w:val="00766104"/>
    <w:rsid w:val="00771F88"/>
    <w:rsid w:val="008A5F98"/>
    <w:rsid w:val="00904B9D"/>
    <w:rsid w:val="009C49DA"/>
    <w:rsid w:val="009C6E2A"/>
    <w:rsid w:val="00A82D53"/>
    <w:rsid w:val="00C11AA5"/>
    <w:rsid w:val="00DA575C"/>
    <w:rsid w:val="00DB1C4B"/>
    <w:rsid w:val="00E62D39"/>
    <w:rsid w:val="00EE24B4"/>
    <w:rsid w:val="00EF6C3E"/>
    <w:rsid w:val="00F8789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5B6F3D"/>
    <w:pPr>
      <w:jc w:val="center"/>
      <w:outlineLvl w:val="0"/>
    </w:pPr>
    <w:rPr>
      <w:rFonts w:cs="Tahoma"/>
      <w:b/>
      <w:bCs/>
      <w:i/>
      <w:color w:val="C00000"/>
      <w:w w:val="1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6F3D"/>
    <w:rPr>
      <w:rFonts w:cs="Tahoma"/>
      <w:b/>
      <w:bCs/>
      <w:i/>
      <w:color w:val="C00000"/>
      <w:w w:val="1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EE24B4"/>
    <w:rPr>
      <w:color w:val="0000FF"/>
      <w:u w:val="single"/>
    </w:rPr>
  </w:style>
  <w:style w:type="character" w:customStyle="1" w:styleId="a2akit">
    <w:name w:val="a2a_kit"/>
    <w:basedOn w:val="Fontepargpadro"/>
    <w:rsid w:val="00EE24B4"/>
  </w:style>
  <w:style w:type="character" w:customStyle="1" w:styleId="a2alabel">
    <w:name w:val="a2a_label"/>
    <w:basedOn w:val="Fontepargpadro"/>
    <w:rsid w:val="00EE24B4"/>
  </w:style>
  <w:style w:type="character" w:styleId="nfase">
    <w:name w:val="Emphasis"/>
    <w:basedOn w:val="Fontepargpadro"/>
    <w:uiPriority w:val="20"/>
    <w:qFormat/>
    <w:rsid w:val="00EE24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5B6F3D"/>
    <w:pPr>
      <w:jc w:val="center"/>
      <w:outlineLvl w:val="0"/>
    </w:pPr>
    <w:rPr>
      <w:rFonts w:cs="Tahoma"/>
      <w:b/>
      <w:bCs/>
      <w:i/>
      <w:color w:val="C00000"/>
      <w:w w:val="1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6F3D"/>
    <w:rPr>
      <w:rFonts w:cs="Tahoma"/>
      <w:b/>
      <w:bCs/>
      <w:i/>
      <w:color w:val="C00000"/>
      <w:w w:val="1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EE24B4"/>
    <w:rPr>
      <w:color w:val="0000FF"/>
      <w:u w:val="single"/>
    </w:rPr>
  </w:style>
  <w:style w:type="character" w:customStyle="1" w:styleId="a2akit">
    <w:name w:val="a2a_kit"/>
    <w:basedOn w:val="Fontepargpadro"/>
    <w:rsid w:val="00EE24B4"/>
  </w:style>
  <w:style w:type="character" w:customStyle="1" w:styleId="a2alabel">
    <w:name w:val="a2a_label"/>
    <w:basedOn w:val="Fontepargpadro"/>
    <w:rsid w:val="00EE24B4"/>
  </w:style>
  <w:style w:type="character" w:styleId="nfase">
    <w:name w:val="Emphasis"/>
    <w:basedOn w:val="Fontepargpadro"/>
    <w:uiPriority w:val="20"/>
    <w:qFormat/>
    <w:rsid w:val="00EE2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1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42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r.org/article/11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dcterms:created xsi:type="dcterms:W3CDTF">2020-01-10T14:33:00Z</dcterms:created>
  <dcterms:modified xsi:type="dcterms:W3CDTF">2020-01-10T15:52:00Z</dcterms:modified>
</cp:coreProperties>
</file>