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21" w:rsidRPr="00084D21" w:rsidRDefault="00084D21" w:rsidP="00084D2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b/>
          <w:bCs/>
          <w:color w:val="222222"/>
          <w:spacing w:val="0"/>
          <w:w w:val="100"/>
          <w:kern w:val="36"/>
          <w:sz w:val="22"/>
          <w:szCs w:val="48"/>
        </w:rPr>
      </w:pPr>
      <w:bookmarkStart w:id="0" w:name="_GoBack"/>
      <w:r w:rsidRPr="00084D21">
        <w:rPr>
          <w:rFonts w:ascii="Verdana" w:eastAsia="Times New Roman" w:hAnsi="Verdana"/>
          <w:b/>
          <w:bCs/>
          <w:color w:val="222222"/>
          <w:spacing w:val="0"/>
          <w:w w:val="100"/>
          <w:kern w:val="36"/>
          <w:sz w:val="22"/>
          <w:szCs w:val="48"/>
        </w:rPr>
        <w:t>Louvemos Pelos (e dentro dos) Problemas</w:t>
      </w:r>
    </w:p>
    <w:bookmarkEnd w:id="0"/>
    <w:p w:rsidR="00084D21" w:rsidRPr="00084D21" w:rsidRDefault="00084D21" w:rsidP="00084D21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/>
          <w:color w:val="222222"/>
          <w:spacing w:val="0"/>
          <w:w w:val="100"/>
          <w:sz w:val="20"/>
          <w:szCs w:val="24"/>
        </w:rPr>
      </w:pP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t>Título: Louvemos Pelos (e dentro dos) Problemas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br/>
        <w:t>Assunto: "</w:t>
      </w:r>
      <w:r w:rsidRPr="00084D21">
        <w:rPr>
          <w:rFonts w:ascii="Times New Roman" w:eastAsia="Times New Roman" w:hAnsi="Times New Roman"/>
          <w:b/>
          <w:bCs/>
          <w:color w:val="222222"/>
          <w:spacing w:val="0"/>
          <w:w w:val="100"/>
          <w:sz w:val="20"/>
          <w:szCs w:val="24"/>
        </w:rPr>
        <w:t>Receberemos o bem de Deus, e não receberíamos o mal?…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t>" (</w:t>
      </w:r>
      <w:r w:rsidRPr="00084D21">
        <w:rPr>
          <w:rFonts w:ascii="Times New Roman" w:eastAsia="Times New Roman" w:hAnsi="Times New Roman"/>
          <w:b/>
          <w:bCs/>
          <w:color w:val="222222"/>
          <w:spacing w:val="0"/>
          <w:w w:val="100"/>
          <w:sz w:val="20"/>
          <w:szCs w:val="24"/>
        </w:rPr>
        <w:t>Jó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t xml:space="preserve"> respondeu à esposa, em </w:t>
      </w:r>
      <w:proofErr w:type="gramStart"/>
      <w:r w:rsidRPr="00084D21">
        <w:rPr>
          <w:rFonts w:ascii="Times New Roman" w:eastAsia="Times New Roman" w:hAnsi="Times New Roman"/>
          <w:b/>
          <w:bCs/>
          <w:color w:val="222222"/>
          <w:spacing w:val="0"/>
          <w:w w:val="100"/>
          <w:sz w:val="20"/>
          <w:szCs w:val="24"/>
        </w:rPr>
        <w:t>2:10</w:t>
      </w:r>
      <w:proofErr w:type="gramEnd"/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t>)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br/>
        <w:t>Leitura: Mateus 2:1-12 (Herodes matando as criancinhas).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br/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br/>
        <w:t xml:space="preserve">- Dr. Carlos Tejo, médico de Maria, a 1a. </w:t>
      </w:r>
      <w:proofErr w:type="gramStart"/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t>esposa</w:t>
      </w:r>
      <w:proofErr w:type="gramEnd"/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t xml:space="preserve"> de Pr. </w:t>
      </w:r>
      <w:proofErr w:type="spellStart"/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t>Otoniel</w:t>
      </w:r>
      <w:proofErr w:type="spellEnd"/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t>: “É câncer nos ossos, questão de meses ou semanas”.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br/>
        <w:t xml:space="preserve">- Pr. </w:t>
      </w:r>
      <w:proofErr w:type="spellStart"/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t>Otoniel</w:t>
      </w:r>
      <w:proofErr w:type="spellEnd"/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t xml:space="preserve"> caiu em choro.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br/>
        <w:t>- Maria o consolou: “</w:t>
      </w:r>
      <w:r w:rsidRPr="00084D21">
        <w:rPr>
          <w:rFonts w:ascii="Times New Roman" w:eastAsia="Times New Roman" w:hAnsi="Times New Roman"/>
          <w:b/>
          <w:bCs/>
          <w:color w:val="222222"/>
          <w:spacing w:val="0"/>
          <w:w w:val="100"/>
          <w:sz w:val="20"/>
          <w:szCs w:val="24"/>
        </w:rPr>
        <w:t>Sei que Deus é SEMPRE (sempre) BOM comigo. É SEMPRE fiel. Comigo e com você, meu moreninho lindo.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t>”.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br/>
        <w:t xml:space="preserve">- Jó, ao perder os filhos, riqueza e saúde: “… </w:t>
      </w:r>
      <w:r w:rsidRPr="00084D21">
        <w:rPr>
          <w:rFonts w:ascii="Times New Roman" w:eastAsia="Times New Roman" w:hAnsi="Times New Roman"/>
          <w:b/>
          <w:bCs/>
          <w:color w:val="222222"/>
          <w:spacing w:val="0"/>
          <w:w w:val="100"/>
          <w:sz w:val="20"/>
          <w:szCs w:val="24"/>
        </w:rPr>
        <w:t>se lançou em terra, e adorou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t>” (</w:t>
      </w:r>
      <w:r w:rsidRPr="00084D21">
        <w:rPr>
          <w:rFonts w:ascii="Times New Roman" w:eastAsia="Times New Roman" w:hAnsi="Times New Roman"/>
          <w:b/>
          <w:bCs/>
          <w:color w:val="222222"/>
          <w:spacing w:val="0"/>
          <w:w w:val="100"/>
          <w:sz w:val="20"/>
          <w:szCs w:val="24"/>
        </w:rPr>
        <w:t>Jó 1:20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t>).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br/>
        <w:t>Jó , quando esposa o aconselhou a maldizer a Deus: “</w:t>
      </w:r>
      <w:r w:rsidRPr="00084D21">
        <w:rPr>
          <w:rFonts w:ascii="Times New Roman" w:eastAsia="Times New Roman" w:hAnsi="Times New Roman"/>
          <w:b/>
          <w:bCs/>
          <w:color w:val="222222"/>
          <w:spacing w:val="0"/>
          <w:w w:val="100"/>
          <w:sz w:val="20"/>
          <w:szCs w:val="24"/>
        </w:rPr>
        <w:t>Receberemos o bem de Deus, e não receberíamos o mal?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t>…” (</w:t>
      </w:r>
      <w:r w:rsidRPr="00084D21">
        <w:rPr>
          <w:rFonts w:ascii="Times New Roman" w:eastAsia="Times New Roman" w:hAnsi="Times New Roman"/>
          <w:b/>
          <w:bCs/>
          <w:color w:val="222222"/>
          <w:spacing w:val="0"/>
          <w:w w:val="100"/>
          <w:sz w:val="20"/>
          <w:szCs w:val="24"/>
        </w:rPr>
        <w:t>Jó 2:10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t>).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br/>
        <w:t>Jó, após pressões, voltou a ver que Deus ainda e sempre se importava.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br/>
        <w:t>- Louvar no sofrimento não é da nossa natureza,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br/>
        <w:t xml:space="preserve">- Mas </w:t>
      </w:r>
      <w:r w:rsidRPr="00084D21">
        <w:rPr>
          <w:rFonts w:ascii="Times New Roman" w:eastAsia="Times New Roman" w:hAnsi="Times New Roman"/>
          <w:b/>
          <w:bCs/>
          <w:color w:val="222222"/>
          <w:spacing w:val="0"/>
          <w:w w:val="100"/>
          <w:sz w:val="20"/>
          <w:szCs w:val="24"/>
        </w:rPr>
        <w:t>Habacuque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t xml:space="preserve">, ao final, </w:t>
      </w:r>
      <w:r w:rsidRPr="00084D21">
        <w:rPr>
          <w:rFonts w:ascii="Times New Roman" w:eastAsia="Times New Roman" w:hAnsi="Times New Roman"/>
          <w:b/>
          <w:bCs/>
          <w:color w:val="222222"/>
          <w:spacing w:val="0"/>
          <w:w w:val="100"/>
          <w:sz w:val="20"/>
          <w:szCs w:val="24"/>
        </w:rPr>
        <w:t>3:17 Porque ainda que a figueira não floresça, nem haja fruto na vide; ainda que decepcione o produto da oliveira, e os campos não produzam mantimento; ainda que as ovelhas da malhada sejam arrebatadas, e nos currais não haja gado; 18 Todavia eu me alegrarei no SENHOR; exultarei no Deus da minha salvação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t>..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br/>
        <w:t xml:space="preserve">- </w:t>
      </w:r>
      <w:r w:rsidRPr="00084D21">
        <w:rPr>
          <w:rFonts w:ascii="Times New Roman" w:eastAsia="Times New Roman" w:hAnsi="Times New Roman"/>
          <w:b/>
          <w:bCs/>
          <w:color w:val="222222"/>
          <w:spacing w:val="0"/>
          <w:w w:val="100"/>
          <w:sz w:val="20"/>
          <w:szCs w:val="24"/>
        </w:rPr>
        <w:t>2Co 12:4,9,10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t xml:space="preserve"> : </w:t>
      </w:r>
      <w:r w:rsidRPr="00084D21">
        <w:rPr>
          <w:rFonts w:ascii="Times New Roman" w:eastAsia="Times New Roman" w:hAnsi="Times New Roman"/>
          <w:b/>
          <w:bCs/>
          <w:color w:val="222222"/>
          <w:spacing w:val="0"/>
          <w:w w:val="100"/>
          <w:sz w:val="20"/>
          <w:szCs w:val="24"/>
        </w:rPr>
        <w:t xml:space="preserve">4 Foi arrebatado ao paraíso; e ouviu palavras inefáveis, que ao homem não é lícito falar. ... </w:t>
      </w:r>
      <w:proofErr w:type="gramStart"/>
      <w:r w:rsidRPr="00084D21">
        <w:rPr>
          <w:rFonts w:ascii="Times New Roman" w:eastAsia="Times New Roman" w:hAnsi="Times New Roman"/>
          <w:b/>
          <w:bCs/>
          <w:color w:val="222222"/>
          <w:spacing w:val="0"/>
          <w:w w:val="100"/>
          <w:sz w:val="20"/>
          <w:szCs w:val="24"/>
        </w:rPr>
        <w:t>9</w:t>
      </w:r>
      <w:proofErr w:type="gramEnd"/>
      <w:r w:rsidRPr="00084D21">
        <w:rPr>
          <w:rFonts w:ascii="Times New Roman" w:eastAsia="Times New Roman" w:hAnsi="Times New Roman"/>
          <w:b/>
          <w:bCs/>
          <w:color w:val="222222"/>
          <w:spacing w:val="0"/>
          <w:w w:val="100"/>
          <w:sz w:val="20"/>
          <w:szCs w:val="24"/>
        </w:rPr>
        <w:t xml:space="preserve"> E disse-me: A minha graça te basta, porque o meu poder se aperfeiçoa na fraqueza. De boa vontade, pois, me gloriarei nas minhas fraquezas, para que em mim habite o poder de Cristo. 10 Por isso sinto prazer nas fraquezas, nas injúrias, nas necessidades, nas perseguições, nas angústias por amor de Cristo. Porque quando estou fraco então sou forte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t>.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br/>
        <w:t xml:space="preserve">- Desejo seu bem. Mas, ao final, </w:t>
      </w:r>
      <w:proofErr w:type="spellStart"/>
      <w:r w:rsidRPr="00084D21">
        <w:rPr>
          <w:rFonts w:ascii="Times New Roman" w:eastAsia="Times New Roman" w:hAnsi="Times New Roman"/>
          <w:b/>
          <w:bCs/>
          <w:color w:val="222222"/>
          <w:spacing w:val="0"/>
          <w:w w:val="100"/>
          <w:sz w:val="20"/>
          <w:szCs w:val="24"/>
        </w:rPr>
        <w:t>Fp</w:t>
      </w:r>
      <w:proofErr w:type="spellEnd"/>
      <w:r w:rsidRPr="00084D21">
        <w:rPr>
          <w:rFonts w:ascii="Times New Roman" w:eastAsia="Times New Roman" w:hAnsi="Times New Roman"/>
          <w:b/>
          <w:bCs/>
          <w:color w:val="222222"/>
          <w:spacing w:val="0"/>
          <w:w w:val="100"/>
          <w:sz w:val="20"/>
          <w:szCs w:val="24"/>
        </w:rPr>
        <w:t xml:space="preserve"> </w:t>
      </w:r>
      <w:proofErr w:type="gramStart"/>
      <w:r w:rsidRPr="00084D21">
        <w:rPr>
          <w:rFonts w:ascii="Times New Roman" w:eastAsia="Times New Roman" w:hAnsi="Times New Roman"/>
          <w:b/>
          <w:bCs/>
          <w:color w:val="222222"/>
          <w:spacing w:val="0"/>
          <w:w w:val="100"/>
          <w:sz w:val="20"/>
          <w:szCs w:val="24"/>
        </w:rPr>
        <w:t>1:21</w:t>
      </w:r>
      <w:proofErr w:type="gramEnd"/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t xml:space="preserve"> </w:t>
      </w:r>
      <w:r w:rsidRPr="00084D21">
        <w:rPr>
          <w:rFonts w:ascii="Times New Roman" w:eastAsia="Times New Roman" w:hAnsi="Times New Roman"/>
          <w:b/>
          <w:bCs/>
          <w:color w:val="222222"/>
          <w:spacing w:val="0"/>
          <w:w w:val="100"/>
          <w:sz w:val="20"/>
          <w:szCs w:val="24"/>
        </w:rPr>
        <w:t xml:space="preserve">Porque para mim o viver é Cristo, e o morrer é </w:t>
      </w:r>
      <w:r w:rsidRPr="00084D21">
        <w:rPr>
          <w:rFonts w:ascii="Times New Roman" w:eastAsia="Times New Roman" w:hAnsi="Times New Roman"/>
          <w:b/>
          <w:bCs/>
          <w:color w:val="222222"/>
          <w:spacing w:val="0"/>
          <w:w w:val="100"/>
          <w:sz w:val="20"/>
          <w:szCs w:val="24"/>
          <w:u w:val="single"/>
        </w:rPr>
        <w:t>GANHO</w:t>
      </w:r>
      <w:r w:rsidRPr="00084D21">
        <w:rPr>
          <w:rFonts w:ascii="Times New Roman" w:eastAsia="Times New Roman" w:hAnsi="Times New Roman"/>
          <w:color w:val="222222"/>
          <w:spacing w:val="0"/>
          <w:w w:val="100"/>
          <w:sz w:val="20"/>
          <w:szCs w:val="24"/>
        </w:rPr>
        <w:t xml:space="preserve"> !!!</w:t>
      </w:r>
    </w:p>
    <w:p w:rsidR="00DA575C" w:rsidRPr="00084D21" w:rsidRDefault="00DA575C">
      <w:pPr>
        <w:rPr>
          <w:sz w:val="22"/>
        </w:rPr>
      </w:pPr>
    </w:p>
    <w:sectPr w:rsidR="00DA575C" w:rsidRPr="00084D21" w:rsidSect="00084D21">
      <w:pgSz w:w="11906" w:h="16838" w:code="9"/>
      <w:pgMar w:top="1083" w:right="1134" w:bottom="896" w:left="1134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21"/>
    <w:rsid w:val="00084D21"/>
    <w:rsid w:val="000B6EF7"/>
    <w:rsid w:val="000C656D"/>
    <w:rsid w:val="006824C1"/>
    <w:rsid w:val="00771F88"/>
    <w:rsid w:val="008152C8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cp:lastPrinted>2020-02-08T21:41:00Z</cp:lastPrinted>
  <dcterms:created xsi:type="dcterms:W3CDTF">2020-02-07T14:13:00Z</dcterms:created>
  <dcterms:modified xsi:type="dcterms:W3CDTF">2020-02-08T21:43:00Z</dcterms:modified>
</cp:coreProperties>
</file>