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E8" w:rsidRDefault="00DA12E8" w:rsidP="00DA12E8">
      <w:pPr>
        <w:pStyle w:val="Ttulo1"/>
        <w:rPr>
          <w:sz w:val="28"/>
          <w:szCs w:val="28"/>
        </w:rPr>
      </w:pPr>
      <w:r w:rsidRPr="00DA12E8">
        <w:t>ENTREGA O TEU CORAÇÃO A DEUS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ascii="inherit" w:eastAsia="Times New Roman" w:hAnsi="inherit" w:cs="Segoe UI"/>
          <w:b/>
          <w:color w:val="050505"/>
          <w:sz w:val="28"/>
          <w:szCs w:val="28"/>
        </w:rPr>
      </w:pPr>
    </w:p>
    <w:p w:rsidR="00DA12E8" w:rsidRPr="00DA12E8" w:rsidRDefault="00DA12E8" w:rsidP="00DA12E8">
      <w:pPr>
        <w:shd w:val="clear" w:color="auto" w:fill="FFFFFF"/>
        <w:spacing w:line="240" w:lineRule="auto"/>
        <w:jc w:val="center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Valdenira Nunes de Menezes Silva</w:t>
      </w:r>
    </w:p>
    <w:p w:rsidR="00DA12E8" w:rsidRPr="00DA12E8" w:rsidRDefault="00DA12E8" w:rsidP="00210AEA">
      <w:pPr>
        <w:autoSpaceDE w:val="0"/>
        <w:autoSpaceDN w:val="0"/>
        <w:adjustRightInd w:val="0"/>
        <w:spacing w:before="30" w:line="240" w:lineRule="auto"/>
        <w:ind w:right="45"/>
        <w:rPr>
          <w:rFonts w:eastAsia="Times New Roman" w:cs="Segoe UI"/>
          <w:color w:val="050505"/>
          <w:sz w:val="28"/>
          <w:szCs w:val="28"/>
        </w:rPr>
      </w:pPr>
      <w:r>
        <w:rPr>
          <w:rFonts w:eastAsia="Times New Roman" w:cs="Segoe UI"/>
          <w:color w:val="050505"/>
          <w:sz w:val="28"/>
          <w:szCs w:val="28"/>
        </w:rPr>
        <w:br/>
        <w:t>Devocional</w:t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eastAsia="Times New Roman" w:cs="Segoe UI"/>
          <w:color w:val="050505"/>
          <w:sz w:val="28"/>
          <w:szCs w:val="28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r>
        <w:rPr>
          <w:rFonts w:ascii="inherit" w:eastAsia="Times New Roman" w:hAnsi="inherit" w:cs="Segoe UI"/>
          <w:color w:val="050505"/>
          <w:sz w:val="23"/>
          <w:szCs w:val="23"/>
        </w:rPr>
        <w:br/>
      </w:r>
      <w:proofErr w:type="gramStart"/>
      <w:r w:rsidRPr="00DA12E8">
        <w:rPr>
          <w:rFonts w:eastAsia="Times New Roman" w:cs="Segoe UI"/>
          <w:color w:val="0000FF"/>
          <w:sz w:val="28"/>
          <w:szCs w:val="28"/>
        </w:rPr>
        <w:t>“</w:t>
      </w:r>
      <w:proofErr w:type="gramEnd"/>
      <w:r w:rsidRPr="00DA12E8">
        <w:rPr>
          <w:rFonts w:eastAsia="Times New Roman" w:cs="Segoe UI"/>
          <w:color w:val="0000FF"/>
          <w:sz w:val="28"/>
          <w:szCs w:val="28"/>
        </w:rPr>
        <w:t xml:space="preserve">Entrega o teu caminho ao Senhor; confia </w:t>
      </w:r>
      <w:proofErr w:type="spellStart"/>
      <w:r w:rsidRPr="00DA12E8">
        <w:rPr>
          <w:rFonts w:eastAsia="Times New Roman" w:cs="Segoe UI"/>
          <w:color w:val="0000FF"/>
          <w:sz w:val="28"/>
          <w:szCs w:val="28"/>
        </w:rPr>
        <w:t>nEle</w:t>
      </w:r>
      <w:proofErr w:type="spellEnd"/>
      <w:r w:rsidRPr="00DA12E8">
        <w:rPr>
          <w:rFonts w:eastAsia="Times New Roman" w:cs="Segoe UI"/>
          <w:color w:val="0000FF"/>
          <w:sz w:val="28"/>
          <w:szCs w:val="28"/>
        </w:rPr>
        <w:t xml:space="preserve">, e Ele o fará. E Ele fará sobressair a tua justiça como a luz, e o teu juízo como o meio-dia.” </w:t>
      </w:r>
      <w:r w:rsidRPr="00DA12E8">
        <w:rPr>
          <w:rFonts w:eastAsia="Times New Roman" w:cs="Segoe UI"/>
          <w:sz w:val="28"/>
          <w:szCs w:val="28"/>
        </w:rPr>
        <w:t>(Sal 37:5-6)</w:t>
      </w:r>
      <w:r w:rsidR="00210AEA">
        <w:rPr>
          <w:rFonts w:eastAsia="Times New Roman" w:cs="Segoe UI"/>
          <w:sz w:val="28"/>
          <w:szCs w:val="28"/>
        </w:rPr>
        <w:br/>
      </w:r>
      <w:r w:rsidR="00210AEA">
        <w:rPr>
          <w:rFonts w:eastAsia="Times New Roman" w:cs="Segoe UI"/>
          <w:sz w:val="28"/>
          <w:szCs w:val="28"/>
        </w:rPr>
        <w:br/>
      </w:r>
      <w:r w:rsidR="00210AEA">
        <w:rPr>
          <w:rFonts w:eastAsia="Times New Roman" w:cs="Segoe UI"/>
          <w:sz w:val="28"/>
          <w:szCs w:val="28"/>
        </w:rPr>
        <w:br/>
      </w:r>
      <w:r w:rsidR="00210AEA">
        <w:rPr>
          <w:rFonts w:eastAsia="Times New Roman" w:cs="Segoe UI"/>
          <w:sz w:val="28"/>
          <w:szCs w:val="28"/>
        </w:rPr>
        <w:br/>
      </w:r>
      <w:r w:rsidR="00210AEA">
        <w:rPr>
          <w:rFonts w:eastAsia="Times New Roman" w:cs="Segoe UI"/>
          <w:color w:val="0000FF"/>
          <w:sz w:val="28"/>
          <w:szCs w:val="28"/>
        </w:rPr>
        <w:br/>
      </w:r>
      <w:r w:rsidRPr="00DA12E8">
        <w:rPr>
          <w:rFonts w:eastAsia="Times New Roman" w:cs="Segoe UI"/>
          <w:color w:val="050505"/>
          <w:sz w:val="28"/>
          <w:szCs w:val="28"/>
        </w:rPr>
        <w:t>Quando entregamos nossos corações a Deus, espontaneamente, procuramos honrá-Lo e servi-Lo. É então quando Ele começa a cuidar de cada área de nossa vida, dirigindo os nossos passos e endireitando os nossos caminhos.</w:t>
      </w:r>
      <w:r w:rsidR="00210AEA">
        <w:rPr>
          <w:rFonts w:eastAsia="Times New Roman" w:cs="Segoe UI"/>
          <w:color w:val="050505"/>
          <w:sz w:val="28"/>
          <w:szCs w:val="28"/>
        </w:rPr>
        <w:t xml:space="preserve"> 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Estar em comunhão constante com o Senhor é poder repousar em Seus braços...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é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sentir o Seu cuidado amoroso...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é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saber que cada direção que tomamos é dirigida por Ele.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 xml:space="preserve">Ah, como é bom estar sempre junto ao Senhor! Como é bom poder dizer ao mundo que eu sou filha do Deus Criador do universo! Como é bom andar, diariamente, em comunhão com Jesus que </w:t>
      </w:r>
      <w:r w:rsidRPr="00DA12E8">
        <w:rPr>
          <w:rFonts w:eastAsia="Times New Roman" w:cs="Segoe UI"/>
          <w:color w:val="0000FF"/>
          <w:sz w:val="28"/>
          <w:szCs w:val="28"/>
        </w:rPr>
        <w:t xml:space="preserve">“... </w:t>
      </w:r>
      <w:proofErr w:type="gramStart"/>
      <w:r w:rsidRPr="00DA12E8">
        <w:rPr>
          <w:rFonts w:eastAsia="Times New Roman" w:cs="Segoe UI"/>
          <w:color w:val="0000FF"/>
          <w:sz w:val="28"/>
          <w:szCs w:val="28"/>
        </w:rPr>
        <w:t>me amou</w:t>
      </w:r>
      <w:proofErr w:type="gramEnd"/>
      <w:r w:rsidRPr="00DA12E8">
        <w:rPr>
          <w:rFonts w:eastAsia="Times New Roman" w:cs="Segoe UI"/>
          <w:color w:val="0000FF"/>
          <w:sz w:val="28"/>
          <w:szCs w:val="28"/>
        </w:rPr>
        <w:t>, e se entregou a Si mesmo por mim”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DA12E8">
        <w:rPr>
          <w:rFonts w:eastAsia="Times New Roman" w:cs="Segoe UI"/>
          <w:color w:val="050505"/>
          <w:sz w:val="28"/>
          <w:szCs w:val="28"/>
        </w:rPr>
        <w:t>Gál</w:t>
      </w:r>
      <w:proofErr w:type="spellEnd"/>
      <w:r w:rsidRPr="00DA12E8">
        <w:rPr>
          <w:rFonts w:eastAsia="Times New Roman" w:cs="Segoe UI"/>
          <w:color w:val="050505"/>
          <w:sz w:val="28"/>
          <w:szCs w:val="28"/>
        </w:rPr>
        <w:t xml:space="preserve"> 2:20)!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 xml:space="preserve">Amada irmã, guardemos em nossos corações a Palavra do Senhor que é </w:t>
      </w:r>
      <w:r w:rsidRPr="00DA12E8">
        <w:rPr>
          <w:rFonts w:eastAsia="Times New Roman" w:cs="Segoe UI"/>
          <w:color w:val="0000FF"/>
          <w:sz w:val="28"/>
          <w:szCs w:val="28"/>
        </w:rPr>
        <w:t>“... viva e eficaz, e mais penetrante do que espada alguma de dois gumes, e penetra até à divisão da alma e do espírito, e das juntas e medulas, e é apta para discernir os pensamentos e intenções do coração</w:t>
      </w:r>
      <w:r w:rsidR="00210AEA" w:rsidRPr="00210AEA">
        <w:rPr>
          <w:rFonts w:eastAsia="Times New Roman" w:cs="Segoe UI"/>
          <w:color w:val="0000FF"/>
          <w:sz w:val="28"/>
          <w:szCs w:val="28"/>
        </w:rPr>
        <w:t>."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DA12E8">
        <w:rPr>
          <w:rFonts w:eastAsia="Times New Roman" w:cs="Segoe UI"/>
          <w:color w:val="050505"/>
          <w:sz w:val="28"/>
          <w:szCs w:val="28"/>
        </w:rPr>
        <w:t>Heb</w:t>
      </w:r>
      <w:proofErr w:type="spellEnd"/>
      <w:r w:rsidRPr="00DA12E8">
        <w:rPr>
          <w:rFonts w:eastAsia="Times New Roman" w:cs="Segoe UI"/>
          <w:color w:val="050505"/>
          <w:sz w:val="28"/>
          <w:szCs w:val="28"/>
        </w:rPr>
        <w:t xml:space="preserve">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4:12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>).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Ah, querida Palavra de Deus! É através dela que podemos conversar com o Senhor. É através dela que fugimos do inimigo de nossas almas e nos desviamos de caminhos que nos levam à morte.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000FF"/>
          <w:sz w:val="28"/>
          <w:szCs w:val="28"/>
        </w:rPr>
        <w:t>“Guarda os meus mandamentos e vive”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(</w:t>
      </w:r>
      <w:proofErr w:type="spellStart"/>
      <w:r w:rsidRPr="00DA12E8">
        <w:rPr>
          <w:rFonts w:eastAsia="Times New Roman" w:cs="Segoe UI"/>
          <w:color w:val="050505"/>
          <w:sz w:val="28"/>
          <w:szCs w:val="28"/>
        </w:rPr>
        <w:t>Prov</w:t>
      </w:r>
      <w:proofErr w:type="spellEnd"/>
      <w:r w:rsidRPr="00DA12E8">
        <w:rPr>
          <w:rFonts w:eastAsia="Times New Roman" w:cs="Segoe UI"/>
          <w:color w:val="050505"/>
          <w:sz w:val="28"/>
          <w:szCs w:val="28"/>
        </w:rPr>
        <w:t xml:space="preserve"> 7:2), diz o Senhor.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Amada irmã...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DA12E8">
        <w:rPr>
          <w:rFonts w:eastAsia="Times New Roman" w:cs="Segoe UI"/>
          <w:b/>
          <w:color w:val="050505"/>
          <w:sz w:val="28"/>
          <w:szCs w:val="28"/>
        </w:rPr>
        <w:t>a</w:t>
      </w:r>
      <w:proofErr w:type="gramEnd"/>
      <w:r w:rsidRPr="00DA12E8">
        <w:rPr>
          <w:rFonts w:eastAsia="Times New Roman" w:cs="Segoe UI"/>
          <w:b/>
          <w:color w:val="050505"/>
          <w:sz w:val="28"/>
          <w:szCs w:val="28"/>
        </w:rPr>
        <w:t>-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guarda a Palavra de Deus em tua vida;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DA12E8">
        <w:rPr>
          <w:rFonts w:eastAsia="Times New Roman" w:cs="Segoe UI"/>
          <w:b/>
          <w:color w:val="050505"/>
          <w:sz w:val="28"/>
          <w:szCs w:val="28"/>
        </w:rPr>
        <w:t>b</w:t>
      </w:r>
      <w:proofErr w:type="gramEnd"/>
      <w:r w:rsidRPr="00DA12E8">
        <w:rPr>
          <w:rFonts w:eastAsia="Times New Roman" w:cs="Segoe UI"/>
          <w:b/>
          <w:color w:val="050505"/>
          <w:sz w:val="28"/>
          <w:szCs w:val="28"/>
        </w:rPr>
        <w:t>-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guarda-a </w:t>
      </w:r>
      <w:r w:rsidRPr="00DA12E8">
        <w:rPr>
          <w:rFonts w:eastAsia="Times New Roman" w:cs="Segoe UI"/>
          <w:color w:val="0000FF"/>
          <w:sz w:val="28"/>
          <w:szCs w:val="28"/>
        </w:rPr>
        <w:t>“como a menina dos teus olhos”</w:t>
      </w:r>
      <w:r w:rsidRPr="00DA12E8">
        <w:rPr>
          <w:rFonts w:eastAsia="Times New Roman" w:cs="Segoe UI"/>
          <w:color w:val="050505"/>
          <w:sz w:val="28"/>
          <w:szCs w:val="28"/>
        </w:rPr>
        <w:t>;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DA12E8">
        <w:rPr>
          <w:rFonts w:eastAsia="Times New Roman" w:cs="Segoe UI"/>
          <w:b/>
          <w:color w:val="050505"/>
          <w:sz w:val="28"/>
          <w:szCs w:val="28"/>
        </w:rPr>
        <w:t>c</w:t>
      </w:r>
      <w:proofErr w:type="gramEnd"/>
      <w:r w:rsidRPr="00DA12E8">
        <w:rPr>
          <w:rFonts w:eastAsia="Times New Roman" w:cs="Segoe UI"/>
          <w:b/>
          <w:color w:val="050505"/>
          <w:sz w:val="28"/>
          <w:szCs w:val="28"/>
        </w:rPr>
        <w:t>-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esconde-a em teu coração para não pecares contra Ele;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proofErr w:type="gramStart"/>
      <w:r w:rsidRPr="00DA12E8">
        <w:rPr>
          <w:rFonts w:eastAsia="Times New Roman" w:cs="Segoe UI"/>
          <w:b/>
          <w:color w:val="050505"/>
          <w:sz w:val="28"/>
          <w:szCs w:val="28"/>
        </w:rPr>
        <w:t>d</w:t>
      </w:r>
      <w:proofErr w:type="gramEnd"/>
      <w:r w:rsidRPr="00DA12E8">
        <w:rPr>
          <w:rFonts w:eastAsia="Times New Roman" w:cs="Segoe UI"/>
          <w:b/>
          <w:color w:val="050505"/>
          <w:sz w:val="28"/>
          <w:szCs w:val="28"/>
        </w:rPr>
        <w:t>-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escreve-as </w:t>
      </w:r>
      <w:r w:rsidRPr="00DA12E8">
        <w:rPr>
          <w:rFonts w:eastAsia="Times New Roman" w:cs="Segoe UI"/>
          <w:color w:val="0000FF"/>
          <w:sz w:val="28"/>
          <w:szCs w:val="28"/>
        </w:rPr>
        <w:t>“na tábua do teu coração”</w:t>
      </w:r>
      <w:r w:rsidRPr="00DA12E8">
        <w:rPr>
          <w:rFonts w:eastAsia="Times New Roman" w:cs="Segoe UI"/>
          <w:color w:val="050505"/>
          <w:sz w:val="28"/>
          <w:szCs w:val="28"/>
        </w:rPr>
        <w:t>.</w:t>
      </w:r>
      <w:r w:rsidR="00351197">
        <w:rPr>
          <w:rFonts w:eastAsia="Times New Roman" w:cs="Segoe UI"/>
          <w:color w:val="050505"/>
          <w:sz w:val="28"/>
          <w:szCs w:val="28"/>
        </w:rPr>
        <w:br/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Muitas de nós nos esquecemos de que o Senhor gosta de falar com Seus filhos através da Sua Palavra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 xml:space="preserve"> mas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, muitas </w:t>
      </w:r>
      <w:r w:rsidR="00351197">
        <w:rPr>
          <w:rFonts w:eastAsia="Times New Roman" w:cs="Segoe UI"/>
          <w:color w:val="050505"/>
          <w:sz w:val="28"/>
          <w:szCs w:val="28"/>
        </w:rPr>
        <w:t>vezes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, não temos tempo para Deus e é aí quando o inimigo de nossas almas entra em ação.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Lembra da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mulher estranha que a Bíblia fala, que lisonjeia com </w:t>
      </w:r>
      <w:r w:rsidRPr="00DA12E8">
        <w:rPr>
          <w:rFonts w:eastAsia="Times New Roman" w:cs="Segoe UI"/>
          <w:color w:val="0000FF"/>
          <w:sz w:val="28"/>
          <w:szCs w:val="28"/>
        </w:rPr>
        <w:t>“palavras suaves e lisonjas dos seus lábios”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? Ela usa </w:t>
      </w:r>
      <w:r w:rsidRPr="00DA12E8">
        <w:rPr>
          <w:rFonts w:eastAsia="Times New Roman" w:cs="Segoe UI"/>
          <w:color w:val="0000FF"/>
          <w:sz w:val="28"/>
          <w:szCs w:val="28"/>
        </w:rPr>
        <w:t>“enfeites de prostituta e astúcia de coração”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...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cobre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a sua cama </w:t>
      </w:r>
      <w:r w:rsidRPr="00DA12E8">
        <w:rPr>
          <w:rFonts w:eastAsia="Times New Roman" w:cs="Segoe UI"/>
          <w:color w:val="0000FF"/>
          <w:sz w:val="28"/>
          <w:szCs w:val="28"/>
        </w:rPr>
        <w:t>“com cobertas de tapeçaria, com obras lavradas, com linho fino do Egito”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...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perfuma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o seu </w:t>
      </w:r>
      <w:r w:rsidRPr="00DA12E8">
        <w:rPr>
          <w:rFonts w:eastAsia="Times New Roman" w:cs="Segoe UI"/>
          <w:color w:val="0000FF"/>
          <w:sz w:val="28"/>
          <w:szCs w:val="28"/>
        </w:rPr>
        <w:t>“leito com mirra, aloés e canela.”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Ah, irmã! Aos olhos daqueles que não têm a Palavra de Deus encravad</w:t>
      </w:r>
      <w:r w:rsidR="00351197">
        <w:rPr>
          <w:rFonts w:eastAsia="Times New Roman" w:cs="Segoe UI"/>
          <w:color w:val="050505"/>
          <w:sz w:val="28"/>
          <w:szCs w:val="28"/>
        </w:rPr>
        <w:t>a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 em seus corações, tudo parece perfeito! Cair nas mãos de uma bela mulher que lhe oferece tudo isto...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não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é difícil!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 xml:space="preserve">Não </w:t>
      </w:r>
      <w:proofErr w:type="gramStart"/>
      <w:r w:rsidRPr="00DA12E8">
        <w:rPr>
          <w:rFonts w:eastAsia="Times New Roman" w:cs="Segoe UI"/>
          <w:color w:val="050505"/>
          <w:sz w:val="28"/>
          <w:szCs w:val="28"/>
        </w:rPr>
        <w:t>esqueçamos,</w:t>
      </w:r>
      <w:proofErr w:type="gramEnd"/>
      <w:r w:rsidRPr="00DA12E8">
        <w:rPr>
          <w:rFonts w:eastAsia="Times New Roman" w:cs="Segoe UI"/>
          <w:color w:val="050505"/>
          <w:sz w:val="28"/>
          <w:szCs w:val="28"/>
        </w:rPr>
        <w:t xml:space="preserve"> irmã, que tudo isto deve ser aplicado também em nossa vida. Fujamos do homem estranho, daquele que não é nosso marido e nos lisonjeia com “</w:t>
      </w:r>
      <w:r w:rsidRPr="00DA12E8">
        <w:rPr>
          <w:rFonts w:eastAsia="Times New Roman" w:cs="Segoe UI"/>
          <w:b/>
          <w:color w:val="050505"/>
          <w:sz w:val="28"/>
          <w:szCs w:val="28"/>
        </w:rPr>
        <w:t>palavras doces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”! Não desvie o teu coração para os caminhos do estranho nem </w:t>
      </w:r>
      <w:r w:rsidRPr="00DA12E8">
        <w:rPr>
          <w:rFonts w:eastAsia="Times New Roman" w:cs="Segoe UI"/>
          <w:color w:val="0000FF"/>
          <w:sz w:val="28"/>
          <w:szCs w:val="28"/>
        </w:rPr>
        <w:t>“te deixes perder nas suas veredas”</w:t>
      </w:r>
      <w:r w:rsidRPr="00DA12E8">
        <w:rPr>
          <w:rFonts w:eastAsia="Times New Roman" w:cs="Segoe UI"/>
          <w:color w:val="050505"/>
          <w:sz w:val="28"/>
          <w:szCs w:val="28"/>
        </w:rPr>
        <w:t xml:space="preserve">! A casa dele, irmã, </w:t>
      </w:r>
      <w:r w:rsidRPr="00DA12E8">
        <w:rPr>
          <w:rFonts w:eastAsia="Times New Roman" w:cs="Segoe UI"/>
          <w:color w:val="0000FF"/>
          <w:sz w:val="28"/>
          <w:szCs w:val="28"/>
        </w:rPr>
        <w:t>“é caminho do inferno que desce para as câmaras da morte”</w:t>
      </w:r>
      <w:r w:rsidRPr="00DA12E8">
        <w:rPr>
          <w:rFonts w:eastAsia="Times New Roman" w:cs="Segoe UI"/>
          <w:color w:val="050505"/>
          <w:sz w:val="28"/>
          <w:szCs w:val="28"/>
        </w:rPr>
        <w:t>.</w:t>
      </w:r>
      <w:bookmarkStart w:id="0" w:name="_GoBack"/>
      <w:bookmarkEnd w:id="0"/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Não é isso que queremos para a nossa vida. Lembremo-nos de que os caminhos de Deus são sempre melhores do que os nossos. Deus oferece a Sua Palavra para nos livrar do sofrimento eterno e cabe a nós decidir se queremos um prazer momentâneo ou uma felicidade eterna.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Eu prefiro entregar o meu coração a Deus e ter uma felicidade eterna do que ter um prazer momentâneo acompanhado de um sofrimento eterno.</w:t>
      </w:r>
    </w:p>
    <w:p w:rsidR="00DA12E8" w:rsidRPr="00DA12E8" w:rsidRDefault="00DA12E8" w:rsidP="00DA12E8">
      <w:pPr>
        <w:shd w:val="clear" w:color="auto" w:fill="FFFFFF"/>
        <w:spacing w:line="240" w:lineRule="auto"/>
        <w:rPr>
          <w:rFonts w:eastAsia="Times New Roman" w:cs="Segoe UI"/>
          <w:color w:val="050505"/>
          <w:sz w:val="28"/>
          <w:szCs w:val="28"/>
        </w:rPr>
      </w:pPr>
      <w:r w:rsidRPr="00DA12E8">
        <w:rPr>
          <w:rFonts w:eastAsia="Times New Roman" w:cs="Segoe UI"/>
          <w:color w:val="050505"/>
          <w:sz w:val="28"/>
          <w:szCs w:val="28"/>
        </w:rPr>
        <w:t>E você, o que prefere?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E8"/>
    <w:rsid w:val="000B6EF7"/>
    <w:rsid w:val="000C656D"/>
    <w:rsid w:val="00210AEA"/>
    <w:rsid w:val="00351197"/>
    <w:rsid w:val="006824C1"/>
    <w:rsid w:val="00771F88"/>
    <w:rsid w:val="008D7FF0"/>
    <w:rsid w:val="009937A5"/>
    <w:rsid w:val="00DA12E8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2020-11-16T22:29:00Z</dcterms:created>
  <dcterms:modified xsi:type="dcterms:W3CDTF">2020-11-16T22:46:00Z</dcterms:modified>
</cp:coreProperties>
</file>